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ook w:val="04A0" w:firstRow="1" w:lastRow="0" w:firstColumn="1" w:lastColumn="0" w:noHBand="0" w:noVBand="1"/>
      </w:tblPr>
      <w:tblGrid>
        <w:gridCol w:w="2808"/>
        <w:gridCol w:w="7470"/>
      </w:tblGrid>
      <w:tr w:rsidR="00CE7E10" w:rsidRPr="0001654F" w14:paraId="312DE2B5" w14:textId="77777777" w:rsidTr="0001654F">
        <w:tc>
          <w:tcPr>
            <w:tcW w:w="2808" w:type="dxa"/>
          </w:tcPr>
          <w:p w14:paraId="29D9B527" w14:textId="77777777" w:rsidR="00CE7E10" w:rsidRPr="0001654F" w:rsidRDefault="00710FB2" w:rsidP="00954AD2">
            <w:pPr>
              <w:pStyle w:val="Heading4"/>
              <w:spacing w:line="360" w:lineRule="auto"/>
              <w:jc w:val="center"/>
              <w:rPr>
                <w:rFonts w:ascii="Verdana" w:hAnsi="Verdana"/>
                <w:b/>
                <w:bCs/>
                <w:sz w:val="24"/>
              </w:rPr>
            </w:pPr>
            <w:r>
              <w:rPr>
                <w:noProof/>
              </w:rPr>
              <w:drawing>
                <wp:inline distT="0" distB="0" distL="0" distR="0" wp14:anchorId="71861E23" wp14:editId="3BF89288">
                  <wp:extent cx="822960" cy="821532"/>
                  <wp:effectExtent l="0" t="0" r="0" b="0"/>
                  <wp:docPr id="1" name="Picture 1" descr="capitola-logo2inch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itola-logo2inch_new"/>
                          <pic:cNvPicPr>
                            <a:picLocks noChangeAspect="1" noChangeArrowheads="1"/>
                          </pic:cNvPicPr>
                        </pic:nvPicPr>
                        <pic:blipFill>
                          <a:blip r:embed="rId11" cstate="print"/>
                          <a:srcRect/>
                          <a:stretch>
                            <a:fillRect/>
                          </a:stretch>
                        </pic:blipFill>
                        <pic:spPr bwMode="auto">
                          <a:xfrm>
                            <a:off x="0" y="0"/>
                            <a:ext cx="822960" cy="821532"/>
                          </a:xfrm>
                          <a:prstGeom prst="rect">
                            <a:avLst/>
                          </a:prstGeom>
                          <a:noFill/>
                          <a:ln w="9525">
                            <a:noFill/>
                            <a:miter lim="800000"/>
                            <a:headEnd/>
                            <a:tailEnd/>
                          </a:ln>
                        </pic:spPr>
                      </pic:pic>
                    </a:graphicData>
                  </a:graphic>
                </wp:inline>
              </w:drawing>
            </w:r>
          </w:p>
        </w:tc>
        <w:tc>
          <w:tcPr>
            <w:tcW w:w="7470" w:type="dxa"/>
          </w:tcPr>
          <w:p w14:paraId="200750EB" w14:textId="77777777" w:rsidR="00CE7E10" w:rsidRPr="0001654F" w:rsidRDefault="00CE7E10" w:rsidP="0001654F">
            <w:pPr>
              <w:spacing w:after="100"/>
              <w:jc w:val="center"/>
              <w:rPr>
                <w:rFonts w:ascii="Arial" w:hAnsi="Arial" w:cs="Arial"/>
                <w:b/>
                <w:bCs/>
                <w:caps/>
                <w:sz w:val="28"/>
              </w:rPr>
            </w:pPr>
            <w:r w:rsidRPr="0001654F">
              <w:rPr>
                <w:rFonts w:ascii="Arial" w:hAnsi="Arial" w:cs="Arial"/>
                <w:b/>
                <w:bCs/>
                <w:caps/>
                <w:sz w:val="28"/>
              </w:rPr>
              <w:t>AGENDA</w:t>
            </w:r>
          </w:p>
          <w:p w14:paraId="53B8003E" w14:textId="77777777" w:rsidR="00CE7E10" w:rsidRPr="0001654F" w:rsidRDefault="002672EC" w:rsidP="0001654F">
            <w:pPr>
              <w:spacing w:after="100"/>
              <w:jc w:val="center"/>
              <w:rPr>
                <w:rFonts w:ascii="Arial" w:hAnsi="Arial" w:cs="Arial"/>
                <w:b/>
                <w:bCs/>
                <w:caps/>
                <w:sz w:val="28"/>
              </w:rPr>
            </w:pPr>
            <w:r>
              <w:rPr>
                <w:rFonts w:ascii="Arial" w:hAnsi="Arial" w:cs="Arial"/>
                <w:b/>
                <w:bCs/>
                <w:caps/>
                <w:sz w:val="28"/>
              </w:rPr>
              <w:t>commission</w:t>
            </w:r>
            <w:r w:rsidR="00274296">
              <w:rPr>
                <w:rFonts w:ascii="Arial" w:hAnsi="Arial" w:cs="Arial"/>
                <w:b/>
                <w:bCs/>
                <w:caps/>
                <w:sz w:val="28"/>
              </w:rPr>
              <w:t xml:space="preserve"> on the environment</w:t>
            </w:r>
          </w:p>
          <w:p w14:paraId="4E2F7E61" w14:textId="0045124E" w:rsidR="00CE7E10" w:rsidRPr="00116FC0" w:rsidRDefault="00950528" w:rsidP="0001654F">
            <w:pPr>
              <w:jc w:val="center"/>
              <w:rPr>
                <w:rFonts w:ascii="Arial" w:hAnsi="Arial" w:cs="Arial"/>
                <w:b/>
                <w:bCs/>
                <w:sz w:val="28"/>
              </w:rPr>
            </w:pPr>
            <w:r w:rsidRPr="00116FC0">
              <w:rPr>
                <w:rFonts w:ascii="Arial" w:hAnsi="Arial" w:cs="Arial"/>
                <w:b/>
                <w:bCs/>
                <w:sz w:val="28"/>
              </w:rPr>
              <w:t>W</w:t>
            </w:r>
            <w:r w:rsidR="00116FC0">
              <w:rPr>
                <w:rFonts w:ascii="Arial" w:hAnsi="Arial" w:cs="Arial"/>
                <w:b/>
                <w:bCs/>
                <w:sz w:val="28"/>
              </w:rPr>
              <w:t>ednesday</w:t>
            </w:r>
            <w:r w:rsidR="001979A5">
              <w:rPr>
                <w:rFonts w:ascii="Arial" w:hAnsi="Arial" w:cs="Arial"/>
                <w:b/>
                <w:bCs/>
                <w:sz w:val="28"/>
              </w:rPr>
              <w:t xml:space="preserve">, </w:t>
            </w:r>
            <w:r w:rsidR="007A170A">
              <w:rPr>
                <w:rFonts w:ascii="Arial" w:hAnsi="Arial" w:cs="Arial"/>
                <w:b/>
                <w:bCs/>
                <w:sz w:val="28"/>
              </w:rPr>
              <w:t>October 19</w:t>
            </w:r>
            <w:r w:rsidR="006E5BA9">
              <w:rPr>
                <w:rFonts w:ascii="Arial" w:hAnsi="Arial" w:cs="Arial"/>
                <w:b/>
                <w:bCs/>
                <w:sz w:val="28"/>
              </w:rPr>
              <w:t>,</w:t>
            </w:r>
            <w:r w:rsidR="000E3522">
              <w:rPr>
                <w:rFonts w:ascii="Arial" w:hAnsi="Arial" w:cs="Arial"/>
                <w:b/>
                <w:bCs/>
                <w:sz w:val="28"/>
              </w:rPr>
              <w:t xml:space="preserve"> 202</w:t>
            </w:r>
            <w:r w:rsidR="0005306B">
              <w:rPr>
                <w:rFonts w:ascii="Arial" w:hAnsi="Arial" w:cs="Arial"/>
                <w:b/>
                <w:bCs/>
                <w:sz w:val="28"/>
              </w:rPr>
              <w:t>2</w:t>
            </w:r>
          </w:p>
          <w:p w14:paraId="04C20657" w14:textId="77777777" w:rsidR="00CE7E10" w:rsidRDefault="00274296" w:rsidP="0001326A">
            <w:pPr>
              <w:jc w:val="center"/>
              <w:rPr>
                <w:rFonts w:ascii="Arial" w:hAnsi="Arial" w:cs="Arial"/>
                <w:b/>
                <w:bCs/>
                <w:sz w:val="28"/>
              </w:rPr>
            </w:pPr>
            <w:r w:rsidRPr="00116FC0">
              <w:rPr>
                <w:rFonts w:ascii="Arial" w:hAnsi="Arial" w:cs="Arial"/>
                <w:b/>
                <w:bCs/>
                <w:sz w:val="28"/>
              </w:rPr>
              <w:t>6:00 PM</w:t>
            </w:r>
          </w:p>
          <w:p w14:paraId="15267445" w14:textId="77777777" w:rsidR="008376E3" w:rsidRDefault="008376E3" w:rsidP="0001326A">
            <w:pPr>
              <w:jc w:val="center"/>
              <w:rPr>
                <w:rFonts w:ascii="Verdana" w:hAnsi="Verdana"/>
                <w:b/>
                <w:bCs/>
              </w:rPr>
            </w:pPr>
            <w:r>
              <w:rPr>
                <w:rFonts w:ascii="Verdana" w:hAnsi="Verdana"/>
                <w:b/>
                <w:bCs/>
              </w:rPr>
              <w:t>Capitola City Hall, Community Room</w:t>
            </w:r>
          </w:p>
          <w:p w14:paraId="68C3F95D" w14:textId="77777777" w:rsidR="008376E3" w:rsidRDefault="008376E3" w:rsidP="0001326A">
            <w:pPr>
              <w:jc w:val="center"/>
              <w:rPr>
                <w:rFonts w:ascii="Verdana" w:hAnsi="Verdana"/>
                <w:b/>
                <w:bCs/>
              </w:rPr>
            </w:pPr>
            <w:r>
              <w:rPr>
                <w:rFonts w:ascii="Verdana" w:hAnsi="Verdana"/>
                <w:b/>
                <w:bCs/>
              </w:rPr>
              <w:t>420 Capitola Avenue</w:t>
            </w:r>
          </w:p>
          <w:p w14:paraId="70275D29" w14:textId="1CBC7DF4" w:rsidR="008376E3" w:rsidRPr="0001654F" w:rsidRDefault="008376E3" w:rsidP="0001326A">
            <w:pPr>
              <w:jc w:val="center"/>
              <w:rPr>
                <w:rFonts w:ascii="Verdana" w:hAnsi="Verdana"/>
                <w:b/>
                <w:bCs/>
              </w:rPr>
            </w:pPr>
            <w:r>
              <w:rPr>
                <w:rFonts w:ascii="Verdana" w:hAnsi="Verdana"/>
                <w:b/>
                <w:bCs/>
              </w:rPr>
              <w:t>Capitola CA 95010</w:t>
            </w:r>
          </w:p>
        </w:tc>
      </w:tr>
    </w:tbl>
    <w:p w14:paraId="724E30CF" w14:textId="77777777" w:rsidR="005730EF" w:rsidRDefault="005730EF" w:rsidP="005730EF">
      <w:pPr>
        <w:pBdr>
          <w:bottom w:val="single" w:sz="12" w:space="1" w:color="auto"/>
        </w:pBdr>
        <w:rPr>
          <w:rFonts w:ascii="Arial" w:hAnsi="Arial" w:cs="Arial"/>
          <w:sz w:val="22"/>
          <w:szCs w:val="22"/>
        </w:rPr>
      </w:pPr>
    </w:p>
    <w:p w14:paraId="3CB35B54" w14:textId="77777777" w:rsidR="005730EF" w:rsidRDefault="005730EF" w:rsidP="005730EF">
      <w:pPr>
        <w:rPr>
          <w:rFonts w:ascii="Arial" w:hAnsi="Arial" w:cs="Arial"/>
          <w:sz w:val="22"/>
          <w:szCs w:val="22"/>
        </w:rPr>
      </w:pPr>
    </w:p>
    <w:p w14:paraId="410B8760" w14:textId="77777777" w:rsidR="00385735" w:rsidRPr="00E13E6E" w:rsidRDefault="00385735" w:rsidP="00DB33BB">
      <w:pPr>
        <w:jc w:val="center"/>
        <w:rPr>
          <w:rFonts w:ascii="Arial" w:hAnsi="Arial" w:cs="Arial"/>
          <w:b/>
          <w:bCs/>
          <w:color w:val="FF0000"/>
          <w:sz w:val="28"/>
          <w:szCs w:val="28"/>
        </w:rPr>
      </w:pPr>
      <w:r w:rsidRPr="00E13E6E">
        <w:rPr>
          <w:rFonts w:ascii="Arial" w:hAnsi="Arial" w:cs="Arial"/>
          <w:b/>
          <w:bCs/>
          <w:color w:val="FF0000"/>
          <w:sz w:val="28"/>
          <w:szCs w:val="28"/>
        </w:rPr>
        <w:t>PLEASE NOTE THIS IS AN IN-PERSON MEETING</w:t>
      </w:r>
    </w:p>
    <w:p w14:paraId="299364C4" w14:textId="776A38A2" w:rsidR="00DB33BB" w:rsidRPr="00E13E6E" w:rsidRDefault="00385735" w:rsidP="00DB33BB">
      <w:pPr>
        <w:jc w:val="center"/>
        <w:rPr>
          <w:rFonts w:ascii="Arial" w:hAnsi="Arial" w:cs="Arial"/>
          <w:b/>
          <w:bCs/>
          <w:color w:val="FF0000"/>
          <w:sz w:val="28"/>
          <w:szCs w:val="28"/>
        </w:rPr>
      </w:pPr>
      <w:r w:rsidRPr="00E13E6E">
        <w:rPr>
          <w:rFonts w:ascii="Arial" w:hAnsi="Arial" w:cs="Arial"/>
          <w:b/>
          <w:bCs/>
          <w:color w:val="FF0000"/>
          <w:sz w:val="28"/>
          <w:szCs w:val="28"/>
        </w:rPr>
        <w:t>NO REMOTE ACCESS WILL BE PROVIDED</w:t>
      </w:r>
    </w:p>
    <w:p w14:paraId="4EEBEF49" w14:textId="77777777" w:rsidR="00385735" w:rsidRDefault="00385735" w:rsidP="005730EF">
      <w:pPr>
        <w:rPr>
          <w:rFonts w:ascii="Arial" w:hAnsi="Arial" w:cs="Arial"/>
          <w:b/>
          <w:bCs/>
          <w:caps/>
          <w:sz w:val="22"/>
          <w:szCs w:val="22"/>
        </w:rPr>
      </w:pPr>
    </w:p>
    <w:p w14:paraId="6FD8B3A3" w14:textId="77777777" w:rsidR="00D965C3" w:rsidRDefault="00D965C3" w:rsidP="005730EF">
      <w:pPr>
        <w:rPr>
          <w:rFonts w:ascii="Arial" w:hAnsi="Arial" w:cs="Arial"/>
          <w:b/>
          <w:bCs/>
          <w:caps/>
          <w:sz w:val="22"/>
          <w:szCs w:val="22"/>
        </w:rPr>
      </w:pPr>
    </w:p>
    <w:p w14:paraId="11A83529" w14:textId="725556B2" w:rsidR="00D03ECE" w:rsidRPr="00CE7E10" w:rsidRDefault="005730EF" w:rsidP="005730EF">
      <w:pPr>
        <w:rPr>
          <w:rFonts w:ascii="Arial" w:hAnsi="Arial" w:cs="Arial"/>
          <w:sz w:val="22"/>
          <w:szCs w:val="22"/>
        </w:rPr>
      </w:pPr>
      <w:r>
        <w:rPr>
          <w:rFonts w:ascii="Arial" w:hAnsi="Arial" w:cs="Arial"/>
          <w:b/>
          <w:bCs/>
          <w:caps/>
          <w:sz w:val="22"/>
          <w:szCs w:val="22"/>
        </w:rPr>
        <w:t>C</w:t>
      </w:r>
      <w:r w:rsidR="00D03ECE" w:rsidRPr="00CE7E10">
        <w:rPr>
          <w:rFonts w:ascii="Arial" w:hAnsi="Arial" w:cs="Arial"/>
          <w:b/>
          <w:bCs/>
          <w:caps/>
          <w:sz w:val="22"/>
          <w:szCs w:val="22"/>
        </w:rPr>
        <w:t>all to Order</w:t>
      </w:r>
      <w:r w:rsidR="00C040E4">
        <w:rPr>
          <w:rFonts w:ascii="Arial" w:hAnsi="Arial" w:cs="Arial"/>
          <w:b/>
          <w:bCs/>
          <w:caps/>
          <w:sz w:val="22"/>
          <w:szCs w:val="22"/>
        </w:rPr>
        <w:t xml:space="preserve"> and roll call</w:t>
      </w:r>
    </w:p>
    <w:p w14:paraId="7D0C3038" w14:textId="1FF8E9D3" w:rsidR="00D03ECE" w:rsidRPr="007D0F51" w:rsidRDefault="00D03ECE" w:rsidP="00D03ECE">
      <w:pPr>
        <w:jc w:val="both"/>
        <w:rPr>
          <w:rFonts w:ascii="Arial" w:hAnsi="Arial" w:cs="Arial"/>
          <w:sz w:val="22"/>
          <w:szCs w:val="22"/>
        </w:rPr>
      </w:pPr>
      <w:r w:rsidRPr="007D0F51">
        <w:rPr>
          <w:rFonts w:ascii="Arial" w:hAnsi="Arial" w:cs="Arial"/>
          <w:sz w:val="22"/>
          <w:szCs w:val="22"/>
        </w:rPr>
        <w:t>Commissioners:</w:t>
      </w:r>
      <w:r w:rsidR="002D2AD1">
        <w:rPr>
          <w:rFonts w:ascii="Arial" w:hAnsi="Arial" w:cs="Arial"/>
          <w:sz w:val="22"/>
          <w:szCs w:val="22"/>
        </w:rPr>
        <w:t xml:space="preserve"> </w:t>
      </w:r>
      <w:r w:rsidR="00857F9C">
        <w:rPr>
          <w:rFonts w:ascii="Arial" w:hAnsi="Arial" w:cs="Arial"/>
          <w:sz w:val="22"/>
          <w:szCs w:val="22"/>
        </w:rPr>
        <w:t xml:space="preserve">Michelle </w:t>
      </w:r>
      <w:proofErr w:type="spellStart"/>
      <w:r w:rsidR="00857F9C">
        <w:rPr>
          <w:rFonts w:ascii="Arial" w:hAnsi="Arial" w:cs="Arial"/>
          <w:sz w:val="22"/>
          <w:szCs w:val="22"/>
        </w:rPr>
        <w:t>Beritzhoff</w:t>
      </w:r>
      <w:proofErr w:type="spellEnd"/>
      <w:r w:rsidR="00857F9C">
        <w:rPr>
          <w:rFonts w:ascii="Arial" w:hAnsi="Arial" w:cs="Arial"/>
          <w:sz w:val="22"/>
          <w:szCs w:val="22"/>
        </w:rPr>
        <w:t>-Law</w:t>
      </w:r>
      <w:r w:rsidR="00B040C8">
        <w:rPr>
          <w:rFonts w:ascii="Arial" w:hAnsi="Arial" w:cs="Arial"/>
          <w:sz w:val="22"/>
          <w:szCs w:val="22"/>
        </w:rPr>
        <w:t>,</w:t>
      </w:r>
      <w:r w:rsidR="00AB13F4">
        <w:rPr>
          <w:rFonts w:ascii="Arial" w:hAnsi="Arial" w:cs="Arial"/>
          <w:sz w:val="22"/>
          <w:szCs w:val="22"/>
        </w:rPr>
        <w:t xml:space="preserve"> Chair</w:t>
      </w:r>
      <w:r w:rsidR="00D049FB">
        <w:rPr>
          <w:rFonts w:ascii="Arial" w:hAnsi="Arial" w:cs="Arial"/>
          <w:sz w:val="22"/>
          <w:szCs w:val="22"/>
        </w:rPr>
        <w:t>,</w:t>
      </w:r>
      <w:r w:rsidR="00B040C8" w:rsidRPr="00B040C8">
        <w:rPr>
          <w:rFonts w:ascii="Arial" w:hAnsi="Arial" w:cs="Arial"/>
          <w:sz w:val="22"/>
          <w:szCs w:val="22"/>
        </w:rPr>
        <w:t xml:space="preserve"> </w:t>
      </w:r>
      <w:r w:rsidR="00B040C8" w:rsidRPr="00B859AF">
        <w:rPr>
          <w:rFonts w:ascii="Arial" w:hAnsi="Arial" w:cs="Arial"/>
          <w:sz w:val="22"/>
          <w:szCs w:val="22"/>
        </w:rPr>
        <w:t xml:space="preserve">Bryce </w:t>
      </w:r>
      <w:proofErr w:type="spellStart"/>
      <w:r w:rsidR="00B040C8" w:rsidRPr="00B859AF">
        <w:rPr>
          <w:rFonts w:ascii="Arial" w:eastAsia="Arial" w:hAnsi="Arial" w:cs="Arial"/>
          <w:spacing w:val="-1"/>
          <w:sz w:val="22"/>
          <w:szCs w:val="22"/>
        </w:rPr>
        <w:t>Ebrahimian</w:t>
      </w:r>
      <w:proofErr w:type="spellEnd"/>
      <w:r w:rsidR="00D531C8">
        <w:rPr>
          <w:rFonts w:ascii="Arial" w:hAnsi="Arial" w:cs="Arial"/>
          <w:spacing w:val="-3"/>
          <w:sz w:val="22"/>
          <w:szCs w:val="22"/>
        </w:rPr>
        <w:t>,</w:t>
      </w:r>
      <w:r w:rsidR="001F77FE">
        <w:rPr>
          <w:rFonts w:ascii="Arial" w:hAnsi="Arial" w:cs="Arial"/>
          <w:spacing w:val="-3"/>
          <w:sz w:val="22"/>
          <w:szCs w:val="22"/>
        </w:rPr>
        <w:t xml:space="preserve"> </w:t>
      </w:r>
      <w:r w:rsidR="00B040C8" w:rsidRPr="00C5542E">
        <w:rPr>
          <w:rFonts w:ascii="Arial" w:eastAsia="Arial" w:hAnsi="Arial" w:cs="Arial"/>
          <w:sz w:val="22"/>
          <w:szCs w:val="22"/>
        </w:rPr>
        <w:t>Margaux Keiser</w:t>
      </w:r>
      <w:r w:rsidR="00B040C8">
        <w:rPr>
          <w:rFonts w:ascii="Arial" w:eastAsia="Arial" w:hAnsi="Arial" w:cs="Arial"/>
          <w:sz w:val="22"/>
          <w:szCs w:val="22"/>
        </w:rPr>
        <w:t>,</w:t>
      </w:r>
      <w:r w:rsidR="00B040C8">
        <w:rPr>
          <w:rFonts w:ascii="Arial" w:hAnsi="Arial" w:cs="Arial"/>
          <w:spacing w:val="-3"/>
          <w:sz w:val="22"/>
          <w:szCs w:val="22"/>
        </w:rPr>
        <w:t xml:space="preserve"> </w:t>
      </w:r>
      <w:r w:rsidR="00FD4F57">
        <w:rPr>
          <w:rFonts w:ascii="Arial" w:hAnsi="Arial" w:cs="Arial"/>
          <w:spacing w:val="-3"/>
          <w:sz w:val="22"/>
          <w:szCs w:val="22"/>
        </w:rPr>
        <w:t xml:space="preserve">Meredith </w:t>
      </w:r>
      <w:proofErr w:type="spellStart"/>
      <w:r w:rsidR="00FD4F57">
        <w:rPr>
          <w:rFonts w:ascii="Arial" w:hAnsi="Arial" w:cs="Arial"/>
          <w:spacing w:val="-3"/>
          <w:sz w:val="22"/>
          <w:szCs w:val="22"/>
        </w:rPr>
        <w:t>Keet</w:t>
      </w:r>
      <w:proofErr w:type="spellEnd"/>
      <w:r w:rsidR="00FD4F57">
        <w:rPr>
          <w:rFonts w:ascii="Arial" w:hAnsi="Arial" w:cs="Arial"/>
          <w:spacing w:val="-3"/>
          <w:sz w:val="22"/>
          <w:szCs w:val="22"/>
        </w:rPr>
        <w:t>,</w:t>
      </w:r>
      <w:r w:rsidR="00D531C8">
        <w:rPr>
          <w:rFonts w:ascii="Arial" w:hAnsi="Arial" w:cs="Arial"/>
          <w:spacing w:val="-3"/>
          <w:sz w:val="22"/>
          <w:szCs w:val="22"/>
        </w:rPr>
        <w:t xml:space="preserve"> </w:t>
      </w:r>
      <w:r w:rsidR="00D049FB">
        <w:rPr>
          <w:rFonts w:ascii="Arial" w:hAnsi="Arial" w:cs="Arial"/>
          <w:spacing w:val="-3"/>
          <w:sz w:val="22"/>
          <w:szCs w:val="22"/>
        </w:rPr>
        <w:t xml:space="preserve">Jason Shepardson, </w:t>
      </w:r>
      <w:r w:rsidR="009844BB">
        <w:rPr>
          <w:rFonts w:ascii="Arial" w:hAnsi="Arial" w:cs="Arial"/>
          <w:sz w:val="22"/>
          <w:szCs w:val="22"/>
        </w:rPr>
        <w:t>Peter Wilk</w:t>
      </w:r>
    </w:p>
    <w:p w14:paraId="6EE162C5" w14:textId="77777777" w:rsidR="00277B4F" w:rsidRDefault="00277B4F" w:rsidP="00277B4F">
      <w:pPr>
        <w:pStyle w:val="BodyText2"/>
        <w:jc w:val="both"/>
        <w:rPr>
          <w:rFonts w:ascii="Arial" w:hAnsi="Arial" w:cs="Arial"/>
          <w:b/>
          <w:bCs/>
          <w:i w:val="0"/>
          <w:iCs w:val="0"/>
          <w:sz w:val="22"/>
          <w:szCs w:val="22"/>
        </w:rPr>
      </w:pPr>
    </w:p>
    <w:p w14:paraId="052C521A" w14:textId="2F494CD1" w:rsidR="00277B4F" w:rsidRPr="00277B4F" w:rsidRDefault="00277B4F" w:rsidP="00277B4F">
      <w:pPr>
        <w:pStyle w:val="BodyText2"/>
        <w:jc w:val="both"/>
        <w:rPr>
          <w:rFonts w:ascii="Arial" w:hAnsi="Arial" w:cs="Arial"/>
          <w:b/>
          <w:bCs/>
          <w:i w:val="0"/>
          <w:iCs w:val="0"/>
          <w:sz w:val="22"/>
          <w:szCs w:val="22"/>
        </w:rPr>
      </w:pPr>
      <w:r w:rsidRPr="00277B4F">
        <w:rPr>
          <w:rFonts w:ascii="Arial" w:hAnsi="Arial" w:cs="Arial"/>
          <w:b/>
          <w:bCs/>
          <w:i w:val="0"/>
          <w:iCs w:val="0"/>
          <w:sz w:val="22"/>
          <w:szCs w:val="22"/>
        </w:rPr>
        <w:t>I</w:t>
      </w:r>
      <w:r>
        <w:rPr>
          <w:rFonts w:ascii="Arial" w:hAnsi="Arial" w:cs="Arial"/>
          <w:b/>
          <w:bCs/>
          <w:i w:val="0"/>
          <w:iCs w:val="0"/>
          <w:sz w:val="22"/>
          <w:szCs w:val="22"/>
        </w:rPr>
        <w:t xml:space="preserve">NTRODUCATION: </w:t>
      </w:r>
      <w:r w:rsidRPr="00277B4F">
        <w:rPr>
          <w:rFonts w:ascii="Arial" w:hAnsi="Arial" w:cs="Arial"/>
          <w:b/>
          <w:bCs/>
          <w:i w:val="0"/>
          <w:iCs w:val="0"/>
          <w:sz w:val="22"/>
          <w:szCs w:val="22"/>
        </w:rPr>
        <w:t>Jessica Kahn, Public Works Director</w:t>
      </w:r>
    </w:p>
    <w:p w14:paraId="5CEFDA68" w14:textId="7DD7154E" w:rsidR="00891D95" w:rsidRPr="00321AC3" w:rsidRDefault="00891D95" w:rsidP="00D03ECE">
      <w:pPr>
        <w:pStyle w:val="List2"/>
        <w:ind w:left="0" w:firstLine="0"/>
        <w:rPr>
          <w:rFonts w:ascii="Arial" w:hAnsi="Arial" w:cs="Arial"/>
          <w:iCs/>
          <w:sz w:val="22"/>
          <w:szCs w:val="22"/>
        </w:rPr>
      </w:pPr>
    </w:p>
    <w:p w14:paraId="1DD4C431" w14:textId="430DAD10" w:rsidR="00424C2A" w:rsidRPr="00D465F7" w:rsidRDefault="00815FE2" w:rsidP="00424C2A">
      <w:pPr>
        <w:pStyle w:val="List2"/>
        <w:ind w:left="0" w:firstLine="0"/>
        <w:rPr>
          <w:rFonts w:ascii="Verdana" w:hAnsi="Verdana"/>
          <w:b/>
          <w:bCs/>
          <w:i/>
          <w:sz w:val="22"/>
          <w:szCs w:val="22"/>
        </w:rPr>
      </w:pPr>
      <w:r>
        <w:rPr>
          <w:rFonts w:ascii="Arial" w:hAnsi="Arial" w:cs="Arial"/>
          <w:b/>
          <w:sz w:val="22"/>
          <w:szCs w:val="22"/>
        </w:rPr>
        <w:t xml:space="preserve">ORAL &amp; </w:t>
      </w:r>
      <w:r w:rsidR="00094DB6">
        <w:rPr>
          <w:rFonts w:ascii="Arial" w:hAnsi="Arial" w:cs="Arial"/>
          <w:b/>
          <w:sz w:val="22"/>
          <w:szCs w:val="22"/>
        </w:rPr>
        <w:t xml:space="preserve">WRITTEN </w:t>
      </w:r>
      <w:r w:rsidR="00424C2A" w:rsidRPr="00D465F7">
        <w:rPr>
          <w:rFonts w:ascii="Arial" w:hAnsi="Arial" w:cs="Arial"/>
          <w:b/>
          <w:sz w:val="22"/>
          <w:szCs w:val="22"/>
        </w:rPr>
        <w:t>COMMUNICATIONS</w:t>
      </w:r>
    </w:p>
    <w:p w14:paraId="2AE5116B" w14:textId="558B719C" w:rsidR="00516709" w:rsidRDefault="00516709" w:rsidP="00516709">
      <w:pPr>
        <w:pStyle w:val="BodyText2"/>
        <w:jc w:val="both"/>
        <w:rPr>
          <w:rFonts w:ascii="Arial" w:hAnsi="Arial" w:cs="Arial"/>
          <w:sz w:val="20"/>
        </w:rPr>
      </w:pPr>
      <w:r w:rsidRPr="00B557AC">
        <w:rPr>
          <w:rFonts w:ascii="Arial" w:hAnsi="Arial" w:cs="Arial"/>
          <w:sz w:val="20"/>
        </w:rPr>
        <w:t>The Chair may announce and set time limits at the beginning of each agenda item. The Committee Members may not discuss Oral Communications to any significant degree but may request issues raised be placed on a future agenda</w:t>
      </w:r>
      <w:r w:rsidR="00D965C3">
        <w:rPr>
          <w:rFonts w:ascii="Arial" w:hAnsi="Arial" w:cs="Arial"/>
          <w:sz w:val="20"/>
        </w:rPr>
        <w:t>.</w:t>
      </w:r>
    </w:p>
    <w:p w14:paraId="67C0659B" w14:textId="77777777" w:rsidR="00321AC3" w:rsidRDefault="00321AC3" w:rsidP="00516709">
      <w:pPr>
        <w:pStyle w:val="BodyText2"/>
        <w:jc w:val="both"/>
        <w:rPr>
          <w:rFonts w:ascii="Arial" w:hAnsi="Arial" w:cs="Arial"/>
          <w:sz w:val="20"/>
        </w:rPr>
      </w:pPr>
    </w:p>
    <w:p w14:paraId="3EF52AF5" w14:textId="77777777" w:rsidR="00D9797C" w:rsidRDefault="00D9797C" w:rsidP="00424C2A">
      <w:pPr>
        <w:pStyle w:val="BodyText2"/>
        <w:ind w:left="144"/>
        <w:jc w:val="both"/>
        <w:rPr>
          <w:rFonts w:ascii="Arial" w:hAnsi="Arial" w:cs="Arial"/>
          <w:sz w:val="20"/>
        </w:rPr>
      </w:pPr>
    </w:p>
    <w:p w14:paraId="43537900" w14:textId="4F271E47" w:rsidR="00FF1256" w:rsidRPr="00BB59B8" w:rsidRDefault="00FF1256" w:rsidP="00FF1256">
      <w:pPr>
        <w:pStyle w:val="Heading4"/>
        <w:spacing w:line="240" w:lineRule="auto"/>
        <w:rPr>
          <w:rFonts w:ascii="Arial" w:hAnsi="Arial" w:cs="Arial"/>
          <w:bCs/>
          <w:sz w:val="22"/>
          <w:szCs w:val="22"/>
        </w:rPr>
      </w:pPr>
      <w:r>
        <w:rPr>
          <w:rFonts w:ascii="Arial" w:hAnsi="Arial" w:cs="Arial"/>
          <w:b/>
          <w:sz w:val="22"/>
          <w:szCs w:val="22"/>
        </w:rPr>
        <w:t>APPROVAL OF MINUTES</w:t>
      </w:r>
      <w:r w:rsidR="00EE55EA">
        <w:rPr>
          <w:rFonts w:ascii="Arial" w:hAnsi="Arial" w:cs="Arial"/>
          <w:b/>
          <w:sz w:val="22"/>
          <w:szCs w:val="22"/>
        </w:rPr>
        <w:t xml:space="preserve"> </w:t>
      </w:r>
      <w:r w:rsidR="00BB59B8">
        <w:rPr>
          <w:rFonts w:ascii="Arial" w:hAnsi="Arial" w:cs="Arial"/>
          <w:b/>
          <w:sz w:val="22"/>
          <w:szCs w:val="22"/>
        </w:rPr>
        <w:t>–</w:t>
      </w:r>
      <w:r w:rsidR="00EE55EA">
        <w:rPr>
          <w:rFonts w:ascii="Arial" w:hAnsi="Arial" w:cs="Arial"/>
          <w:b/>
          <w:sz w:val="22"/>
          <w:szCs w:val="22"/>
        </w:rPr>
        <w:t xml:space="preserve"> </w:t>
      </w:r>
      <w:r w:rsidR="007A170A">
        <w:rPr>
          <w:rFonts w:ascii="Arial" w:hAnsi="Arial" w:cs="Arial"/>
          <w:bCs/>
          <w:sz w:val="22"/>
          <w:szCs w:val="22"/>
        </w:rPr>
        <w:t>September 21</w:t>
      </w:r>
      <w:r w:rsidR="004B2745">
        <w:rPr>
          <w:rFonts w:ascii="Arial" w:hAnsi="Arial" w:cs="Arial"/>
          <w:bCs/>
          <w:sz w:val="22"/>
          <w:szCs w:val="22"/>
        </w:rPr>
        <w:t>,</w:t>
      </w:r>
      <w:r w:rsidR="00BB59B8" w:rsidRPr="00BB59B8">
        <w:rPr>
          <w:rFonts w:ascii="Arial" w:hAnsi="Arial" w:cs="Arial"/>
          <w:bCs/>
          <w:sz w:val="22"/>
          <w:szCs w:val="22"/>
        </w:rPr>
        <w:t xml:space="preserve"> 202</w:t>
      </w:r>
      <w:r w:rsidR="00695B0B">
        <w:rPr>
          <w:rFonts w:ascii="Arial" w:hAnsi="Arial" w:cs="Arial"/>
          <w:bCs/>
          <w:sz w:val="22"/>
          <w:szCs w:val="22"/>
        </w:rPr>
        <w:t>2</w:t>
      </w:r>
    </w:p>
    <w:p w14:paraId="7455DBA6" w14:textId="77777777" w:rsidR="003C0A11" w:rsidRPr="00BB59B8" w:rsidRDefault="003C0A11" w:rsidP="00FF1256">
      <w:pPr>
        <w:rPr>
          <w:bCs/>
        </w:rPr>
      </w:pPr>
    </w:p>
    <w:p w14:paraId="1CD869AA" w14:textId="6C8A005E" w:rsidR="00D03ECE" w:rsidRDefault="00BC3794" w:rsidP="00D03ECE">
      <w:pPr>
        <w:pStyle w:val="Heading4"/>
        <w:spacing w:line="240" w:lineRule="auto"/>
        <w:rPr>
          <w:rFonts w:ascii="Arial" w:hAnsi="Arial" w:cs="Arial"/>
          <w:b/>
          <w:sz w:val="22"/>
          <w:szCs w:val="22"/>
        </w:rPr>
      </w:pPr>
      <w:r>
        <w:rPr>
          <w:rFonts w:ascii="Arial" w:hAnsi="Arial" w:cs="Arial"/>
          <w:b/>
          <w:sz w:val="22"/>
          <w:szCs w:val="22"/>
        </w:rPr>
        <w:t xml:space="preserve">GENERAL </w:t>
      </w:r>
      <w:r w:rsidR="005C19DC">
        <w:rPr>
          <w:rFonts w:ascii="Arial" w:hAnsi="Arial" w:cs="Arial"/>
          <w:b/>
          <w:sz w:val="22"/>
          <w:szCs w:val="22"/>
        </w:rPr>
        <w:t>BUSINESS</w:t>
      </w:r>
    </w:p>
    <w:p w14:paraId="2F4377EF" w14:textId="77777777" w:rsidR="000E6433" w:rsidRPr="006277D1" w:rsidRDefault="000E6433" w:rsidP="000E6433">
      <w:pPr>
        <w:pStyle w:val="NoSpacing"/>
        <w:numPr>
          <w:ilvl w:val="0"/>
          <w:numId w:val="32"/>
        </w:numPr>
        <w:jc w:val="both"/>
        <w:rPr>
          <w:rFonts w:ascii="Arial" w:hAnsi="Arial" w:cs="Arial"/>
        </w:rPr>
      </w:pPr>
      <w:bookmarkStart w:id="0" w:name="_Hlk85024383"/>
      <w:r>
        <w:rPr>
          <w:rFonts w:ascii="Arial" w:hAnsi="Arial" w:cs="Arial"/>
        </w:rPr>
        <w:t xml:space="preserve">Presentation: Capitola 2020 GHG Inventory – </w:t>
      </w:r>
      <w:proofErr w:type="spellStart"/>
      <w:r>
        <w:rPr>
          <w:rFonts w:ascii="Arial" w:hAnsi="Arial" w:cs="Arial"/>
        </w:rPr>
        <w:t>Amary</w:t>
      </w:r>
      <w:proofErr w:type="spellEnd"/>
      <w:r>
        <w:rPr>
          <w:rFonts w:ascii="Arial" w:hAnsi="Arial" w:cs="Arial"/>
        </w:rPr>
        <w:t xml:space="preserve"> </w:t>
      </w:r>
      <w:proofErr w:type="spellStart"/>
      <w:r>
        <w:rPr>
          <w:rFonts w:ascii="Arial" w:hAnsi="Arial" w:cs="Arial"/>
        </w:rPr>
        <w:t>Berteaud</w:t>
      </w:r>
      <w:proofErr w:type="spellEnd"/>
      <w:r>
        <w:rPr>
          <w:rFonts w:ascii="Arial" w:hAnsi="Arial" w:cs="Arial"/>
        </w:rPr>
        <w:t xml:space="preserve">, Sustainability Program Manager, AMBAG </w:t>
      </w:r>
    </w:p>
    <w:p w14:paraId="0564232D" w14:textId="77777777" w:rsidR="007821D2" w:rsidRDefault="007821D2" w:rsidP="007821D2">
      <w:pPr>
        <w:pStyle w:val="NoSpacing"/>
        <w:jc w:val="both"/>
        <w:rPr>
          <w:rFonts w:ascii="Arial" w:hAnsi="Arial" w:cs="Arial"/>
        </w:rPr>
      </w:pPr>
    </w:p>
    <w:bookmarkEnd w:id="0"/>
    <w:p w14:paraId="262D42CD" w14:textId="77777777" w:rsidR="00D03ECE" w:rsidRDefault="00D03ECE" w:rsidP="00D03ECE">
      <w:pPr>
        <w:pStyle w:val="Heading4"/>
        <w:spacing w:line="240" w:lineRule="auto"/>
        <w:rPr>
          <w:rFonts w:ascii="Arial" w:hAnsi="Arial" w:cs="Arial"/>
          <w:b/>
          <w:sz w:val="22"/>
          <w:szCs w:val="22"/>
        </w:rPr>
      </w:pPr>
      <w:r>
        <w:rPr>
          <w:rFonts w:ascii="Arial" w:hAnsi="Arial" w:cs="Arial"/>
          <w:b/>
          <w:sz w:val="22"/>
          <w:szCs w:val="22"/>
        </w:rPr>
        <w:t xml:space="preserve">ITEMS FOR </w:t>
      </w:r>
      <w:r w:rsidR="00D27B51">
        <w:rPr>
          <w:rFonts w:ascii="Arial" w:hAnsi="Arial" w:cs="Arial"/>
          <w:b/>
          <w:sz w:val="22"/>
          <w:szCs w:val="22"/>
        </w:rPr>
        <w:t xml:space="preserve">FUTURE </w:t>
      </w:r>
      <w:r>
        <w:rPr>
          <w:rFonts w:ascii="Arial" w:hAnsi="Arial" w:cs="Arial"/>
          <w:b/>
          <w:sz w:val="22"/>
          <w:szCs w:val="22"/>
        </w:rPr>
        <w:t>AGENDA</w:t>
      </w:r>
      <w:r w:rsidR="00D27B51">
        <w:rPr>
          <w:rFonts w:ascii="Arial" w:hAnsi="Arial" w:cs="Arial"/>
          <w:b/>
          <w:sz w:val="22"/>
          <w:szCs w:val="22"/>
        </w:rPr>
        <w:t>S</w:t>
      </w:r>
    </w:p>
    <w:p w14:paraId="31688139" w14:textId="77777777" w:rsidR="00D03ECE" w:rsidRPr="006277D1" w:rsidRDefault="00D03ECE" w:rsidP="00D03ECE">
      <w:pPr>
        <w:pStyle w:val="Heading4"/>
        <w:spacing w:line="240" w:lineRule="auto"/>
        <w:rPr>
          <w:rFonts w:ascii="Arial" w:hAnsi="Arial" w:cs="Arial"/>
          <w:b/>
          <w:sz w:val="22"/>
          <w:szCs w:val="22"/>
        </w:rPr>
      </w:pPr>
    </w:p>
    <w:p w14:paraId="11323DE1" w14:textId="799C408B" w:rsidR="002672EC" w:rsidRPr="00D465F7" w:rsidRDefault="00D33195" w:rsidP="009A6855">
      <w:pPr>
        <w:pStyle w:val="Heading4"/>
        <w:spacing w:line="240" w:lineRule="auto"/>
        <w:rPr>
          <w:rFonts w:ascii="Arial" w:hAnsi="Arial" w:cs="Arial"/>
          <w:b/>
          <w:sz w:val="22"/>
          <w:szCs w:val="22"/>
        </w:rPr>
      </w:pPr>
      <w:r w:rsidRPr="00D465F7">
        <w:rPr>
          <w:rFonts w:ascii="Arial" w:hAnsi="Arial" w:cs="Arial"/>
          <w:b/>
          <w:sz w:val="22"/>
          <w:szCs w:val="22"/>
        </w:rPr>
        <w:t>ADJOURNMENT</w:t>
      </w:r>
      <w:r w:rsidR="00FD71E9" w:rsidRPr="00FD71E9">
        <w:rPr>
          <w:rFonts w:ascii="Arial" w:hAnsi="Arial" w:cs="Arial"/>
          <w:sz w:val="22"/>
          <w:szCs w:val="22"/>
        </w:rPr>
        <w:t xml:space="preserve"> to </w:t>
      </w:r>
      <w:r w:rsidR="000E6433">
        <w:rPr>
          <w:rFonts w:ascii="Arial" w:hAnsi="Arial" w:cs="Arial"/>
          <w:sz w:val="22"/>
          <w:szCs w:val="22"/>
        </w:rPr>
        <w:t xml:space="preserve">November </w:t>
      </w:r>
      <w:r w:rsidR="00963E43">
        <w:rPr>
          <w:rFonts w:ascii="Arial" w:hAnsi="Arial" w:cs="Arial"/>
          <w:sz w:val="22"/>
          <w:szCs w:val="22"/>
        </w:rPr>
        <w:t>16</w:t>
      </w:r>
      <w:r w:rsidR="0048507A">
        <w:rPr>
          <w:rFonts w:ascii="Arial" w:hAnsi="Arial" w:cs="Arial"/>
          <w:sz w:val="22"/>
          <w:szCs w:val="22"/>
        </w:rPr>
        <w:t>, 202</w:t>
      </w:r>
      <w:r w:rsidR="0040752D">
        <w:rPr>
          <w:rFonts w:ascii="Arial" w:hAnsi="Arial" w:cs="Arial"/>
          <w:sz w:val="22"/>
          <w:szCs w:val="22"/>
        </w:rPr>
        <w:t>2</w:t>
      </w:r>
    </w:p>
    <w:p w14:paraId="4F7C8FDE" w14:textId="77777777" w:rsidR="002672EC" w:rsidRDefault="002672EC" w:rsidP="002672EC">
      <w:pPr>
        <w:rPr>
          <w:rFonts w:ascii="Arial" w:hAnsi="Arial" w:cs="Arial"/>
          <w:b/>
          <w:sz w:val="20"/>
        </w:rPr>
      </w:pPr>
    </w:p>
    <w:p w14:paraId="78A81B26" w14:textId="77777777" w:rsidR="00954AD2" w:rsidRDefault="00954AD2" w:rsidP="002672EC">
      <w:pPr>
        <w:rPr>
          <w:rFonts w:ascii="Arial" w:hAnsi="Arial" w:cs="Arial"/>
          <w:b/>
          <w:sz w:val="20"/>
        </w:rPr>
      </w:pPr>
    </w:p>
    <w:p w14:paraId="64268966" w14:textId="77777777" w:rsidR="00B1194D" w:rsidRDefault="00B1194D" w:rsidP="002672EC">
      <w:pPr>
        <w:rPr>
          <w:rFonts w:ascii="Arial" w:hAnsi="Arial" w:cs="Arial"/>
          <w:b/>
          <w:sz w:val="20"/>
        </w:rPr>
      </w:pPr>
    </w:p>
    <w:p w14:paraId="3571ECFD" w14:textId="52A366BD" w:rsidR="00CE7E10" w:rsidRPr="007217A0" w:rsidRDefault="00CE7E10" w:rsidP="002672EC">
      <w:pPr>
        <w:rPr>
          <w:rFonts w:ascii="Arial" w:hAnsi="Arial" w:cs="Arial"/>
          <w:sz w:val="20"/>
        </w:rPr>
      </w:pPr>
      <w:r w:rsidRPr="007217A0">
        <w:rPr>
          <w:rFonts w:ascii="Arial" w:hAnsi="Arial" w:cs="Arial"/>
          <w:sz w:val="20"/>
        </w:rPr>
        <w:t xml:space="preserve">The </w:t>
      </w:r>
      <w:r w:rsidR="002672EC">
        <w:rPr>
          <w:rFonts w:ascii="Arial" w:hAnsi="Arial" w:cs="Arial"/>
          <w:sz w:val="20"/>
        </w:rPr>
        <w:t>C</w:t>
      </w:r>
      <w:r w:rsidR="002672EC" w:rsidRPr="002672EC">
        <w:rPr>
          <w:rFonts w:ascii="Arial" w:hAnsi="Arial" w:cs="Arial"/>
          <w:sz w:val="20"/>
        </w:rPr>
        <w:t>ommission</w:t>
      </w:r>
      <w:r w:rsidR="002672EC">
        <w:rPr>
          <w:rFonts w:ascii="Arial" w:hAnsi="Arial" w:cs="Arial"/>
          <w:sz w:val="20"/>
        </w:rPr>
        <w:t xml:space="preserve"> </w:t>
      </w:r>
      <w:r w:rsidR="00274296">
        <w:rPr>
          <w:rFonts w:ascii="Arial" w:hAnsi="Arial" w:cs="Arial"/>
          <w:sz w:val="20"/>
        </w:rPr>
        <w:t xml:space="preserve">on the </w:t>
      </w:r>
      <w:r w:rsidR="00A907C5">
        <w:rPr>
          <w:rFonts w:ascii="Arial" w:hAnsi="Arial" w:cs="Arial"/>
          <w:sz w:val="20"/>
        </w:rPr>
        <w:t>Environment</w:t>
      </w:r>
      <w:r w:rsidR="00274296">
        <w:rPr>
          <w:rFonts w:ascii="Arial" w:hAnsi="Arial" w:cs="Arial"/>
          <w:sz w:val="20"/>
        </w:rPr>
        <w:t xml:space="preserve"> </w:t>
      </w:r>
      <w:r w:rsidRPr="007217A0">
        <w:rPr>
          <w:rFonts w:ascii="Arial" w:hAnsi="Arial" w:cs="Arial"/>
          <w:sz w:val="20"/>
        </w:rPr>
        <w:t xml:space="preserve">meets </w:t>
      </w:r>
      <w:r w:rsidR="004E03D2">
        <w:rPr>
          <w:rFonts w:ascii="Arial" w:hAnsi="Arial" w:cs="Arial"/>
          <w:sz w:val="20"/>
        </w:rPr>
        <w:t>monthly</w:t>
      </w:r>
      <w:r w:rsidR="007D241F">
        <w:rPr>
          <w:rFonts w:ascii="Arial" w:hAnsi="Arial" w:cs="Arial"/>
          <w:sz w:val="20"/>
        </w:rPr>
        <w:t xml:space="preserve"> 6</w:t>
      </w:r>
      <w:r w:rsidR="00274296" w:rsidRPr="009A6855">
        <w:rPr>
          <w:rFonts w:ascii="Arial" w:hAnsi="Arial" w:cs="Arial"/>
          <w:sz w:val="20"/>
        </w:rPr>
        <w:t>:00</w:t>
      </w:r>
      <w:r w:rsidR="00D33195" w:rsidRPr="009A6855">
        <w:rPr>
          <w:rFonts w:ascii="Arial" w:hAnsi="Arial" w:cs="Arial"/>
          <w:sz w:val="20"/>
        </w:rPr>
        <w:t xml:space="preserve"> PM</w:t>
      </w:r>
      <w:r w:rsidR="007D241F">
        <w:rPr>
          <w:rFonts w:ascii="Arial" w:hAnsi="Arial" w:cs="Arial"/>
          <w:sz w:val="20"/>
        </w:rPr>
        <w:t>.</w:t>
      </w:r>
    </w:p>
    <w:p w14:paraId="6E9D8511" w14:textId="77777777" w:rsidR="00CE7E10" w:rsidRPr="007217A0" w:rsidRDefault="00CE7E10" w:rsidP="00D33195">
      <w:pPr>
        <w:pStyle w:val="BodyText3"/>
        <w:ind w:left="144"/>
        <w:jc w:val="both"/>
        <w:rPr>
          <w:rFonts w:ascii="Arial" w:hAnsi="Arial" w:cs="Arial"/>
          <w:sz w:val="20"/>
        </w:rPr>
      </w:pPr>
    </w:p>
    <w:p w14:paraId="2C06D13E" w14:textId="1793812B" w:rsidR="00CE7E10" w:rsidRDefault="00CE7E10" w:rsidP="00D33195">
      <w:pPr>
        <w:pStyle w:val="BodyText3"/>
        <w:jc w:val="both"/>
        <w:rPr>
          <w:rFonts w:ascii="Arial" w:hAnsi="Arial" w:cs="Arial"/>
          <w:sz w:val="20"/>
        </w:rPr>
      </w:pPr>
      <w:r w:rsidRPr="007217A0">
        <w:rPr>
          <w:rFonts w:ascii="Arial" w:hAnsi="Arial" w:cs="Arial"/>
          <w:b/>
          <w:sz w:val="20"/>
        </w:rPr>
        <w:t>Agenda</w:t>
      </w:r>
      <w:r w:rsidR="00D33195">
        <w:rPr>
          <w:rFonts w:ascii="Arial" w:hAnsi="Arial" w:cs="Arial"/>
          <w:b/>
          <w:sz w:val="20"/>
        </w:rPr>
        <w:t xml:space="preserve"> and Agenda Packet Materials</w:t>
      </w:r>
      <w:r w:rsidRPr="007217A0">
        <w:rPr>
          <w:rFonts w:ascii="Arial" w:hAnsi="Arial" w:cs="Arial"/>
          <w:b/>
          <w:sz w:val="20"/>
        </w:rPr>
        <w:t>:</w:t>
      </w:r>
      <w:r w:rsidR="001F28D1">
        <w:rPr>
          <w:rFonts w:ascii="Arial" w:hAnsi="Arial" w:cs="Arial"/>
          <w:sz w:val="20"/>
        </w:rPr>
        <w:t xml:space="preserve"> The Commission on the Environment </w:t>
      </w:r>
      <w:r w:rsidRPr="007217A0">
        <w:rPr>
          <w:rFonts w:ascii="Arial" w:hAnsi="Arial" w:cs="Arial"/>
          <w:sz w:val="20"/>
        </w:rPr>
        <w:t xml:space="preserve">Agenda is available on the City's website: </w:t>
      </w:r>
      <w:hyperlink r:id="rId12" w:history="1">
        <w:r w:rsidRPr="007217A0">
          <w:rPr>
            <w:rStyle w:val="Hyperlink"/>
            <w:rFonts w:ascii="Arial" w:hAnsi="Arial" w:cs="Arial"/>
            <w:i/>
            <w:sz w:val="20"/>
          </w:rPr>
          <w:t>www.cityofcapitola.org/</w:t>
        </w:r>
      </w:hyperlink>
      <w:r w:rsidR="00656377">
        <w:rPr>
          <w:rFonts w:ascii="Arial" w:hAnsi="Arial" w:cs="Arial"/>
          <w:i/>
          <w:sz w:val="20"/>
        </w:rPr>
        <w:t xml:space="preserve"> </w:t>
      </w:r>
      <w:r w:rsidR="00656377" w:rsidRPr="00656377">
        <w:rPr>
          <w:rFonts w:ascii="Arial" w:hAnsi="Arial" w:cs="Arial"/>
          <w:sz w:val="20"/>
        </w:rPr>
        <w:t xml:space="preserve">on Friday prior to the Wednesday meeting. If you need additional </w:t>
      </w:r>
      <w:r w:rsidR="004149D8" w:rsidRPr="00656377">
        <w:rPr>
          <w:rFonts w:ascii="Arial" w:hAnsi="Arial" w:cs="Arial"/>
          <w:sz w:val="20"/>
        </w:rPr>
        <w:t>information,</w:t>
      </w:r>
      <w:r w:rsidR="00656377" w:rsidRPr="00656377">
        <w:rPr>
          <w:rFonts w:ascii="Arial" w:hAnsi="Arial" w:cs="Arial"/>
          <w:sz w:val="20"/>
        </w:rPr>
        <w:t xml:space="preserve"> please contact the </w:t>
      </w:r>
      <w:r w:rsidR="00543A3E">
        <w:rPr>
          <w:rFonts w:ascii="Arial" w:hAnsi="Arial" w:cs="Arial"/>
          <w:sz w:val="20"/>
        </w:rPr>
        <w:t>Public Works</w:t>
      </w:r>
      <w:r w:rsidR="00656377" w:rsidRPr="00656377">
        <w:rPr>
          <w:rFonts w:ascii="Arial" w:hAnsi="Arial" w:cs="Arial"/>
          <w:sz w:val="20"/>
        </w:rPr>
        <w:t xml:space="preserve"> Department at (831) 475-</w:t>
      </w:r>
      <w:r w:rsidR="00B9276C" w:rsidRPr="00656377">
        <w:rPr>
          <w:rFonts w:ascii="Arial" w:hAnsi="Arial" w:cs="Arial"/>
          <w:sz w:val="20"/>
        </w:rPr>
        <w:t>73</w:t>
      </w:r>
      <w:r w:rsidR="00B9276C">
        <w:rPr>
          <w:rFonts w:ascii="Arial" w:hAnsi="Arial" w:cs="Arial"/>
          <w:sz w:val="20"/>
        </w:rPr>
        <w:t>0</w:t>
      </w:r>
      <w:r w:rsidR="00B9276C" w:rsidRPr="00656377">
        <w:rPr>
          <w:rFonts w:ascii="Arial" w:hAnsi="Arial" w:cs="Arial"/>
          <w:sz w:val="20"/>
        </w:rPr>
        <w:t>0</w:t>
      </w:r>
      <w:r w:rsidR="00656377" w:rsidRPr="00656377">
        <w:rPr>
          <w:rFonts w:ascii="Arial" w:hAnsi="Arial" w:cs="Arial"/>
          <w:sz w:val="20"/>
        </w:rPr>
        <w:t>.</w:t>
      </w:r>
    </w:p>
    <w:p w14:paraId="1C95F8F0" w14:textId="77777777" w:rsidR="00B25512" w:rsidRPr="00656377" w:rsidRDefault="00B25512" w:rsidP="00D33195">
      <w:pPr>
        <w:pStyle w:val="BodyText3"/>
        <w:jc w:val="both"/>
        <w:rPr>
          <w:rFonts w:ascii="Arial" w:hAnsi="Arial" w:cs="Arial"/>
          <w:sz w:val="20"/>
        </w:rPr>
      </w:pPr>
    </w:p>
    <w:p w14:paraId="407BD89E" w14:textId="77777777" w:rsidR="00CE7E10" w:rsidRDefault="002672EC" w:rsidP="00D33195">
      <w:pPr>
        <w:spacing w:after="100"/>
        <w:jc w:val="both"/>
        <w:rPr>
          <w:rFonts w:ascii="Arial" w:hAnsi="Arial" w:cs="Arial"/>
          <w:bCs/>
          <w:sz w:val="20"/>
        </w:rPr>
      </w:pPr>
      <w:r>
        <w:rPr>
          <w:rFonts w:ascii="Arial" w:hAnsi="Arial" w:cs="Arial"/>
          <w:b/>
          <w:bCs/>
          <w:sz w:val="20"/>
        </w:rPr>
        <w:t>A</w:t>
      </w:r>
      <w:r w:rsidR="00CE7E10" w:rsidRPr="007217A0">
        <w:rPr>
          <w:rFonts w:ascii="Arial" w:hAnsi="Arial" w:cs="Arial"/>
          <w:b/>
          <w:bCs/>
          <w:sz w:val="20"/>
        </w:rPr>
        <w:t>mericans with Disabilities Act:</w:t>
      </w:r>
      <w:r w:rsidR="00CE7E10" w:rsidRPr="007217A0">
        <w:rPr>
          <w:rFonts w:ascii="Arial" w:hAnsi="Arial" w:cs="Arial"/>
          <w:sz w:val="20"/>
        </w:rPr>
        <w:t xml:space="preserve">  Disability-related aids or services are available to enable persons with a disability to participate in this meeting consistent with the Federal Americans with Disabilities Act of 1990.  Assisted listening devices are available for individuals with hearing impairments at the meeting in the City Council Chambers.  Should you require special accommodations to participate in the meeting due to a disability, please contact the City Clerk’s office at least 24-hours in advance of the meeting at 831-475-7300. </w:t>
      </w:r>
      <w:proofErr w:type="gramStart"/>
      <w:r w:rsidR="00CE7E10" w:rsidRPr="007217A0">
        <w:rPr>
          <w:rFonts w:ascii="Arial" w:hAnsi="Arial" w:cs="Arial"/>
          <w:bCs/>
          <w:sz w:val="20"/>
        </w:rPr>
        <w:t>In an effort to</w:t>
      </w:r>
      <w:proofErr w:type="gramEnd"/>
      <w:r w:rsidR="00CE7E10" w:rsidRPr="007217A0">
        <w:rPr>
          <w:rFonts w:ascii="Arial" w:hAnsi="Arial" w:cs="Arial"/>
          <w:bCs/>
          <w:sz w:val="20"/>
        </w:rPr>
        <w:t xml:space="preserve"> accommodate individuals with environmental sensitivities, attendees are requested to refrain from wearing perfumes and other scented products.</w:t>
      </w:r>
    </w:p>
    <w:p w14:paraId="3A31A4F3" w14:textId="6B499C50" w:rsidR="0045064E" w:rsidRDefault="0045064E">
      <w:pPr>
        <w:rPr>
          <w:rFonts w:ascii="Arial" w:hAnsi="Arial" w:cs="Arial"/>
          <w:b/>
          <w:bCs/>
          <w:caps/>
          <w:szCs w:val="24"/>
          <w:u w:val="single"/>
        </w:rPr>
      </w:pPr>
    </w:p>
    <w:sectPr w:rsidR="0045064E" w:rsidSect="00B133B4">
      <w:headerReference w:type="even" r:id="rId13"/>
      <w:headerReference w:type="default" r:id="rId14"/>
      <w:footerReference w:type="even" r:id="rId15"/>
      <w:footerReference w:type="default" r:id="rId16"/>
      <w:headerReference w:type="first" r:id="rId17"/>
      <w:footerReference w:type="first" r:id="rId18"/>
      <w:footnotePr>
        <w:numStart w:val="2"/>
      </w:footnotePr>
      <w:type w:val="continuous"/>
      <w:pgSz w:w="12240" w:h="15840" w:code="1"/>
      <w:pgMar w:top="432" w:right="1152" w:bottom="720" w:left="1152"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EE94" w14:textId="77777777" w:rsidR="00D04E8D" w:rsidRDefault="00D04E8D">
      <w:r>
        <w:separator/>
      </w:r>
    </w:p>
  </w:endnote>
  <w:endnote w:type="continuationSeparator" w:id="0">
    <w:p w14:paraId="70D1FBC2" w14:textId="77777777" w:rsidR="00D04E8D" w:rsidRDefault="00D04E8D">
      <w:r>
        <w:continuationSeparator/>
      </w:r>
    </w:p>
  </w:endnote>
  <w:endnote w:type="continuationNotice" w:id="1">
    <w:p w14:paraId="1887BF1E" w14:textId="77777777" w:rsidR="00D04E8D" w:rsidRDefault="00D04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larendon Condense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85D2" w14:textId="77777777" w:rsidR="0001654F" w:rsidRDefault="0001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38D9" w14:textId="7DC1EC5C" w:rsidR="00E671BE" w:rsidRDefault="00E671BE">
    <w:pPr>
      <w:pStyle w:val="Footer"/>
      <w:jc w:val="center"/>
      <w:rPr>
        <w:rFonts w:ascii="Verdana" w:hAnsi="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DF3E" w14:textId="77777777" w:rsidR="0001654F" w:rsidRDefault="00016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6E9C" w14:textId="77777777" w:rsidR="00D04E8D" w:rsidRDefault="00D04E8D">
      <w:r>
        <w:separator/>
      </w:r>
    </w:p>
  </w:footnote>
  <w:footnote w:type="continuationSeparator" w:id="0">
    <w:p w14:paraId="59000584" w14:textId="77777777" w:rsidR="00D04E8D" w:rsidRDefault="00D04E8D">
      <w:r>
        <w:continuationSeparator/>
      </w:r>
    </w:p>
  </w:footnote>
  <w:footnote w:type="continuationNotice" w:id="1">
    <w:p w14:paraId="6F3E94CB" w14:textId="77777777" w:rsidR="00D04E8D" w:rsidRDefault="00D04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A454" w14:textId="77777777" w:rsidR="0001654F" w:rsidRDefault="00016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97F9" w14:textId="77777777" w:rsidR="0001654F" w:rsidRDefault="000165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9616" w14:textId="77777777" w:rsidR="0001654F" w:rsidRDefault="00016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A2BED6"/>
    <w:lvl w:ilvl="0">
      <w:start w:val="1"/>
      <w:numFmt w:val="decimal"/>
      <w:pStyle w:val="ListNumber5"/>
      <w:lvlText w:val="%1."/>
      <w:lvlJc w:val="left"/>
      <w:pPr>
        <w:tabs>
          <w:tab w:val="num" w:pos="5490"/>
        </w:tabs>
        <w:ind w:left="5490" w:hanging="360"/>
      </w:pPr>
    </w:lvl>
  </w:abstractNum>
  <w:abstractNum w:abstractNumId="1" w15:restartNumberingAfterBreak="0">
    <w:nsid w:val="FFFFFF7D"/>
    <w:multiLevelType w:val="singleLevel"/>
    <w:tmpl w:val="504615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DF686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E011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469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C0F2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7A42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2A25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D46E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1CBF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A41E2E"/>
    <w:multiLevelType w:val="hybridMultilevel"/>
    <w:tmpl w:val="A2FE8686"/>
    <w:lvl w:ilvl="0" w:tplc="551A1B06">
      <w:numFmt w:val="bullet"/>
      <w:lvlText w:val="•"/>
      <w:lvlJc w:val="left"/>
      <w:pPr>
        <w:ind w:left="540" w:hanging="360"/>
      </w:pPr>
      <w:rPr>
        <w:rFonts w:ascii="Arial" w:eastAsia="Times New Roman" w:hAnsi="Arial" w:cs="Arial" w:hint="default"/>
        <w:sz w:val="28"/>
        <w:szCs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0C362B44"/>
    <w:multiLevelType w:val="hybridMultilevel"/>
    <w:tmpl w:val="0C6614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857990"/>
    <w:multiLevelType w:val="hybridMultilevel"/>
    <w:tmpl w:val="BEC2CD90"/>
    <w:lvl w:ilvl="0" w:tplc="FA0C3C84">
      <w:start w:val="1"/>
      <w:numFmt w:val="decimal"/>
      <w:lvlText w:val="%1."/>
      <w:lvlJc w:val="left"/>
      <w:pPr>
        <w:ind w:left="540" w:hanging="360"/>
      </w:pPr>
      <w:rPr>
        <w:rFonts w:hint="default"/>
      </w:rPr>
    </w:lvl>
    <w:lvl w:ilvl="1" w:tplc="FA0C3C84">
      <w:start w:val="1"/>
      <w:numFmt w:val="decimal"/>
      <w:lvlText w:val="%2."/>
      <w:lvlJc w:val="left"/>
      <w:pPr>
        <w:ind w:left="81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A14D9"/>
    <w:multiLevelType w:val="hybridMultilevel"/>
    <w:tmpl w:val="06008692"/>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4" w15:restartNumberingAfterBreak="0">
    <w:nsid w:val="3228688E"/>
    <w:multiLevelType w:val="hybridMultilevel"/>
    <w:tmpl w:val="939E80C4"/>
    <w:lvl w:ilvl="0" w:tplc="5F26A0D4">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6077452"/>
    <w:multiLevelType w:val="hybridMultilevel"/>
    <w:tmpl w:val="85F6B2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27267E"/>
    <w:multiLevelType w:val="hybridMultilevel"/>
    <w:tmpl w:val="E9A2A2D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C205F"/>
    <w:multiLevelType w:val="hybridMultilevel"/>
    <w:tmpl w:val="4558A412"/>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8" w15:restartNumberingAfterBreak="0">
    <w:nsid w:val="4E6259CD"/>
    <w:multiLevelType w:val="hybridMultilevel"/>
    <w:tmpl w:val="A82875DA"/>
    <w:lvl w:ilvl="0" w:tplc="FFFFFFFF">
      <w:start w:val="1"/>
      <w:numFmt w:val="upperLetter"/>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9" w15:restartNumberingAfterBreak="0">
    <w:nsid w:val="517C5421"/>
    <w:multiLevelType w:val="hybridMultilevel"/>
    <w:tmpl w:val="A89E6882"/>
    <w:lvl w:ilvl="0" w:tplc="C86C8C1C">
      <w:numFmt w:val="bullet"/>
      <w:lvlText w:val=""/>
      <w:lvlJc w:val="left"/>
      <w:pPr>
        <w:tabs>
          <w:tab w:val="num" w:pos="723"/>
        </w:tabs>
        <w:ind w:left="723" w:hanging="435"/>
      </w:pPr>
      <w:rPr>
        <w:rFonts w:ascii="Wingdings 2" w:eastAsia="Times New Roman" w:hAnsi="Wingdings 2" w:cs="Times New Roman"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0" w15:restartNumberingAfterBreak="0">
    <w:nsid w:val="591E25DD"/>
    <w:multiLevelType w:val="hybridMultilevel"/>
    <w:tmpl w:val="70D8B2CC"/>
    <w:lvl w:ilvl="0" w:tplc="C86C8C1C">
      <w:numFmt w:val="bullet"/>
      <w:lvlText w:val=""/>
      <w:lvlJc w:val="left"/>
      <w:pPr>
        <w:tabs>
          <w:tab w:val="num" w:pos="1011"/>
        </w:tabs>
        <w:ind w:left="1011" w:hanging="435"/>
      </w:pPr>
      <w:rPr>
        <w:rFonts w:ascii="Wingdings 2" w:eastAsia="Times New Roman" w:hAnsi="Wingdings 2"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5A8E4874"/>
    <w:multiLevelType w:val="hybridMultilevel"/>
    <w:tmpl w:val="AF90DAC0"/>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2" w15:restartNumberingAfterBreak="0">
    <w:nsid w:val="5B3E31D8"/>
    <w:multiLevelType w:val="hybridMultilevel"/>
    <w:tmpl w:val="D85AA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293811"/>
    <w:multiLevelType w:val="hybridMultilevel"/>
    <w:tmpl w:val="F55C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B0A9D"/>
    <w:multiLevelType w:val="hybridMultilevel"/>
    <w:tmpl w:val="0A5CC6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74F19"/>
    <w:multiLevelType w:val="hybridMultilevel"/>
    <w:tmpl w:val="816CB0B2"/>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6" w15:restartNumberingAfterBreak="0">
    <w:nsid w:val="6A6F79C0"/>
    <w:multiLevelType w:val="hybridMultilevel"/>
    <w:tmpl w:val="A82875DA"/>
    <w:lvl w:ilvl="0" w:tplc="B7E8D98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6C4848F5"/>
    <w:multiLevelType w:val="hybridMultilevel"/>
    <w:tmpl w:val="90743506"/>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6EC6696B"/>
    <w:multiLevelType w:val="hybridMultilevel"/>
    <w:tmpl w:val="24CAD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C5405"/>
    <w:multiLevelType w:val="hybridMultilevel"/>
    <w:tmpl w:val="24CAD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D1331A"/>
    <w:multiLevelType w:val="hybridMultilevel"/>
    <w:tmpl w:val="1E0E6E68"/>
    <w:lvl w:ilvl="0" w:tplc="C548EAB8">
      <w:start w:val="4"/>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1" w15:restartNumberingAfterBreak="0">
    <w:nsid w:val="7B524342"/>
    <w:multiLevelType w:val="hybridMultilevel"/>
    <w:tmpl w:val="C1D243AC"/>
    <w:lvl w:ilvl="0" w:tplc="270094F4">
      <w:start w:val="4"/>
      <w:numFmt w:val="bullet"/>
      <w:lvlText w:val=""/>
      <w:lvlJc w:val="left"/>
      <w:pPr>
        <w:tabs>
          <w:tab w:val="num" w:pos="648"/>
        </w:tabs>
        <w:ind w:left="648" w:hanging="360"/>
      </w:pPr>
      <w:rPr>
        <w:rFonts w:ascii="Wingdings 2" w:eastAsia="Times New Roman" w:hAnsi="Wingdings 2" w:cs="Times New Roman"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num w:numId="1" w16cid:durableId="1980185187">
    <w:abstractNumId w:val="19"/>
  </w:num>
  <w:num w:numId="2" w16cid:durableId="1275749200">
    <w:abstractNumId w:val="20"/>
  </w:num>
  <w:num w:numId="3" w16cid:durableId="1715497945">
    <w:abstractNumId w:val="9"/>
  </w:num>
  <w:num w:numId="4" w16cid:durableId="870805161">
    <w:abstractNumId w:val="7"/>
  </w:num>
  <w:num w:numId="5" w16cid:durableId="66077602">
    <w:abstractNumId w:val="6"/>
  </w:num>
  <w:num w:numId="6" w16cid:durableId="1491486831">
    <w:abstractNumId w:val="5"/>
  </w:num>
  <w:num w:numId="7" w16cid:durableId="146018232">
    <w:abstractNumId w:val="4"/>
  </w:num>
  <w:num w:numId="8" w16cid:durableId="483084425">
    <w:abstractNumId w:val="8"/>
  </w:num>
  <w:num w:numId="9" w16cid:durableId="850992823">
    <w:abstractNumId w:val="3"/>
  </w:num>
  <w:num w:numId="10" w16cid:durableId="1638101342">
    <w:abstractNumId w:val="2"/>
  </w:num>
  <w:num w:numId="11" w16cid:durableId="1774593593">
    <w:abstractNumId w:val="1"/>
  </w:num>
  <w:num w:numId="12" w16cid:durableId="1112673795">
    <w:abstractNumId w:val="0"/>
  </w:num>
  <w:num w:numId="13" w16cid:durableId="339044040">
    <w:abstractNumId w:val="30"/>
  </w:num>
  <w:num w:numId="14" w16cid:durableId="521941895">
    <w:abstractNumId w:val="31"/>
  </w:num>
  <w:num w:numId="15" w16cid:durableId="1698853065">
    <w:abstractNumId w:val="21"/>
  </w:num>
  <w:num w:numId="16" w16cid:durableId="2068991196">
    <w:abstractNumId w:val="17"/>
  </w:num>
  <w:num w:numId="17" w16cid:durableId="2125419923">
    <w:abstractNumId w:val="25"/>
  </w:num>
  <w:num w:numId="18" w16cid:durableId="280454848">
    <w:abstractNumId w:val="13"/>
  </w:num>
  <w:num w:numId="19" w16cid:durableId="416681417">
    <w:abstractNumId w:val="22"/>
  </w:num>
  <w:num w:numId="20" w16cid:durableId="1296107599">
    <w:abstractNumId w:val="11"/>
  </w:num>
  <w:num w:numId="21" w16cid:durableId="390229210">
    <w:abstractNumId w:val="15"/>
  </w:num>
  <w:num w:numId="22" w16cid:durableId="1844469621">
    <w:abstractNumId w:val="29"/>
  </w:num>
  <w:num w:numId="23" w16cid:durableId="1618487422">
    <w:abstractNumId w:val="28"/>
  </w:num>
  <w:num w:numId="24" w16cid:durableId="497497610">
    <w:abstractNumId w:val="27"/>
  </w:num>
  <w:num w:numId="25" w16cid:durableId="1467352663">
    <w:abstractNumId w:val="24"/>
  </w:num>
  <w:num w:numId="26" w16cid:durableId="2083216339">
    <w:abstractNumId w:val="14"/>
  </w:num>
  <w:num w:numId="27" w16cid:durableId="723720557">
    <w:abstractNumId w:val="12"/>
  </w:num>
  <w:num w:numId="28" w16cid:durableId="838036621">
    <w:abstractNumId w:val="23"/>
  </w:num>
  <w:num w:numId="29" w16cid:durableId="1159662109">
    <w:abstractNumId w:val="16"/>
  </w:num>
  <w:num w:numId="30" w16cid:durableId="730542424">
    <w:abstractNumId w:val="10"/>
  </w:num>
  <w:num w:numId="31" w16cid:durableId="211045920">
    <w:abstractNumId w:val="26"/>
  </w:num>
  <w:num w:numId="32" w16cid:durableId="11702213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numStart w:val="2"/>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B7C51"/>
    <w:rsid w:val="00000CDD"/>
    <w:rsid w:val="00010F7B"/>
    <w:rsid w:val="0001326A"/>
    <w:rsid w:val="0001654F"/>
    <w:rsid w:val="00022F40"/>
    <w:rsid w:val="00031669"/>
    <w:rsid w:val="000321A3"/>
    <w:rsid w:val="00044073"/>
    <w:rsid w:val="0005306B"/>
    <w:rsid w:val="00054FB5"/>
    <w:rsid w:val="00065582"/>
    <w:rsid w:val="00066F95"/>
    <w:rsid w:val="00077550"/>
    <w:rsid w:val="0008717E"/>
    <w:rsid w:val="00090745"/>
    <w:rsid w:val="00093014"/>
    <w:rsid w:val="000943CE"/>
    <w:rsid w:val="00094DB6"/>
    <w:rsid w:val="000A280B"/>
    <w:rsid w:val="000A2B02"/>
    <w:rsid w:val="000C3991"/>
    <w:rsid w:val="000C68A6"/>
    <w:rsid w:val="000D5239"/>
    <w:rsid w:val="000E01F6"/>
    <w:rsid w:val="000E2470"/>
    <w:rsid w:val="000E3522"/>
    <w:rsid w:val="000E6433"/>
    <w:rsid w:val="000F291F"/>
    <w:rsid w:val="000F4ECF"/>
    <w:rsid w:val="000F6C80"/>
    <w:rsid w:val="00106C81"/>
    <w:rsid w:val="001079EF"/>
    <w:rsid w:val="00110A82"/>
    <w:rsid w:val="00116FC0"/>
    <w:rsid w:val="001170E4"/>
    <w:rsid w:val="0012111F"/>
    <w:rsid w:val="00125BE1"/>
    <w:rsid w:val="00133A25"/>
    <w:rsid w:val="00140204"/>
    <w:rsid w:val="00140564"/>
    <w:rsid w:val="00143ADD"/>
    <w:rsid w:val="00144504"/>
    <w:rsid w:val="00144C22"/>
    <w:rsid w:val="00145D98"/>
    <w:rsid w:val="00146777"/>
    <w:rsid w:val="00155224"/>
    <w:rsid w:val="00155930"/>
    <w:rsid w:val="00155B07"/>
    <w:rsid w:val="00181FF3"/>
    <w:rsid w:val="00182D00"/>
    <w:rsid w:val="0018486D"/>
    <w:rsid w:val="00187A94"/>
    <w:rsid w:val="0019355A"/>
    <w:rsid w:val="00193B66"/>
    <w:rsid w:val="001979A5"/>
    <w:rsid w:val="001B7628"/>
    <w:rsid w:val="001C2E5D"/>
    <w:rsid w:val="001C546D"/>
    <w:rsid w:val="001C58FB"/>
    <w:rsid w:val="001D1B24"/>
    <w:rsid w:val="001D25F7"/>
    <w:rsid w:val="001D344A"/>
    <w:rsid w:val="001D48DE"/>
    <w:rsid w:val="001D584E"/>
    <w:rsid w:val="001D7D4E"/>
    <w:rsid w:val="001E0301"/>
    <w:rsid w:val="001E3E27"/>
    <w:rsid w:val="001F0A37"/>
    <w:rsid w:val="001F2035"/>
    <w:rsid w:val="001F28D1"/>
    <w:rsid w:val="001F3AA2"/>
    <w:rsid w:val="001F3AED"/>
    <w:rsid w:val="001F65A5"/>
    <w:rsid w:val="001F6625"/>
    <w:rsid w:val="001F77FE"/>
    <w:rsid w:val="001F7FD6"/>
    <w:rsid w:val="002156F3"/>
    <w:rsid w:val="00215D3B"/>
    <w:rsid w:val="00223782"/>
    <w:rsid w:val="00233DE2"/>
    <w:rsid w:val="002421C9"/>
    <w:rsid w:val="002423FB"/>
    <w:rsid w:val="00253C2A"/>
    <w:rsid w:val="00254BE2"/>
    <w:rsid w:val="0025510B"/>
    <w:rsid w:val="00262371"/>
    <w:rsid w:val="002672EC"/>
    <w:rsid w:val="002728F5"/>
    <w:rsid w:val="00274296"/>
    <w:rsid w:val="00277B4F"/>
    <w:rsid w:val="00284C78"/>
    <w:rsid w:val="002864E2"/>
    <w:rsid w:val="0028763B"/>
    <w:rsid w:val="002A2DD7"/>
    <w:rsid w:val="002A7F21"/>
    <w:rsid w:val="002B10E2"/>
    <w:rsid w:val="002B4F38"/>
    <w:rsid w:val="002B7737"/>
    <w:rsid w:val="002C2B4E"/>
    <w:rsid w:val="002D2AD1"/>
    <w:rsid w:val="002D3E30"/>
    <w:rsid w:val="002D4DCE"/>
    <w:rsid w:val="002E2C1B"/>
    <w:rsid w:val="002E4A3B"/>
    <w:rsid w:val="002E7B67"/>
    <w:rsid w:val="003028F6"/>
    <w:rsid w:val="00311927"/>
    <w:rsid w:val="00313F86"/>
    <w:rsid w:val="00321AC3"/>
    <w:rsid w:val="00334BB5"/>
    <w:rsid w:val="00335AE4"/>
    <w:rsid w:val="00335BA2"/>
    <w:rsid w:val="003439C0"/>
    <w:rsid w:val="003569CE"/>
    <w:rsid w:val="00357ED3"/>
    <w:rsid w:val="00360C35"/>
    <w:rsid w:val="00365AEA"/>
    <w:rsid w:val="00370DAB"/>
    <w:rsid w:val="00374F72"/>
    <w:rsid w:val="00376D6E"/>
    <w:rsid w:val="00381753"/>
    <w:rsid w:val="00385735"/>
    <w:rsid w:val="003860CE"/>
    <w:rsid w:val="00393FE4"/>
    <w:rsid w:val="0039484A"/>
    <w:rsid w:val="00395A91"/>
    <w:rsid w:val="00396F09"/>
    <w:rsid w:val="00397020"/>
    <w:rsid w:val="003A4EE5"/>
    <w:rsid w:val="003B1574"/>
    <w:rsid w:val="003B3E4D"/>
    <w:rsid w:val="003B3E54"/>
    <w:rsid w:val="003B67ED"/>
    <w:rsid w:val="003C0A11"/>
    <w:rsid w:val="003C2068"/>
    <w:rsid w:val="003C5082"/>
    <w:rsid w:val="003D0E64"/>
    <w:rsid w:val="003D5695"/>
    <w:rsid w:val="003F0C9F"/>
    <w:rsid w:val="003F0DE2"/>
    <w:rsid w:val="0040010C"/>
    <w:rsid w:val="00402B71"/>
    <w:rsid w:val="0040365B"/>
    <w:rsid w:val="00405620"/>
    <w:rsid w:val="0040752D"/>
    <w:rsid w:val="0041145F"/>
    <w:rsid w:val="004149D8"/>
    <w:rsid w:val="00417249"/>
    <w:rsid w:val="0041737E"/>
    <w:rsid w:val="0042429D"/>
    <w:rsid w:val="00424C2A"/>
    <w:rsid w:val="004276A3"/>
    <w:rsid w:val="0045064E"/>
    <w:rsid w:val="00450F6E"/>
    <w:rsid w:val="00454757"/>
    <w:rsid w:val="00455907"/>
    <w:rsid w:val="00457302"/>
    <w:rsid w:val="004626B7"/>
    <w:rsid w:val="004737D5"/>
    <w:rsid w:val="0047436F"/>
    <w:rsid w:val="00475BE3"/>
    <w:rsid w:val="00475C81"/>
    <w:rsid w:val="00476A0C"/>
    <w:rsid w:val="004774A7"/>
    <w:rsid w:val="00480501"/>
    <w:rsid w:val="0048504B"/>
    <w:rsid w:val="0048507A"/>
    <w:rsid w:val="00492B21"/>
    <w:rsid w:val="00494522"/>
    <w:rsid w:val="00494CED"/>
    <w:rsid w:val="004A0903"/>
    <w:rsid w:val="004A5854"/>
    <w:rsid w:val="004A5E62"/>
    <w:rsid w:val="004B2745"/>
    <w:rsid w:val="004B5199"/>
    <w:rsid w:val="004B7C51"/>
    <w:rsid w:val="004C3C0E"/>
    <w:rsid w:val="004C6B1D"/>
    <w:rsid w:val="004D1B2F"/>
    <w:rsid w:val="004D3AC2"/>
    <w:rsid w:val="004D5722"/>
    <w:rsid w:val="004D75D5"/>
    <w:rsid w:val="004E03D2"/>
    <w:rsid w:val="004F0065"/>
    <w:rsid w:val="004F1823"/>
    <w:rsid w:val="004F190B"/>
    <w:rsid w:val="00503B8D"/>
    <w:rsid w:val="005055B7"/>
    <w:rsid w:val="005078CA"/>
    <w:rsid w:val="00516709"/>
    <w:rsid w:val="00521C66"/>
    <w:rsid w:val="00522CD9"/>
    <w:rsid w:val="005241C1"/>
    <w:rsid w:val="00533614"/>
    <w:rsid w:val="00543A3E"/>
    <w:rsid w:val="00544E2C"/>
    <w:rsid w:val="00547C03"/>
    <w:rsid w:val="0055007C"/>
    <w:rsid w:val="00550F25"/>
    <w:rsid w:val="00551130"/>
    <w:rsid w:val="00551CA2"/>
    <w:rsid w:val="00560F4D"/>
    <w:rsid w:val="005628C0"/>
    <w:rsid w:val="0056391D"/>
    <w:rsid w:val="005730EF"/>
    <w:rsid w:val="00581809"/>
    <w:rsid w:val="00582E87"/>
    <w:rsid w:val="005851F4"/>
    <w:rsid w:val="005867D7"/>
    <w:rsid w:val="00587EFD"/>
    <w:rsid w:val="005930E0"/>
    <w:rsid w:val="00596495"/>
    <w:rsid w:val="005A19A3"/>
    <w:rsid w:val="005A1C44"/>
    <w:rsid w:val="005A2702"/>
    <w:rsid w:val="005B5ABF"/>
    <w:rsid w:val="005B69E0"/>
    <w:rsid w:val="005C19DC"/>
    <w:rsid w:val="005C27C4"/>
    <w:rsid w:val="005D3123"/>
    <w:rsid w:val="005D771D"/>
    <w:rsid w:val="005E108C"/>
    <w:rsid w:val="005E2A93"/>
    <w:rsid w:val="005E6899"/>
    <w:rsid w:val="005F1650"/>
    <w:rsid w:val="005F39EB"/>
    <w:rsid w:val="005F413F"/>
    <w:rsid w:val="005F43EA"/>
    <w:rsid w:val="005F5FF9"/>
    <w:rsid w:val="00607392"/>
    <w:rsid w:val="00620281"/>
    <w:rsid w:val="00620F81"/>
    <w:rsid w:val="00621CDB"/>
    <w:rsid w:val="00624796"/>
    <w:rsid w:val="006256BA"/>
    <w:rsid w:val="006277D1"/>
    <w:rsid w:val="00652F39"/>
    <w:rsid w:val="006550E2"/>
    <w:rsid w:val="00656377"/>
    <w:rsid w:val="00656E6A"/>
    <w:rsid w:val="00662EB5"/>
    <w:rsid w:val="00666272"/>
    <w:rsid w:val="006776B6"/>
    <w:rsid w:val="006865BD"/>
    <w:rsid w:val="00690FCE"/>
    <w:rsid w:val="006950B9"/>
    <w:rsid w:val="00695B0B"/>
    <w:rsid w:val="006A7879"/>
    <w:rsid w:val="006B392E"/>
    <w:rsid w:val="006B5100"/>
    <w:rsid w:val="006B5961"/>
    <w:rsid w:val="006B6141"/>
    <w:rsid w:val="006C22D4"/>
    <w:rsid w:val="006C2366"/>
    <w:rsid w:val="006D3EE0"/>
    <w:rsid w:val="006E34A1"/>
    <w:rsid w:val="006E5BA9"/>
    <w:rsid w:val="00700CAA"/>
    <w:rsid w:val="00700F98"/>
    <w:rsid w:val="00710FB2"/>
    <w:rsid w:val="00715120"/>
    <w:rsid w:val="00720E08"/>
    <w:rsid w:val="007217A0"/>
    <w:rsid w:val="00721CE8"/>
    <w:rsid w:val="0073447A"/>
    <w:rsid w:val="00750EA7"/>
    <w:rsid w:val="00754139"/>
    <w:rsid w:val="007545FD"/>
    <w:rsid w:val="0075505B"/>
    <w:rsid w:val="0075769E"/>
    <w:rsid w:val="00773FBF"/>
    <w:rsid w:val="00781642"/>
    <w:rsid w:val="00781AF5"/>
    <w:rsid w:val="007821D2"/>
    <w:rsid w:val="007A170A"/>
    <w:rsid w:val="007A6042"/>
    <w:rsid w:val="007B7CBC"/>
    <w:rsid w:val="007B7F84"/>
    <w:rsid w:val="007C307B"/>
    <w:rsid w:val="007D241F"/>
    <w:rsid w:val="007D44C7"/>
    <w:rsid w:val="007D49E3"/>
    <w:rsid w:val="007D5049"/>
    <w:rsid w:val="007E74A3"/>
    <w:rsid w:val="00803DCD"/>
    <w:rsid w:val="0080600C"/>
    <w:rsid w:val="0080615E"/>
    <w:rsid w:val="00810E80"/>
    <w:rsid w:val="00811E3F"/>
    <w:rsid w:val="00815FE2"/>
    <w:rsid w:val="008168EF"/>
    <w:rsid w:val="008220EE"/>
    <w:rsid w:val="008376E3"/>
    <w:rsid w:val="00857F9C"/>
    <w:rsid w:val="008644FA"/>
    <w:rsid w:val="008679E7"/>
    <w:rsid w:val="00874495"/>
    <w:rsid w:val="0088447B"/>
    <w:rsid w:val="008857DD"/>
    <w:rsid w:val="00890799"/>
    <w:rsid w:val="00891D95"/>
    <w:rsid w:val="00897155"/>
    <w:rsid w:val="008A5485"/>
    <w:rsid w:val="008B0B64"/>
    <w:rsid w:val="008B3CB7"/>
    <w:rsid w:val="008B5F0B"/>
    <w:rsid w:val="008B625D"/>
    <w:rsid w:val="008B63BB"/>
    <w:rsid w:val="008C0B34"/>
    <w:rsid w:val="008C2624"/>
    <w:rsid w:val="008C4336"/>
    <w:rsid w:val="008C632F"/>
    <w:rsid w:val="008D3306"/>
    <w:rsid w:val="008E4711"/>
    <w:rsid w:val="008E4D4F"/>
    <w:rsid w:val="008F0BB1"/>
    <w:rsid w:val="008F3665"/>
    <w:rsid w:val="00913572"/>
    <w:rsid w:val="009141C7"/>
    <w:rsid w:val="00920720"/>
    <w:rsid w:val="009247F6"/>
    <w:rsid w:val="009256AD"/>
    <w:rsid w:val="00925ADB"/>
    <w:rsid w:val="00935F00"/>
    <w:rsid w:val="00941B14"/>
    <w:rsid w:val="00941E2B"/>
    <w:rsid w:val="00942912"/>
    <w:rsid w:val="00950528"/>
    <w:rsid w:val="00954AD2"/>
    <w:rsid w:val="009574E9"/>
    <w:rsid w:val="00961A63"/>
    <w:rsid w:val="00963E43"/>
    <w:rsid w:val="009640E2"/>
    <w:rsid w:val="00965986"/>
    <w:rsid w:val="00966CBF"/>
    <w:rsid w:val="00970D64"/>
    <w:rsid w:val="0098035E"/>
    <w:rsid w:val="009844BB"/>
    <w:rsid w:val="0098463F"/>
    <w:rsid w:val="009907B0"/>
    <w:rsid w:val="009912DC"/>
    <w:rsid w:val="009967D1"/>
    <w:rsid w:val="009A12A4"/>
    <w:rsid w:val="009A6855"/>
    <w:rsid w:val="009C0182"/>
    <w:rsid w:val="009C598C"/>
    <w:rsid w:val="009E4BED"/>
    <w:rsid w:val="009E61FD"/>
    <w:rsid w:val="009F5050"/>
    <w:rsid w:val="009F6034"/>
    <w:rsid w:val="009F7071"/>
    <w:rsid w:val="009F725E"/>
    <w:rsid w:val="00A00C91"/>
    <w:rsid w:val="00A0313A"/>
    <w:rsid w:val="00A20780"/>
    <w:rsid w:val="00A30AA7"/>
    <w:rsid w:val="00A32C89"/>
    <w:rsid w:val="00A32FEC"/>
    <w:rsid w:val="00A33D46"/>
    <w:rsid w:val="00A41ED4"/>
    <w:rsid w:val="00A54287"/>
    <w:rsid w:val="00A61D1A"/>
    <w:rsid w:val="00A62947"/>
    <w:rsid w:val="00A72B10"/>
    <w:rsid w:val="00A74C15"/>
    <w:rsid w:val="00A77C4F"/>
    <w:rsid w:val="00A8239C"/>
    <w:rsid w:val="00A86893"/>
    <w:rsid w:val="00A907C5"/>
    <w:rsid w:val="00AA79C7"/>
    <w:rsid w:val="00AB13F4"/>
    <w:rsid w:val="00AB1BDF"/>
    <w:rsid w:val="00AC0EEC"/>
    <w:rsid w:val="00AC3E33"/>
    <w:rsid w:val="00AD4D8E"/>
    <w:rsid w:val="00AD7F1E"/>
    <w:rsid w:val="00AE1763"/>
    <w:rsid w:val="00AE52D6"/>
    <w:rsid w:val="00AF2845"/>
    <w:rsid w:val="00B0239E"/>
    <w:rsid w:val="00B033C8"/>
    <w:rsid w:val="00B03F0C"/>
    <w:rsid w:val="00B040C8"/>
    <w:rsid w:val="00B04940"/>
    <w:rsid w:val="00B05E18"/>
    <w:rsid w:val="00B112F0"/>
    <w:rsid w:val="00B113A3"/>
    <w:rsid w:val="00B1194D"/>
    <w:rsid w:val="00B124E5"/>
    <w:rsid w:val="00B133B4"/>
    <w:rsid w:val="00B17072"/>
    <w:rsid w:val="00B17130"/>
    <w:rsid w:val="00B20210"/>
    <w:rsid w:val="00B25512"/>
    <w:rsid w:val="00B31BC9"/>
    <w:rsid w:val="00B32C3F"/>
    <w:rsid w:val="00B44A42"/>
    <w:rsid w:val="00B52265"/>
    <w:rsid w:val="00B53537"/>
    <w:rsid w:val="00B557AC"/>
    <w:rsid w:val="00B608A8"/>
    <w:rsid w:val="00B669AB"/>
    <w:rsid w:val="00B7004B"/>
    <w:rsid w:val="00B70E60"/>
    <w:rsid w:val="00B747A9"/>
    <w:rsid w:val="00B75B28"/>
    <w:rsid w:val="00B7695B"/>
    <w:rsid w:val="00B80379"/>
    <w:rsid w:val="00B80C56"/>
    <w:rsid w:val="00B82E4D"/>
    <w:rsid w:val="00B82FA7"/>
    <w:rsid w:val="00B8530F"/>
    <w:rsid w:val="00B859AF"/>
    <w:rsid w:val="00B9276C"/>
    <w:rsid w:val="00BA02ED"/>
    <w:rsid w:val="00BA1F1E"/>
    <w:rsid w:val="00BA5539"/>
    <w:rsid w:val="00BB0D94"/>
    <w:rsid w:val="00BB59B8"/>
    <w:rsid w:val="00BC3794"/>
    <w:rsid w:val="00BC4ACC"/>
    <w:rsid w:val="00BD43B3"/>
    <w:rsid w:val="00BE1AAA"/>
    <w:rsid w:val="00BE58B6"/>
    <w:rsid w:val="00BE59B4"/>
    <w:rsid w:val="00BE7FBF"/>
    <w:rsid w:val="00C02F12"/>
    <w:rsid w:val="00C03575"/>
    <w:rsid w:val="00C040E4"/>
    <w:rsid w:val="00C04187"/>
    <w:rsid w:val="00C1615E"/>
    <w:rsid w:val="00C170F4"/>
    <w:rsid w:val="00C177F3"/>
    <w:rsid w:val="00C20E18"/>
    <w:rsid w:val="00C233E6"/>
    <w:rsid w:val="00C355B2"/>
    <w:rsid w:val="00C35810"/>
    <w:rsid w:val="00C4468B"/>
    <w:rsid w:val="00C45FF0"/>
    <w:rsid w:val="00C5542E"/>
    <w:rsid w:val="00C64ED4"/>
    <w:rsid w:val="00C71E55"/>
    <w:rsid w:val="00C80A35"/>
    <w:rsid w:val="00C83023"/>
    <w:rsid w:val="00C851B1"/>
    <w:rsid w:val="00CA1681"/>
    <w:rsid w:val="00CA1B0F"/>
    <w:rsid w:val="00CA4989"/>
    <w:rsid w:val="00CB0BAA"/>
    <w:rsid w:val="00CB1B4C"/>
    <w:rsid w:val="00CB3759"/>
    <w:rsid w:val="00CB49B5"/>
    <w:rsid w:val="00CB70C0"/>
    <w:rsid w:val="00CD0BD5"/>
    <w:rsid w:val="00CD4EC1"/>
    <w:rsid w:val="00CE7E10"/>
    <w:rsid w:val="00CF7789"/>
    <w:rsid w:val="00D03ECE"/>
    <w:rsid w:val="00D049FB"/>
    <w:rsid w:val="00D04E8D"/>
    <w:rsid w:val="00D05437"/>
    <w:rsid w:val="00D137EA"/>
    <w:rsid w:val="00D2006D"/>
    <w:rsid w:val="00D22916"/>
    <w:rsid w:val="00D23E92"/>
    <w:rsid w:val="00D25E42"/>
    <w:rsid w:val="00D269D7"/>
    <w:rsid w:val="00D27B51"/>
    <w:rsid w:val="00D3073E"/>
    <w:rsid w:val="00D31356"/>
    <w:rsid w:val="00D33195"/>
    <w:rsid w:val="00D357C1"/>
    <w:rsid w:val="00D424AC"/>
    <w:rsid w:val="00D44241"/>
    <w:rsid w:val="00D45760"/>
    <w:rsid w:val="00D465F7"/>
    <w:rsid w:val="00D52F9E"/>
    <w:rsid w:val="00D531C8"/>
    <w:rsid w:val="00D56469"/>
    <w:rsid w:val="00D6400D"/>
    <w:rsid w:val="00D64029"/>
    <w:rsid w:val="00D71BAA"/>
    <w:rsid w:val="00D816FC"/>
    <w:rsid w:val="00D831A9"/>
    <w:rsid w:val="00D83F49"/>
    <w:rsid w:val="00D873FB"/>
    <w:rsid w:val="00D93700"/>
    <w:rsid w:val="00D948B4"/>
    <w:rsid w:val="00D965C3"/>
    <w:rsid w:val="00D9797C"/>
    <w:rsid w:val="00DB33BB"/>
    <w:rsid w:val="00DB515E"/>
    <w:rsid w:val="00DB544F"/>
    <w:rsid w:val="00DB72DF"/>
    <w:rsid w:val="00DC7000"/>
    <w:rsid w:val="00DD2764"/>
    <w:rsid w:val="00DD2867"/>
    <w:rsid w:val="00DE0D7E"/>
    <w:rsid w:val="00DF64F2"/>
    <w:rsid w:val="00E05D1F"/>
    <w:rsid w:val="00E13E6E"/>
    <w:rsid w:val="00E17278"/>
    <w:rsid w:val="00E1740E"/>
    <w:rsid w:val="00E26D81"/>
    <w:rsid w:val="00E31549"/>
    <w:rsid w:val="00E31777"/>
    <w:rsid w:val="00E50772"/>
    <w:rsid w:val="00E51416"/>
    <w:rsid w:val="00E64CA6"/>
    <w:rsid w:val="00E67195"/>
    <w:rsid w:val="00E671BE"/>
    <w:rsid w:val="00E73225"/>
    <w:rsid w:val="00E73685"/>
    <w:rsid w:val="00E77A3F"/>
    <w:rsid w:val="00E84F88"/>
    <w:rsid w:val="00E90A51"/>
    <w:rsid w:val="00E92006"/>
    <w:rsid w:val="00E932B8"/>
    <w:rsid w:val="00EA007C"/>
    <w:rsid w:val="00EA54F1"/>
    <w:rsid w:val="00EB1748"/>
    <w:rsid w:val="00EB2A88"/>
    <w:rsid w:val="00EB78AA"/>
    <w:rsid w:val="00EC6171"/>
    <w:rsid w:val="00EC78CF"/>
    <w:rsid w:val="00ED6578"/>
    <w:rsid w:val="00EE24F3"/>
    <w:rsid w:val="00EE409D"/>
    <w:rsid w:val="00EE55EA"/>
    <w:rsid w:val="00EE5E1F"/>
    <w:rsid w:val="00EE7AF6"/>
    <w:rsid w:val="00EF1859"/>
    <w:rsid w:val="00EF1E97"/>
    <w:rsid w:val="00EF4C4D"/>
    <w:rsid w:val="00F0118B"/>
    <w:rsid w:val="00F012BE"/>
    <w:rsid w:val="00F02A43"/>
    <w:rsid w:val="00F03B40"/>
    <w:rsid w:val="00F06411"/>
    <w:rsid w:val="00F23A78"/>
    <w:rsid w:val="00F32A7F"/>
    <w:rsid w:val="00F444DE"/>
    <w:rsid w:val="00F4501C"/>
    <w:rsid w:val="00F50104"/>
    <w:rsid w:val="00F518DA"/>
    <w:rsid w:val="00F563DB"/>
    <w:rsid w:val="00F6005F"/>
    <w:rsid w:val="00F7537D"/>
    <w:rsid w:val="00F8296A"/>
    <w:rsid w:val="00F84E09"/>
    <w:rsid w:val="00F857E0"/>
    <w:rsid w:val="00F85EF4"/>
    <w:rsid w:val="00F90D2F"/>
    <w:rsid w:val="00F92B7B"/>
    <w:rsid w:val="00F94704"/>
    <w:rsid w:val="00F962F1"/>
    <w:rsid w:val="00FA1990"/>
    <w:rsid w:val="00FA2578"/>
    <w:rsid w:val="00FA51F7"/>
    <w:rsid w:val="00FB0665"/>
    <w:rsid w:val="00FB33C3"/>
    <w:rsid w:val="00FC0FC8"/>
    <w:rsid w:val="00FC5147"/>
    <w:rsid w:val="00FD1CEE"/>
    <w:rsid w:val="00FD4F57"/>
    <w:rsid w:val="00FD71E9"/>
    <w:rsid w:val="00FE323B"/>
    <w:rsid w:val="00FE3275"/>
    <w:rsid w:val="00FF07D4"/>
    <w:rsid w:val="00FF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EE5FC"/>
  <w15:docId w15:val="{A9A052C7-6CEA-41B2-80BC-E4F414C2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10B"/>
    <w:rPr>
      <w:sz w:val="24"/>
    </w:rPr>
  </w:style>
  <w:style w:type="paragraph" w:styleId="Heading1">
    <w:name w:val="heading 1"/>
    <w:basedOn w:val="Normal"/>
    <w:next w:val="Normal"/>
    <w:qFormat/>
    <w:rsid w:val="0025510B"/>
    <w:pPr>
      <w:keepNext/>
      <w:outlineLvl w:val="0"/>
    </w:pPr>
    <w:rPr>
      <w:rFonts w:ascii="Arial" w:hAnsi="Arial"/>
      <w:b/>
    </w:rPr>
  </w:style>
  <w:style w:type="paragraph" w:styleId="Heading2">
    <w:name w:val="heading 2"/>
    <w:basedOn w:val="Normal"/>
    <w:next w:val="Normal"/>
    <w:qFormat/>
    <w:rsid w:val="0025510B"/>
    <w:pPr>
      <w:keepNext/>
      <w:tabs>
        <w:tab w:val="left" w:leader="dot" w:pos="6120"/>
      </w:tabs>
      <w:spacing w:line="192" w:lineRule="auto"/>
      <w:jc w:val="right"/>
      <w:outlineLvl w:val="1"/>
    </w:pPr>
    <w:rPr>
      <w:sz w:val="28"/>
    </w:rPr>
  </w:style>
  <w:style w:type="paragraph" w:styleId="Heading3">
    <w:name w:val="heading 3"/>
    <w:basedOn w:val="Normal"/>
    <w:next w:val="Normal"/>
    <w:qFormat/>
    <w:rsid w:val="0025510B"/>
    <w:pPr>
      <w:keepNext/>
      <w:jc w:val="center"/>
      <w:outlineLvl w:val="2"/>
    </w:pPr>
    <w:rPr>
      <w:b/>
      <w:sz w:val="36"/>
    </w:rPr>
  </w:style>
  <w:style w:type="paragraph" w:styleId="Heading4">
    <w:name w:val="heading 4"/>
    <w:basedOn w:val="Normal"/>
    <w:next w:val="Normal"/>
    <w:qFormat/>
    <w:rsid w:val="0025510B"/>
    <w:pPr>
      <w:keepNext/>
      <w:tabs>
        <w:tab w:val="left" w:pos="6480"/>
        <w:tab w:val="left" w:pos="7200"/>
        <w:tab w:val="left" w:pos="7920"/>
        <w:tab w:val="left" w:leader="do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192" w:lineRule="auto"/>
      <w:outlineLvl w:val="3"/>
    </w:pPr>
    <w:rPr>
      <w:sz w:val="28"/>
    </w:rPr>
  </w:style>
  <w:style w:type="paragraph" w:styleId="Heading5">
    <w:name w:val="heading 5"/>
    <w:basedOn w:val="Normal"/>
    <w:next w:val="Normal"/>
    <w:qFormat/>
    <w:rsid w:val="0025510B"/>
    <w:pPr>
      <w:keepNext/>
      <w:jc w:val="center"/>
      <w:outlineLvl w:val="4"/>
    </w:pPr>
    <w:rPr>
      <w:rFonts w:ascii="Lucida Sans" w:hAnsi="Lucida Sans"/>
      <w:b/>
      <w:sz w:val="48"/>
    </w:rPr>
  </w:style>
  <w:style w:type="paragraph" w:styleId="Heading6">
    <w:name w:val="heading 6"/>
    <w:basedOn w:val="Normal"/>
    <w:next w:val="Normal"/>
    <w:qFormat/>
    <w:rsid w:val="0025510B"/>
    <w:pPr>
      <w:keepNext/>
      <w:jc w:val="center"/>
      <w:outlineLvl w:val="5"/>
    </w:pPr>
    <w:rPr>
      <w:rFonts w:ascii="Lucida Sans" w:hAnsi="Lucida Sans"/>
      <w:b/>
    </w:rPr>
  </w:style>
  <w:style w:type="paragraph" w:styleId="Heading7">
    <w:name w:val="heading 7"/>
    <w:basedOn w:val="Normal"/>
    <w:next w:val="Normal"/>
    <w:qFormat/>
    <w:rsid w:val="0025510B"/>
    <w:pPr>
      <w:keepNext/>
      <w:jc w:val="center"/>
      <w:outlineLvl w:val="6"/>
    </w:pPr>
    <w:rPr>
      <w:rFonts w:ascii="Lucida Sans" w:hAnsi="Lucida Sans"/>
      <w:b/>
      <w:sz w:val="28"/>
    </w:rPr>
  </w:style>
  <w:style w:type="paragraph" w:styleId="Heading8">
    <w:name w:val="heading 8"/>
    <w:basedOn w:val="Normal"/>
    <w:next w:val="Normal"/>
    <w:qFormat/>
    <w:rsid w:val="0025510B"/>
    <w:pPr>
      <w:keepNext/>
      <w:spacing w:after="60"/>
      <w:jc w:val="center"/>
      <w:outlineLvl w:val="7"/>
    </w:pPr>
    <w:rPr>
      <w:rFonts w:ascii="Britannic Bold" w:hAnsi="Britannic Bold"/>
      <w:b/>
      <w:sz w:val="52"/>
    </w:rPr>
  </w:style>
  <w:style w:type="paragraph" w:styleId="Heading9">
    <w:name w:val="heading 9"/>
    <w:basedOn w:val="Normal"/>
    <w:next w:val="Normal"/>
    <w:qFormat/>
    <w:rsid w:val="0025510B"/>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l">
    <w:name w:val="unl"/>
    <w:basedOn w:val="Normal"/>
    <w:rsid w:val="0025510B"/>
    <w:pPr>
      <w:tabs>
        <w:tab w:val="left" w:pos="270"/>
      </w:tabs>
      <w:spacing w:after="40"/>
    </w:pPr>
  </w:style>
  <w:style w:type="paragraph" w:styleId="Caption">
    <w:name w:val="caption"/>
    <w:basedOn w:val="Normal"/>
    <w:next w:val="Normal"/>
    <w:qFormat/>
    <w:rsid w:val="0025510B"/>
    <w:rPr>
      <w:rFonts w:ascii="Arial" w:hAnsi="Arial"/>
      <w:b/>
      <w:color w:val="000000"/>
      <w:sz w:val="28"/>
    </w:rPr>
  </w:style>
  <w:style w:type="paragraph" w:styleId="Header">
    <w:name w:val="header"/>
    <w:basedOn w:val="Normal"/>
    <w:semiHidden/>
    <w:rsid w:val="0025510B"/>
    <w:pPr>
      <w:tabs>
        <w:tab w:val="center" w:pos="4320"/>
        <w:tab w:val="right" w:pos="8640"/>
      </w:tabs>
    </w:pPr>
  </w:style>
  <w:style w:type="paragraph" w:styleId="Footer">
    <w:name w:val="footer"/>
    <w:basedOn w:val="Normal"/>
    <w:semiHidden/>
    <w:rsid w:val="0025510B"/>
    <w:pPr>
      <w:tabs>
        <w:tab w:val="center" w:pos="4320"/>
        <w:tab w:val="right" w:pos="8640"/>
      </w:tabs>
    </w:pPr>
  </w:style>
  <w:style w:type="character" w:styleId="PageNumber">
    <w:name w:val="page number"/>
    <w:basedOn w:val="DefaultParagraphFont"/>
    <w:semiHidden/>
    <w:rsid w:val="0025510B"/>
  </w:style>
  <w:style w:type="paragraph" w:styleId="BodyText">
    <w:name w:val="Body Text"/>
    <w:basedOn w:val="Normal"/>
    <w:semiHidden/>
    <w:rsid w:val="0025510B"/>
    <w:pPr>
      <w:tabs>
        <w:tab w:val="left" w:pos="6480"/>
        <w:tab w:val="left" w:pos="7200"/>
        <w:tab w:val="left" w:pos="7920"/>
        <w:tab w:val="left" w:leader="do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sz w:val="28"/>
    </w:rPr>
  </w:style>
  <w:style w:type="paragraph" w:styleId="Title">
    <w:name w:val="Title"/>
    <w:basedOn w:val="Normal"/>
    <w:link w:val="TitleChar"/>
    <w:qFormat/>
    <w:rsid w:val="0025510B"/>
    <w:pPr>
      <w:jc w:val="center"/>
    </w:pPr>
    <w:rPr>
      <w:rFonts w:ascii="Clarendon Condensed" w:hAnsi="Clarendon Condensed"/>
      <w:b/>
      <w:sz w:val="32"/>
    </w:rPr>
  </w:style>
  <w:style w:type="paragraph" w:customStyle="1" w:styleId="TOCheads">
    <w:name w:val="TOC heads"/>
    <w:basedOn w:val="Normal"/>
    <w:rsid w:val="0025510B"/>
    <w:pPr>
      <w:tabs>
        <w:tab w:val="right" w:leader="dot" w:pos="7920"/>
      </w:tabs>
      <w:spacing w:before="40" w:after="40" w:line="360" w:lineRule="auto"/>
    </w:pPr>
    <w:rPr>
      <w:rFonts w:ascii="Tahoma" w:hAnsi="Tahoma"/>
      <w:sz w:val="26"/>
    </w:rPr>
  </w:style>
  <w:style w:type="paragraph" w:customStyle="1" w:styleId="MainHead">
    <w:name w:val="Main Head"/>
    <w:basedOn w:val="Normal"/>
    <w:next w:val="Advisorytext"/>
    <w:rsid w:val="0025510B"/>
    <w:pPr>
      <w:spacing w:before="120" w:after="240" w:line="360" w:lineRule="auto"/>
      <w:jc w:val="center"/>
    </w:pPr>
    <w:rPr>
      <w:rFonts w:ascii="Tahoma" w:hAnsi="Tahoma"/>
      <w:b/>
      <w:sz w:val="32"/>
      <w:u w:val="single"/>
    </w:rPr>
  </w:style>
  <w:style w:type="paragraph" w:customStyle="1" w:styleId="Advisorytext">
    <w:name w:val="Advisory text"/>
    <w:basedOn w:val="Normal"/>
    <w:rsid w:val="0025510B"/>
    <w:pPr>
      <w:tabs>
        <w:tab w:val="left" w:pos="6480"/>
        <w:tab w:val="left" w:pos="7200"/>
        <w:tab w:val="left" w:pos="7920"/>
        <w:tab w:val="left" w:leader="do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customStyle="1" w:styleId="AdvisorySubhead">
    <w:name w:val="Advisory Subhead"/>
    <w:basedOn w:val="Advisorytext"/>
    <w:next w:val="Advisorytext"/>
    <w:rsid w:val="0025510B"/>
    <w:pPr>
      <w:spacing w:before="240" w:after="120"/>
      <w:jc w:val="center"/>
    </w:pPr>
    <w:rPr>
      <w:rFonts w:ascii="Tahoma" w:hAnsi="Tahoma"/>
      <w:b/>
      <w:sz w:val="28"/>
    </w:rPr>
  </w:style>
  <w:style w:type="paragraph" w:customStyle="1" w:styleId="Advisorysecondlevelsub">
    <w:name w:val="Advisory second level sub"/>
    <w:basedOn w:val="Advisorytext"/>
    <w:next w:val="Advisorytext"/>
    <w:rsid w:val="0025510B"/>
    <w:pPr>
      <w:spacing w:after="240"/>
    </w:pPr>
    <w:rPr>
      <w:rFonts w:ascii="Tahoma" w:hAnsi="Tahoma"/>
      <w:b/>
      <w:i/>
      <w:iCs/>
    </w:rPr>
  </w:style>
  <w:style w:type="paragraph" w:customStyle="1" w:styleId="Advisoryindentedtext">
    <w:name w:val="Advisory indented text"/>
    <w:basedOn w:val="Advisorytext"/>
    <w:rsid w:val="0025510B"/>
    <w:pPr>
      <w:spacing w:before="180" w:after="180"/>
      <w:ind w:left="720" w:right="720"/>
    </w:pPr>
  </w:style>
  <w:style w:type="paragraph" w:customStyle="1" w:styleId="AdvisoryNL">
    <w:name w:val="Advisory NL"/>
    <w:basedOn w:val="Advisorytext"/>
    <w:rsid w:val="0025510B"/>
    <w:pPr>
      <w:tabs>
        <w:tab w:val="clear" w:pos="6480"/>
        <w:tab w:val="clear" w:pos="7200"/>
        <w:tab w:val="clear" w:pos="792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720"/>
      </w:tabs>
      <w:spacing w:before="120" w:after="120"/>
      <w:ind w:left="720" w:hanging="432"/>
    </w:pPr>
  </w:style>
  <w:style w:type="paragraph" w:styleId="Subtitle">
    <w:name w:val="Subtitle"/>
    <w:basedOn w:val="Normal"/>
    <w:qFormat/>
    <w:rsid w:val="0025510B"/>
    <w:rPr>
      <w:rFonts w:ascii="Eras Medium ITC" w:hAnsi="Eras Medium ITC"/>
      <w:b/>
    </w:rPr>
  </w:style>
  <w:style w:type="character" w:styleId="Strong">
    <w:name w:val="Strong"/>
    <w:basedOn w:val="DefaultParagraphFont"/>
    <w:qFormat/>
    <w:rsid w:val="0025510B"/>
    <w:rPr>
      <w:b/>
      <w:bCs/>
    </w:rPr>
  </w:style>
  <w:style w:type="paragraph" w:customStyle="1" w:styleId="AdvisoryBLBulletedList">
    <w:name w:val="Advisory BL Bulleted List"/>
    <w:basedOn w:val="Advisorytext"/>
    <w:rsid w:val="0025510B"/>
    <w:pPr>
      <w:tabs>
        <w:tab w:val="clear" w:pos="6480"/>
        <w:tab w:val="clear" w:pos="7200"/>
        <w:tab w:val="clear" w:pos="792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720"/>
      </w:tabs>
      <w:spacing w:before="120" w:after="120"/>
      <w:ind w:left="720" w:hanging="432"/>
    </w:pPr>
  </w:style>
  <w:style w:type="character" w:styleId="Hyperlink">
    <w:name w:val="Hyperlink"/>
    <w:basedOn w:val="DefaultParagraphFont"/>
    <w:semiHidden/>
    <w:rsid w:val="0025510B"/>
    <w:rPr>
      <w:color w:val="0000FF"/>
      <w:u w:val="single"/>
    </w:rPr>
  </w:style>
  <w:style w:type="paragraph" w:styleId="BodyText2">
    <w:name w:val="Body Text 2"/>
    <w:basedOn w:val="Normal"/>
    <w:link w:val="BodyText2Char"/>
    <w:semiHidden/>
    <w:rsid w:val="0025510B"/>
    <w:rPr>
      <w:i/>
      <w:iCs/>
    </w:rPr>
  </w:style>
  <w:style w:type="paragraph" w:styleId="BodyText3">
    <w:name w:val="Body Text 3"/>
    <w:basedOn w:val="Normal"/>
    <w:semiHidden/>
    <w:rsid w:val="0025510B"/>
    <w:pPr>
      <w:ind w:right="-342"/>
    </w:pPr>
    <w:rPr>
      <w:sz w:val="22"/>
    </w:rPr>
  </w:style>
  <w:style w:type="paragraph" w:styleId="BodyTextIndent">
    <w:name w:val="Body Text Indent"/>
    <w:basedOn w:val="Normal"/>
    <w:semiHidden/>
    <w:rsid w:val="0025510B"/>
    <w:pPr>
      <w:keepNext/>
      <w:keepLines/>
      <w:tabs>
        <w:tab w:val="left" w:pos="648"/>
        <w:tab w:val="left" w:pos="1296"/>
        <w:tab w:val="center" w:pos="5054"/>
      </w:tabs>
      <w:suppressAutoHyphens/>
      <w:spacing w:after="80"/>
      <w:ind w:left="144"/>
      <w:jc w:val="both"/>
    </w:pPr>
    <w:rPr>
      <w:rFonts w:ascii="Tahoma" w:hAnsi="Tahoma"/>
      <w:spacing w:val="-2"/>
      <w:sz w:val="16"/>
    </w:rPr>
  </w:style>
  <w:style w:type="paragraph" w:styleId="BlockText">
    <w:name w:val="Block Text"/>
    <w:basedOn w:val="Normal"/>
    <w:semiHidden/>
    <w:rsid w:val="0025510B"/>
    <w:pPr>
      <w:spacing w:after="120"/>
      <w:ind w:left="1440" w:right="1440"/>
    </w:pPr>
  </w:style>
  <w:style w:type="paragraph" w:customStyle="1" w:styleId="Advisorythirdlevelsub">
    <w:name w:val="Advisory third level sub"/>
    <w:basedOn w:val="Advisorysecondlevelsub"/>
    <w:rsid w:val="0025510B"/>
    <w:pPr>
      <w:spacing w:before="240" w:after="120"/>
    </w:pPr>
    <w:rPr>
      <w:b w:val="0"/>
    </w:rPr>
  </w:style>
  <w:style w:type="paragraph" w:styleId="BodyTextFirstIndent">
    <w:name w:val="Body Text First Indent"/>
    <w:basedOn w:val="BodyText"/>
    <w:semiHidden/>
    <w:rsid w:val="0025510B"/>
    <w:pPr>
      <w:tabs>
        <w:tab w:val="clear" w:pos="6480"/>
        <w:tab w:val="clear" w:pos="7200"/>
        <w:tab w:val="clear" w:pos="792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pPr>
    <w:rPr>
      <w:sz w:val="24"/>
    </w:rPr>
  </w:style>
  <w:style w:type="paragraph" w:styleId="BodyTextFirstIndent2">
    <w:name w:val="Body Text First Indent 2"/>
    <w:basedOn w:val="BodyTextIndent"/>
    <w:semiHidden/>
    <w:rsid w:val="0025510B"/>
    <w:pPr>
      <w:keepNext w:val="0"/>
      <w:keepLines w:val="0"/>
      <w:tabs>
        <w:tab w:val="clear" w:pos="648"/>
        <w:tab w:val="clear" w:pos="1296"/>
        <w:tab w:val="clear" w:pos="5054"/>
      </w:tabs>
      <w:suppressAutoHyphens w:val="0"/>
      <w:spacing w:after="120"/>
      <w:ind w:left="360" w:firstLine="210"/>
      <w:jc w:val="left"/>
    </w:pPr>
    <w:rPr>
      <w:rFonts w:ascii="Times New Roman" w:hAnsi="Times New Roman"/>
      <w:spacing w:val="0"/>
      <w:sz w:val="24"/>
    </w:rPr>
  </w:style>
  <w:style w:type="paragraph" w:styleId="BodyTextIndent2">
    <w:name w:val="Body Text Indent 2"/>
    <w:basedOn w:val="Normal"/>
    <w:semiHidden/>
    <w:rsid w:val="0025510B"/>
    <w:pPr>
      <w:spacing w:after="120" w:line="480" w:lineRule="auto"/>
      <w:ind w:left="360"/>
    </w:pPr>
  </w:style>
  <w:style w:type="paragraph" w:styleId="BodyTextIndent3">
    <w:name w:val="Body Text Indent 3"/>
    <w:basedOn w:val="Normal"/>
    <w:semiHidden/>
    <w:rsid w:val="0025510B"/>
    <w:pPr>
      <w:spacing w:after="120"/>
      <w:ind w:left="360"/>
    </w:pPr>
    <w:rPr>
      <w:sz w:val="16"/>
      <w:szCs w:val="16"/>
    </w:rPr>
  </w:style>
  <w:style w:type="paragraph" w:styleId="Closing">
    <w:name w:val="Closing"/>
    <w:basedOn w:val="Normal"/>
    <w:semiHidden/>
    <w:rsid w:val="0025510B"/>
    <w:pPr>
      <w:ind w:left="4320"/>
    </w:pPr>
  </w:style>
  <w:style w:type="paragraph" w:styleId="CommentText">
    <w:name w:val="annotation text"/>
    <w:basedOn w:val="Normal"/>
    <w:semiHidden/>
    <w:rsid w:val="0025510B"/>
    <w:rPr>
      <w:sz w:val="20"/>
    </w:rPr>
  </w:style>
  <w:style w:type="paragraph" w:styleId="Date">
    <w:name w:val="Date"/>
    <w:basedOn w:val="Normal"/>
    <w:next w:val="Normal"/>
    <w:semiHidden/>
    <w:rsid w:val="0025510B"/>
  </w:style>
  <w:style w:type="paragraph" w:styleId="DocumentMap">
    <w:name w:val="Document Map"/>
    <w:basedOn w:val="Normal"/>
    <w:semiHidden/>
    <w:rsid w:val="0025510B"/>
    <w:pPr>
      <w:shd w:val="clear" w:color="auto" w:fill="000080"/>
    </w:pPr>
    <w:rPr>
      <w:rFonts w:ascii="Tahoma" w:hAnsi="Tahoma" w:cs="Tahoma"/>
    </w:rPr>
  </w:style>
  <w:style w:type="paragraph" w:styleId="E-mailSignature">
    <w:name w:val="E-mail Signature"/>
    <w:basedOn w:val="Normal"/>
    <w:semiHidden/>
    <w:rsid w:val="0025510B"/>
  </w:style>
  <w:style w:type="paragraph" w:styleId="EndnoteText">
    <w:name w:val="endnote text"/>
    <w:basedOn w:val="Normal"/>
    <w:semiHidden/>
    <w:rsid w:val="0025510B"/>
    <w:rPr>
      <w:sz w:val="20"/>
    </w:rPr>
  </w:style>
  <w:style w:type="paragraph" w:styleId="EnvelopeAddress">
    <w:name w:val="envelope address"/>
    <w:basedOn w:val="Normal"/>
    <w:semiHidden/>
    <w:rsid w:val="0025510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25510B"/>
    <w:rPr>
      <w:rFonts w:ascii="Arial" w:hAnsi="Arial" w:cs="Arial"/>
      <w:sz w:val="20"/>
    </w:rPr>
  </w:style>
  <w:style w:type="paragraph" w:styleId="FootnoteText">
    <w:name w:val="footnote text"/>
    <w:basedOn w:val="Normal"/>
    <w:semiHidden/>
    <w:rsid w:val="0025510B"/>
    <w:rPr>
      <w:sz w:val="20"/>
    </w:rPr>
  </w:style>
  <w:style w:type="paragraph" w:styleId="HTMLAddress">
    <w:name w:val="HTML Address"/>
    <w:basedOn w:val="Normal"/>
    <w:semiHidden/>
    <w:rsid w:val="0025510B"/>
    <w:rPr>
      <w:i/>
      <w:iCs/>
    </w:rPr>
  </w:style>
  <w:style w:type="paragraph" w:styleId="HTMLPreformatted">
    <w:name w:val="HTML Preformatted"/>
    <w:basedOn w:val="Normal"/>
    <w:semiHidden/>
    <w:rsid w:val="0025510B"/>
    <w:rPr>
      <w:rFonts w:ascii="Courier New" w:hAnsi="Courier New" w:cs="Courier New"/>
      <w:sz w:val="20"/>
    </w:rPr>
  </w:style>
  <w:style w:type="paragraph" w:styleId="Index1">
    <w:name w:val="index 1"/>
    <w:basedOn w:val="Normal"/>
    <w:next w:val="Normal"/>
    <w:autoRedefine/>
    <w:semiHidden/>
    <w:rsid w:val="0025510B"/>
    <w:pPr>
      <w:ind w:left="240" w:hanging="240"/>
    </w:pPr>
  </w:style>
  <w:style w:type="paragraph" w:styleId="Index2">
    <w:name w:val="index 2"/>
    <w:basedOn w:val="Normal"/>
    <w:next w:val="Normal"/>
    <w:autoRedefine/>
    <w:semiHidden/>
    <w:rsid w:val="0025510B"/>
    <w:pPr>
      <w:ind w:left="480" w:hanging="240"/>
    </w:pPr>
  </w:style>
  <w:style w:type="paragraph" w:styleId="Index3">
    <w:name w:val="index 3"/>
    <w:basedOn w:val="Normal"/>
    <w:next w:val="Normal"/>
    <w:autoRedefine/>
    <w:semiHidden/>
    <w:rsid w:val="0025510B"/>
    <w:pPr>
      <w:ind w:left="720" w:hanging="240"/>
    </w:pPr>
  </w:style>
  <w:style w:type="paragraph" w:styleId="Index4">
    <w:name w:val="index 4"/>
    <w:basedOn w:val="Normal"/>
    <w:next w:val="Normal"/>
    <w:autoRedefine/>
    <w:semiHidden/>
    <w:rsid w:val="0025510B"/>
    <w:pPr>
      <w:ind w:left="960" w:hanging="240"/>
    </w:pPr>
  </w:style>
  <w:style w:type="paragraph" w:styleId="Index5">
    <w:name w:val="index 5"/>
    <w:basedOn w:val="Normal"/>
    <w:next w:val="Normal"/>
    <w:autoRedefine/>
    <w:semiHidden/>
    <w:rsid w:val="0025510B"/>
    <w:pPr>
      <w:ind w:left="1200" w:hanging="240"/>
    </w:pPr>
  </w:style>
  <w:style w:type="paragraph" w:styleId="Index6">
    <w:name w:val="index 6"/>
    <w:basedOn w:val="Normal"/>
    <w:next w:val="Normal"/>
    <w:autoRedefine/>
    <w:semiHidden/>
    <w:rsid w:val="0025510B"/>
    <w:pPr>
      <w:ind w:left="1440" w:hanging="240"/>
    </w:pPr>
  </w:style>
  <w:style w:type="paragraph" w:styleId="Index7">
    <w:name w:val="index 7"/>
    <w:basedOn w:val="Normal"/>
    <w:next w:val="Normal"/>
    <w:autoRedefine/>
    <w:semiHidden/>
    <w:rsid w:val="0025510B"/>
    <w:pPr>
      <w:ind w:left="1680" w:hanging="240"/>
    </w:pPr>
  </w:style>
  <w:style w:type="paragraph" w:styleId="Index8">
    <w:name w:val="index 8"/>
    <w:basedOn w:val="Normal"/>
    <w:next w:val="Normal"/>
    <w:autoRedefine/>
    <w:semiHidden/>
    <w:rsid w:val="0025510B"/>
    <w:pPr>
      <w:ind w:left="1920" w:hanging="240"/>
    </w:pPr>
  </w:style>
  <w:style w:type="paragraph" w:styleId="Index9">
    <w:name w:val="index 9"/>
    <w:basedOn w:val="Normal"/>
    <w:next w:val="Normal"/>
    <w:autoRedefine/>
    <w:semiHidden/>
    <w:rsid w:val="0025510B"/>
    <w:pPr>
      <w:ind w:left="2160" w:hanging="240"/>
    </w:pPr>
  </w:style>
  <w:style w:type="paragraph" w:styleId="IndexHeading">
    <w:name w:val="index heading"/>
    <w:basedOn w:val="Normal"/>
    <w:next w:val="Index1"/>
    <w:semiHidden/>
    <w:rsid w:val="0025510B"/>
    <w:rPr>
      <w:rFonts w:ascii="Arial" w:hAnsi="Arial" w:cs="Arial"/>
      <w:b/>
      <w:bCs/>
    </w:rPr>
  </w:style>
  <w:style w:type="paragraph" w:styleId="List">
    <w:name w:val="List"/>
    <w:basedOn w:val="Normal"/>
    <w:semiHidden/>
    <w:rsid w:val="0025510B"/>
    <w:pPr>
      <w:ind w:left="360" w:hanging="360"/>
    </w:pPr>
  </w:style>
  <w:style w:type="paragraph" w:styleId="List2">
    <w:name w:val="List 2"/>
    <w:basedOn w:val="Normal"/>
    <w:semiHidden/>
    <w:rsid w:val="0025510B"/>
    <w:pPr>
      <w:ind w:left="720" w:hanging="360"/>
    </w:pPr>
  </w:style>
  <w:style w:type="paragraph" w:styleId="List3">
    <w:name w:val="List 3"/>
    <w:basedOn w:val="Normal"/>
    <w:semiHidden/>
    <w:rsid w:val="0025510B"/>
    <w:pPr>
      <w:ind w:left="1080" w:hanging="360"/>
    </w:pPr>
  </w:style>
  <w:style w:type="paragraph" w:styleId="List4">
    <w:name w:val="List 4"/>
    <w:basedOn w:val="Normal"/>
    <w:semiHidden/>
    <w:rsid w:val="0025510B"/>
    <w:pPr>
      <w:ind w:left="1440" w:hanging="360"/>
    </w:pPr>
  </w:style>
  <w:style w:type="paragraph" w:styleId="List5">
    <w:name w:val="List 5"/>
    <w:basedOn w:val="Normal"/>
    <w:semiHidden/>
    <w:rsid w:val="0025510B"/>
    <w:pPr>
      <w:ind w:left="1800" w:hanging="360"/>
    </w:pPr>
  </w:style>
  <w:style w:type="paragraph" w:styleId="ListBullet">
    <w:name w:val="List Bullet"/>
    <w:basedOn w:val="Normal"/>
    <w:autoRedefine/>
    <w:semiHidden/>
    <w:rsid w:val="0025510B"/>
    <w:pPr>
      <w:numPr>
        <w:numId w:val="3"/>
      </w:numPr>
    </w:pPr>
  </w:style>
  <w:style w:type="paragraph" w:styleId="ListBullet2">
    <w:name w:val="List Bullet 2"/>
    <w:basedOn w:val="Normal"/>
    <w:autoRedefine/>
    <w:semiHidden/>
    <w:rsid w:val="0025510B"/>
    <w:pPr>
      <w:numPr>
        <w:numId w:val="4"/>
      </w:numPr>
    </w:pPr>
  </w:style>
  <w:style w:type="paragraph" w:styleId="ListBullet3">
    <w:name w:val="List Bullet 3"/>
    <w:basedOn w:val="Normal"/>
    <w:autoRedefine/>
    <w:semiHidden/>
    <w:rsid w:val="0025510B"/>
    <w:pPr>
      <w:numPr>
        <w:numId w:val="5"/>
      </w:numPr>
    </w:pPr>
  </w:style>
  <w:style w:type="paragraph" w:styleId="ListBullet4">
    <w:name w:val="List Bullet 4"/>
    <w:basedOn w:val="Normal"/>
    <w:autoRedefine/>
    <w:semiHidden/>
    <w:rsid w:val="0025510B"/>
    <w:pPr>
      <w:numPr>
        <w:numId w:val="6"/>
      </w:numPr>
    </w:pPr>
  </w:style>
  <w:style w:type="paragraph" w:styleId="ListBullet5">
    <w:name w:val="List Bullet 5"/>
    <w:basedOn w:val="Normal"/>
    <w:autoRedefine/>
    <w:semiHidden/>
    <w:rsid w:val="0025510B"/>
    <w:pPr>
      <w:numPr>
        <w:numId w:val="7"/>
      </w:numPr>
    </w:pPr>
  </w:style>
  <w:style w:type="paragraph" w:styleId="ListContinue">
    <w:name w:val="List Continue"/>
    <w:basedOn w:val="Normal"/>
    <w:semiHidden/>
    <w:rsid w:val="0025510B"/>
    <w:pPr>
      <w:spacing w:after="120"/>
      <w:ind w:left="360"/>
    </w:pPr>
  </w:style>
  <w:style w:type="paragraph" w:styleId="ListContinue2">
    <w:name w:val="List Continue 2"/>
    <w:basedOn w:val="Normal"/>
    <w:semiHidden/>
    <w:rsid w:val="0025510B"/>
    <w:pPr>
      <w:spacing w:after="120"/>
      <w:ind w:left="720"/>
    </w:pPr>
  </w:style>
  <w:style w:type="paragraph" w:styleId="ListContinue3">
    <w:name w:val="List Continue 3"/>
    <w:basedOn w:val="Normal"/>
    <w:semiHidden/>
    <w:rsid w:val="0025510B"/>
    <w:pPr>
      <w:spacing w:after="120"/>
      <w:ind w:left="1080"/>
    </w:pPr>
  </w:style>
  <w:style w:type="paragraph" w:styleId="ListContinue4">
    <w:name w:val="List Continue 4"/>
    <w:basedOn w:val="Normal"/>
    <w:semiHidden/>
    <w:rsid w:val="0025510B"/>
    <w:pPr>
      <w:spacing w:after="120"/>
      <w:ind w:left="1440"/>
    </w:pPr>
  </w:style>
  <w:style w:type="paragraph" w:styleId="ListContinue5">
    <w:name w:val="List Continue 5"/>
    <w:basedOn w:val="Normal"/>
    <w:semiHidden/>
    <w:rsid w:val="0025510B"/>
    <w:pPr>
      <w:spacing w:after="120"/>
      <w:ind w:left="1800"/>
    </w:pPr>
  </w:style>
  <w:style w:type="paragraph" w:styleId="ListNumber">
    <w:name w:val="List Number"/>
    <w:basedOn w:val="Normal"/>
    <w:semiHidden/>
    <w:rsid w:val="0025510B"/>
    <w:pPr>
      <w:numPr>
        <w:numId w:val="8"/>
      </w:numPr>
    </w:pPr>
  </w:style>
  <w:style w:type="paragraph" w:styleId="ListNumber2">
    <w:name w:val="List Number 2"/>
    <w:basedOn w:val="Normal"/>
    <w:semiHidden/>
    <w:rsid w:val="0025510B"/>
    <w:pPr>
      <w:numPr>
        <w:numId w:val="9"/>
      </w:numPr>
    </w:pPr>
  </w:style>
  <w:style w:type="paragraph" w:styleId="ListNumber3">
    <w:name w:val="List Number 3"/>
    <w:basedOn w:val="Normal"/>
    <w:semiHidden/>
    <w:rsid w:val="0025510B"/>
    <w:pPr>
      <w:numPr>
        <w:numId w:val="10"/>
      </w:numPr>
    </w:pPr>
  </w:style>
  <w:style w:type="paragraph" w:styleId="ListNumber4">
    <w:name w:val="List Number 4"/>
    <w:basedOn w:val="Normal"/>
    <w:semiHidden/>
    <w:rsid w:val="0025510B"/>
    <w:pPr>
      <w:numPr>
        <w:numId w:val="11"/>
      </w:numPr>
    </w:pPr>
  </w:style>
  <w:style w:type="paragraph" w:styleId="ListNumber5">
    <w:name w:val="List Number 5"/>
    <w:basedOn w:val="Normal"/>
    <w:semiHidden/>
    <w:rsid w:val="0025510B"/>
    <w:pPr>
      <w:numPr>
        <w:numId w:val="12"/>
      </w:numPr>
    </w:pPr>
  </w:style>
  <w:style w:type="paragraph" w:styleId="MacroText">
    <w:name w:val="macro"/>
    <w:semiHidden/>
    <w:rsid w:val="0025510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25510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25510B"/>
    <w:rPr>
      <w:szCs w:val="24"/>
    </w:rPr>
  </w:style>
  <w:style w:type="paragraph" w:styleId="NormalIndent">
    <w:name w:val="Normal Indent"/>
    <w:basedOn w:val="Normal"/>
    <w:semiHidden/>
    <w:rsid w:val="0025510B"/>
    <w:pPr>
      <w:ind w:left="720"/>
    </w:pPr>
  </w:style>
  <w:style w:type="paragraph" w:styleId="NoteHeading">
    <w:name w:val="Note Heading"/>
    <w:basedOn w:val="Normal"/>
    <w:next w:val="Normal"/>
    <w:semiHidden/>
    <w:rsid w:val="0025510B"/>
  </w:style>
  <w:style w:type="paragraph" w:styleId="PlainText">
    <w:name w:val="Plain Text"/>
    <w:basedOn w:val="Normal"/>
    <w:link w:val="PlainTextChar"/>
    <w:uiPriority w:val="99"/>
    <w:semiHidden/>
    <w:rsid w:val="0025510B"/>
    <w:rPr>
      <w:rFonts w:ascii="Courier New" w:hAnsi="Courier New" w:cs="Courier New"/>
      <w:sz w:val="20"/>
    </w:rPr>
  </w:style>
  <w:style w:type="paragraph" w:styleId="Salutation">
    <w:name w:val="Salutation"/>
    <w:basedOn w:val="Normal"/>
    <w:next w:val="Normal"/>
    <w:semiHidden/>
    <w:rsid w:val="0025510B"/>
  </w:style>
  <w:style w:type="paragraph" w:styleId="Signature">
    <w:name w:val="Signature"/>
    <w:basedOn w:val="Normal"/>
    <w:semiHidden/>
    <w:rsid w:val="0025510B"/>
    <w:pPr>
      <w:ind w:left="4320"/>
    </w:pPr>
  </w:style>
  <w:style w:type="paragraph" w:styleId="TableofAuthorities">
    <w:name w:val="table of authorities"/>
    <w:basedOn w:val="Normal"/>
    <w:next w:val="Normal"/>
    <w:semiHidden/>
    <w:rsid w:val="0025510B"/>
    <w:pPr>
      <w:ind w:left="240" w:hanging="240"/>
    </w:pPr>
  </w:style>
  <w:style w:type="paragraph" w:styleId="TableofFigures">
    <w:name w:val="table of figures"/>
    <w:basedOn w:val="Normal"/>
    <w:next w:val="Normal"/>
    <w:semiHidden/>
    <w:rsid w:val="0025510B"/>
    <w:pPr>
      <w:ind w:left="480" w:hanging="480"/>
    </w:pPr>
  </w:style>
  <w:style w:type="paragraph" w:styleId="TOAHeading">
    <w:name w:val="toa heading"/>
    <w:basedOn w:val="Normal"/>
    <w:next w:val="Normal"/>
    <w:semiHidden/>
    <w:rsid w:val="0025510B"/>
    <w:pPr>
      <w:spacing w:before="120"/>
    </w:pPr>
    <w:rPr>
      <w:rFonts w:ascii="Arial" w:hAnsi="Arial" w:cs="Arial"/>
      <w:b/>
      <w:bCs/>
      <w:szCs w:val="24"/>
    </w:rPr>
  </w:style>
  <w:style w:type="paragraph" w:styleId="TOC1">
    <w:name w:val="toc 1"/>
    <w:basedOn w:val="Normal"/>
    <w:next w:val="Normal"/>
    <w:autoRedefine/>
    <w:semiHidden/>
    <w:rsid w:val="0025510B"/>
  </w:style>
  <w:style w:type="paragraph" w:styleId="TOC2">
    <w:name w:val="toc 2"/>
    <w:basedOn w:val="Normal"/>
    <w:next w:val="Normal"/>
    <w:autoRedefine/>
    <w:semiHidden/>
    <w:rsid w:val="0025510B"/>
    <w:pPr>
      <w:ind w:left="240"/>
    </w:pPr>
  </w:style>
  <w:style w:type="paragraph" w:styleId="TOC3">
    <w:name w:val="toc 3"/>
    <w:basedOn w:val="Normal"/>
    <w:next w:val="Normal"/>
    <w:autoRedefine/>
    <w:semiHidden/>
    <w:rsid w:val="0025510B"/>
    <w:pPr>
      <w:ind w:left="480"/>
    </w:pPr>
  </w:style>
  <w:style w:type="paragraph" w:styleId="TOC4">
    <w:name w:val="toc 4"/>
    <w:basedOn w:val="Normal"/>
    <w:next w:val="Normal"/>
    <w:autoRedefine/>
    <w:semiHidden/>
    <w:rsid w:val="0025510B"/>
    <w:pPr>
      <w:ind w:left="720"/>
    </w:pPr>
  </w:style>
  <w:style w:type="paragraph" w:styleId="TOC5">
    <w:name w:val="toc 5"/>
    <w:basedOn w:val="Normal"/>
    <w:next w:val="Normal"/>
    <w:autoRedefine/>
    <w:semiHidden/>
    <w:rsid w:val="0025510B"/>
    <w:pPr>
      <w:ind w:left="960"/>
    </w:pPr>
  </w:style>
  <w:style w:type="paragraph" w:styleId="TOC6">
    <w:name w:val="toc 6"/>
    <w:basedOn w:val="Normal"/>
    <w:next w:val="Normal"/>
    <w:autoRedefine/>
    <w:semiHidden/>
    <w:rsid w:val="0025510B"/>
    <w:pPr>
      <w:ind w:left="1200"/>
    </w:pPr>
  </w:style>
  <w:style w:type="paragraph" w:styleId="TOC7">
    <w:name w:val="toc 7"/>
    <w:basedOn w:val="Normal"/>
    <w:next w:val="Normal"/>
    <w:autoRedefine/>
    <w:semiHidden/>
    <w:rsid w:val="0025510B"/>
    <w:pPr>
      <w:ind w:left="1440"/>
    </w:pPr>
  </w:style>
  <w:style w:type="paragraph" w:styleId="TOC8">
    <w:name w:val="toc 8"/>
    <w:basedOn w:val="Normal"/>
    <w:next w:val="Normal"/>
    <w:autoRedefine/>
    <w:semiHidden/>
    <w:rsid w:val="0025510B"/>
    <w:pPr>
      <w:ind w:left="1680"/>
    </w:pPr>
  </w:style>
  <w:style w:type="paragraph" w:styleId="TOC9">
    <w:name w:val="toc 9"/>
    <w:basedOn w:val="Normal"/>
    <w:next w:val="Normal"/>
    <w:autoRedefine/>
    <w:semiHidden/>
    <w:rsid w:val="0025510B"/>
    <w:pPr>
      <w:ind w:left="1920"/>
    </w:pPr>
  </w:style>
  <w:style w:type="character" w:styleId="FollowedHyperlink">
    <w:name w:val="FollowedHyperlink"/>
    <w:basedOn w:val="DefaultParagraphFont"/>
    <w:semiHidden/>
    <w:rsid w:val="0025510B"/>
    <w:rPr>
      <w:color w:val="800080"/>
      <w:u w:val="single"/>
    </w:rPr>
  </w:style>
  <w:style w:type="character" w:styleId="FootnoteReference">
    <w:name w:val="footnote reference"/>
    <w:basedOn w:val="DefaultParagraphFont"/>
    <w:semiHidden/>
    <w:rsid w:val="0025510B"/>
    <w:rPr>
      <w:vertAlign w:val="superscript"/>
    </w:rPr>
  </w:style>
  <w:style w:type="paragraph" w:customStyle="1" w:styleId="InsideAddress">
    <w:name w:val="Inside Address"/>
    <w:basedOn w:val="Normal"/>
    <w:rsid w:val="0025510B"/>
  </w:style>
  <w:style w:type="table" w:styleId="TableGrid">
    <w:name w:val="Table Grid"/>
    <w:basedOn w:val="TableNormal"/>
    <w:uiPriority w:val="59"/>
    <w:rsid w:val="00CE7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semiHidden/>
    <w:rsid w:val="0080615E"/>
    <w:rPr>
      <w:i/>
      <w:iCs/>
      <w:sz w:val="24"/>
    </w:rPr>
  </w:style>
  <w:style w:type="paragraph" w:styleId="BalloonText">
    <w:name w:val="Balloon Text"/>
    <w:basedOn w:val="Normal"/>
    <w:link w:val="BalloonTextChar"/>
    <w:uiPriority w:val="99"/>
    <w:semiHidden/>
    <w:unhideWhenUsed/>
    <w:rsid w:val="005F43EA"/>
    <w:rPr>
      <w:rFonts w:ascii="Tahoma" w:hAnsi="Tahoma" w:cs="Tahoma"/>
      <w:sz w:val="16"/>
      <w:szCs w:val="16"/>
    </w:rPr>
  </w:style>
  <w:style w:type="character" w:customStyle="1" w:styleId="BalloonTextChar">
    <w:name w:val="Balloon Text Char"/>
    <w:basedOn w:val="DefaultParagraphFont"/>
    <w:link w:val="BalloonText"/>
    <w:uiPriority w:val="99"/>
    <w:semiHidden/>
    <w:rsid w:val="005F43EA"/>
    <w:rPr>
      <w:rFonts w:ascii="Tahoma" w:hAnsi="Tahoma" w:cs="Tahoma"/>
      <w:sz w:val="16"/>
      <w:szCs w:val="16"/>
    </w:rPr>
  </w:style>
  <w:style w:type="paragraph" w:styleId="NoSpacing">
    <w:name w:val="No Spacing"/>
    <w:uiPriority w:val="1"/>
    <w:qFormat/>
    <w:rsid w:val="00AB1BDF"/>
    <w:rPr>
      <w:rFonts w:ascii="Calibri" w:eastAsia="Calibri" w:hAnsi="Calibri"/>
      <w:sz w:val="22"/>
      <w:szCs w:val="22"/>
    </w:rPr>
  </w:style>
  <w:style w:type="paragraph" w:styleId="ListParagraph">
    <w:name w:val="List Paragraph"/>
    <w:basedOn w:val="Normal"/>
    <w:uiPriority w:val="34"/>
    <w:qFormat/>
    <w:rsid w:val="00935F00"/>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518DA"/>
    <w:rPr>
      <w:color w:val="605E5C"/>
      <w:shd w:val="clear" w:color="auto" w:fill="E1DFDD"/>
    </w:rPr>
  </w:style>
  <w:style w:type="character" w:customStyle="1" w:styleId="PlainTextChar">
    <w:name w:val="Plain Text Char"/>
    <w:basedOn w:val="DefaultParagraphFont"/>
    <w:link w:val="PlainText"/>
    <w:uiPriority w:val="99"/>
    <w:semiHidden/>
    <w:rsid w:val="0075505B"/>
    <w:rPr>
      <w:rFonts w:ascii="Courier New" w:hAnsi="Courier New" w:cs="Courier New"/>
    </w:rPr>
  </w:style>
  <w:style w:type="character" w:customStyle="1" w:styleId="TitleChar">
    <w:name w:val="Title Char"/>
    <w:basedOn w:val="DefaultParagraphFont"/>
    <w:link w:val="Title"/>
    <w:rsid w:val="009912DC"/>
    <w:rPr>
      <w:rFonts w:ascii="Clarendon Condensed" w:hAnsi="Clarendon Condensed"/>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533">
      <w:bodyDiv w:val="1"/>
      <w:marLeft w:val="0"/>
      <w:marRight w:val="0"/>
      <w:marTop w:val="0"/>
      <w:marBottom w:val="0"/>
      <w:divBdr>
        <w:top w:val="none" w:sz="0" w:space="0" w:color="auto"/>
        <w:left w:val="none" w:sz="0" w:space="0" w:color="auto"/>
        <w:bottom w:val="none" w:sz="0" w:space="0" w:color="auto"/>
        <w:right w:val="none" w:sz="0" w:space="0" w:color="auto"/>
      </w:divBdr>
    </w:div>
    <w:div w:id="86584603">
      <w:bodyDiv w:val="1"/>
      <w:marLeft w:val="0"/>
      <w:marRight w:val="0"/>
      <w:marTop w:val="0"/>
      <w:marBottom w:val="0"/>
      <w:divBdr>
        <w:top w:val="none" w:sz="0" w:space="0" w:color="auto"/>
        <w:left w:val="none" w:sz="0" w:space="0" w:color="auto"/>
        <w:bottom w:val="none" w:sz="0" w:space="0" w:color="auto"/>
        <w:right w:val="none" w:sz="0" w:space="0" w:color="auto"/>
      </w:divBdr>
    </w:div>
    <w:div w:id="271595175">
      <w:bodyDiv w:val="1"/>
      <w:marLeft w:val="0"/>
      <w:marRight w:val="0"/>
      <w:marTop w:val="0"/>
      <w:marBottom w:val="0"/>
      <w:divBdr>
        <w:top w:val="none" w:sz="0" w:space="0" w:color="auto"/>
        <w:left w:val="none" w:sz="0" w:space="0" w:color="auto"/>
        <w:bottom w:val="none" w:sz="0" w:space="0" w:color="auto"/>
        <w:right w:val="none" w:sz="0" w:space="0" w:color="auto"/>
      </w:divBdr>
    </w:div>
    <w:div w:id="334771983">
      <w:bodyDiv w:val="1"/>
      <w:marLeft w:val="0"/>
      <w:marRight w:val="0"/>
      <w:marTop w:val="0"/>
      <w:marBottom w:val="0"/>
      <w:divBdr>
        <w:top w:val="none" w:sz="0" w:space="0" w:color="auto"/>
        <w:left w:val="none" w:sz="0" w:space="0" w:color="auto"/>
        <w:bottom w:val="none" w:sz="0" w:space="0" w:color="auto"/>
        <w:right w:val="none" w:sz="0" w:space="0" w:color="auto"/>
      </w:divBdr>
    </w:div>
    <w:div w:id="549414566">
      <w:bodyDiv w:val="1"/>
      <w:marLeft w:val="0"/>
      <w:marRight w:val="0"/>
      <w:marTop w:val="0"/>
      <w:marBottom w:val="0"/>
      <w:divBdr>
        <w:top w:val="none" w:sz="0" w:space="0" w:color="auto"/>
        <w:left w:val="none" w:sz="0" w:space="0" w:color="auto"/>
        <w:bottom w:val="none" w:sz="0" w:space="0" w:color="auto"/>
        <w:right w:val="none" w:sz="0" w:space="0" w:color="auto"/>
      </w:divBdr>
    </w:div>
    <w:div w:id="610548924">
      <w:bodyDiv w:val="1"/>
      <w:marLeft w:val="0"/>
      <w:marRight w:val="0"/>
      <w:marTop w:val="0"/>
      <w:marBottom w:val="0"/>
      <w:divBdr>
        <w:top w:val="none" w:sz="0" w:space="0" w:color="auto"/>
        <w:left w:val="none" w:sz="0" w:space="0" w:color="auto"/>
        <w:bottom w:val="none" w:sz="0" w:space="0" w:color="auto"/>
        <w:right w:val="none" w:sz="0" w:space="0" w:color="auto"/>
      </w:divBdr>
    </w:div>
    <w:div w:id="833489838">
      <w:bodyDiv w:val="1"/>
      <w:marLeft w:val="0"/>
      <w:marRight w:val="0"/>
      <w:marTop w:val="0"/>
      <w:marBottom w:val="0"/>
      <w:divBdr>
        <w:top w:val="none" w:sz="0" w:space="0" w:color="auto"/>
        <w:left w:val="none" w:sz="0" w:space="0" w:color="auto"/>
        <w:bottom w:val="none" w:sz="0" w:space="0" w:color="auto"/>
        <w:right w:val="none" w:sz="0" w:space="0" w:color="auto"/>
      </w:divBdr>
    </w:div>
    <w:div w:id="882135477">
      <w:bodyDiv w:val="1"/>
      <w:marLeft w:val="0"/>
      <w:marRight w:val="0"/>
      <w:marTop w:val="0"/>
      <w:marBottom w:val="0"/>
      <w:divBdr>
        <w:top w:val="none" w:sz="0" w:space="0" w:color="auto"/>
        <w:left w:val="none" w:sz="0" w:space="0" w:color="auto"/>
        <w:bottom w:val="none" w:sz="0" w:space="0" w:color="auto"/>
        <w:right w:val="none" w:sz="0" w:space="0" w:color="auto"/>
      </w:divBdr>
    </w:div>
    <w:div w:id="1102527814">
      <w:bodyDiv w:val="1"/>
      <w:marLeft w:val="0"/>
      <w:marRight w:val="0"/>
      <w:marTop w:val="0"/>
      <w:marBottom w:val="0"/>
      <w:divBdr>
        <w:top w:val="none" w:sz="0" w:space="0" w:color="auto"/>
        <w:left w:val="none" w:sz="0" w:space="0" w:color="auto"/>
        <w:bottom w:val="none" w:sz="0" w:space="0" w:color="auto"/>
        <w:right w:val="none" w:sz="0" w:space="0" w:color="auto"/>
      </w:divBdr>
    </w:div>
    <w:div w:id="1269239490">
      <w:bodyDiv w:val="1"/>
      <w:marLeft w:val="0"/>
      <w:marRight w:val="0"/>
      <w:marTop w:val="0"/>
      <w:marBottom w:val="0"/>
      <w:divBdr>
        <w:top w:val="none" w:sz="0" w:space="0" w:color="auto"/>
        <w:left w:val="none" w:sz="0" w:space="0" w:color="auto"/>
        <w:bottom w:val="none" w:sz="0" w:space="0" w:color="auto"/>
        <w:right w:val="none" w:sz="0" w:space="0" w:color="auto"/>
      </w:divBdr>
    </w:div>
    <w:div w:id="1379670214">
      <w:bodyDiv w:val="1"/>
      <w:marLeft w:val="0"/>
      <w:marRight w:val="0"/>
      <w:marTop w:val="0"/>
      <w:marBottom w:val="0"/>
      <w:divBdr>
        <w:top w:val="none" w:sz="0" w:space="0" w:color="auto"/>
        <w:left w:val="none" w:sz="0" w:space="0" w:color="auto"/>
        <w:bottom w:val="none" w:sz="0" w:space="0" w:color="auto"/>
        <w:right w:val="none" w:sz="0" w:space="0" w:color="auto"/>
      </w:divBdr>
    </w:div>
    <w:div w:id="1524829027">
      <w:bodyDiv w:val="1"/>
      <w:marLeft w:val="0"/>
      <w:marRight w:val="0"/>
      <w:marTop w:val="0"/>
      <w:marBottom w:val="0"/>
      <w:divBdr>
        <w:top w:val="none" w:sz="0" w:space="0" w:color="auto"/>
        <w:left w:val="none" w:sz="0" w:space="0" w:color="auto"/>
        <w:bottom w:val="none" w:sz="0" w:space="0" w:color="auto"/>
        <w:right w:val="none" w:sz="0" w:space="0" w:color="auto"/>
      </w:divBdr>
    </w:div>
    <w:div w:id="1645235307">
      <w:bodyDiv w:val="1"/>
      <w:marLeft w:val="0"/>
      <w:marRight w:val="0"/>
      <w:marTop w:val="0"/>
      <w:marBottom w:val="0"/>
      <w:divBdr>
        <w:top w:val="none" w:sz="0" w:space="0" w:color="auto"/>
        <w:left w:val="none" w:sz="0" w:space="0" w:color="auto"/>
        <w:bottom w:val="none" w:sz="0" w:space="0" w:color="auto"/>
        <w:right w:val="none" w:sz="0" w:space="0" w:color="auto"/>
      </w:divBdr>
    </w:div>
    <w:div w:id="1645743693">
      <w:bodyDiv w:val="1"/>
      <w:marLeft w:val="0"/>
      <w:marRight w:val="0"/>
      <w:marTop w:val="0"/>
      <w:marBottom w:val="0"/>
      <w:divBdr>
        <w:top w:val="none" w:sz="0" w:space="0" w:color="auto"/>
        <w:left w:val="none" w:sz="0" w:space="0" w:color="auto"/>
        <w:bottom w:val="none" w:sz="0" w:space="0" w:color="auto"/>
        <w:right w:val="none" w:sz="0" w:space="0" w:color="auto"/>
      </w:divBdr>
    </w:div>
    <w:div w:id="1731074514">
      <w:bodyDiv w:val="1"/>
      <w:marLeft w:val="0"/>
      <w:marRight w:val="0"/>
      <w:marTop w:val="0"/>
      <w:marBottom w:val="0"/>
      <w:divBdr>
        <w:top w:val="none" w:sz="0" w:space="0" w:color="auto"/>
        <w:left w:val="none" w:sz="0" w:space="0" w:color="auto"/>
        <w:bottom w:val="none" w:sz="0" w:space="0" w:color="auto"/>
        <w:right w:val="none" w:sz="0" w:space="0" w:color="auto"/>
      </w:divBdr>
    </w:div>
    <w:div w:id="1838307046">
      <w:bodyDiv w:val="1"/>
      <w:marLeft w:val="0"/>
      <w:marRight w:val="0"/>
      <w:marTop w:val="0"/>
      <w:marBottom w:val="0"/>
      <w:divBdr>
        <w:top w:val="none" w:sz="0" w:space="0" w:color="auto"/>
        <w:left w:val="none" w:sz="0" w:space="0" w:color="auto"/>
        <w:bottom w:val="none" w:sz="0" w:space="0" w:color="auto"/>
        <w:right w:val="none" w:sz="0" w:space="0" w:color="auto"/>
      </w:divBdr>
    </w:div>
    <w:div w:id="203584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tyofcapitola.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D74B89EBEFA4797DF92C96BF2C587" ma:contentTypeVersion="12" ma:contentTypeDescription="Create a new document." ma:contentTypeScope="" ma:versionID="fd7a7f4f07b4dc11651f98ff4e6febab">
  <xsd:schema xmlns:xsd="http://www.w3.org/2001/XMLSchema" xmlns:xs="http://www.w3.org/2001/XMLSchema" xmlns:p="http://schemas.microsoft.com/office/2006/metadata/properties" xmlns:ns2="6a1ac881-b916-447b-866c-ab5322022c0a" xmlns:ns3="6986dc7e-b41f-4e50-8b2b-4da4148bbb00" targetNamespace="http://schemas.microsoft.com/office/2006/metadata/properties" ma:root="true" ma:fieldsID="754c39010898801f3fdc7587e4cdff31" ns2:_="" ns3:_="">
    <xsd:import namespace="6a1ac881-b916-447b-866c-ab5322022c0a"/>
    <xsd:import namespace="6986dc7e-b41f-4e50-8b2b-4da4148bbb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ac881-b916-447b-866c-ab5322022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39f80c-b61e-4b7a-9f83-9058853664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6dc7e-b41f-4e50-8b2b-4da4148bbb0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98c445-2d57-4cb4-a779-fe322ea4ad10}" ma:internalName="TaxCatchAll" ma:showField="CatchAllData" ma:web="6986dc7e-b41f-4e50-8b2b-4da4148bb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1ac881-b916-447b-866c-ab5322022c0a">
      <Terms xmlns="http://schemas.microsoft.com/office/infopath/2007/PartnerControls"/>
    </lcf76f155ced4ddcb4097134ff3c332f>
    <TaxCatchAll xmlns="6986dc7e-b41f-4e50-8b2b-4da4148bbb00" xsi:nil="true"/>
  </documentManagement>
</p:properties>
</file>

<file path=customXml/itemProps1.xml><?xml version="1.0" encoding="utf-8"?>
<ds:datastoreItem xmlns:ds="http://schemas.openxmlformats.org/officeDocument/2006/customXml" ds:itemID="{6C1EB895-1794-4CE3-894C-DE79E5EE35B6}">
  <ds:schemaRefs>
    <ds:schemaRef ds:uri="http://schemas.openxmlformats.org/officeDocument/2006/bibliography"/>
  </ds:schemaRefs>
</ds:datastoreItem>
</file>

<file path=customXml/itemProps2.xml><?xml version="1.0" encoding="utf-8"?>
<ds:datastoreItem xmlns:ds="http://schemas.openxmlformats.org/officeDocument/2006/customXml" ds:itemID="{771A45F1-247F-441D-BEBE-A6CC66AE2141}">
  <ds:schemaRefs>
    <ds:schemaRef ds:uri="http://schemas.microsoft.com/sharepoint/v3/contenttype/forms"/>
  </ds:schemaRefs>
</ds:datastoreItem>
</file>

<file path=customXml/itemProps3.xml><?xml version="1.0" encoding="utf-8"?>
<ds:datastoreItem xmlns:ds="http://schemas.openxmlformats.org/officeDocument/2006/customXml" ds:itemID="{358CB482-625F-4E38-8BBD-26B860973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ac881-b916-447b-866c-ab5322022c0a"/>
    <ds:schemaRef ds:uri="6986dc7e-b41f-4e50-8b2b-4da4148bb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07A7A-D834-4D69-91FD-12BB3DE79900}">
  <ds:schemaRefs>
    <ds:schemaRef ds:uri="http://schemas.microsoft.com/office/2006/metadata/properties"/>
    <ds:schemaRef ds:uri="http://schemas.microsoft.com/office/infopath/2007/PartnerControls"/>
    <ds:schemaRef ds:uri="6a1ac881-b916-447b-866c-ab5322022c0a"/>
    <ds:schemaRef ds:uri="6986dc7e-b41f-4e50-8b2b-4da4148bbb00"/>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HANDBOOK</vt:lpstr>
    </vt:vector>
  </TitlesOfParts>
  <Company>City of Santa Cruz</Company>
  <LinksUpToDate>false</LinksUpToDate>
  <CharactersWithSpaces>1993</CharactersWithSpaces>
  <SharedDoc>false</SharedDoc>
  <HLinks>
    <vt:vector size="6" baseType="variant">
      <vt:variant>
        <vt:i4>2818088</vt:i4>
      </vt:variant>
      <vt:variant>
        <vt:i4>0</vt:i4>
      </vt:variant>
      <vt:variant>
        <vt:i4>0</vt:i4>
      </vt:variant>
      <vt:variant>
        <vt:i4>5</vt:i4>
      </vt:variant>
      <vt:variant>
        <vt:lpwstr>http://www.cityofcapitola.org/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dc:title>
  <dc:subject>for Advisory Bodies</dc:subject>
  <dc:creator>Leslie Cook</dc:creator>
  <dc:description>Revision 1996</dc:description>
  <cp:lastModifiedBy>Kahn, Jessica</cp:lastModifiedBy>
  <cp:revision>488</cp:revision>
  <cp:lastPrinted>2022-10-17T17:15:00Z</cp:lastPrinted>
  <dcterms:created xsi:type="dcterms:W3CDTF">2015-04-16T22:00:00Z</dcterms:created>
  <dcterms:modified xsi:type="dcterms:W3CDTF">2022-12-05T21:24:00Z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0x01010006BD74B89EBEFA4797DF92C96BF2C587</vt:lpwstr>
  </property>
  <property fmtid="{D5CDD505-2E9C-101B-9397-08002B2CF9AE}" pid="3" name="Order">
    <vt:r8>2261000</vt:r8>
  </property>
  <property fmtid="{D5CDD505-2E9C-101B-9397-08002B2CF9AE}" pid="4" name="MediaServiceImageTags">
    <vt:lpwstr/>
  </property>
</Properties>
</file>