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4074CC" w:rsidP="00770406">
      <w:pPr>
        <w:tabs>
          <w:tab w:val="left" w:pos="-1440"/>
        </w:tabs>
        <w:rPr>
          <w:b/>
          <w:bCs/>
          <w:sz w:val="28"/>
        </w:rPr>
      </w:pPr>
      <w:r>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r w:rsidR="00A37226" w:rsidRPr="00A37226">
        <w:rPr>
          <w:noProof/>
          <w:sz w:val="20"/>
        </w:rPr>
        <w:pict>
          <v:shapetype id="_x0000_t202" coordsize="21600,21600" o:spt="202" path="m,l,21600r21600,l21600,xe">
            <v:stroke joinstyle="miter"/>
            <v:path gradientshapeok="t" o:connecttype="rect"/>
          </v:shapetype>
          <v:shape id="_x0000_s1026" type="#_x0000_t202" style="position:absolute;margin-left:102.85pt;margin-top:0;width:374pt;height:90pt;z-index:251657728;mso-position-horizontal-relative:text;mso-position-vertical-relative:text" stroked="f">
            <v:textbox style="mso-next-textbox:#_x0000_s1026">
              <w:txbxContent>
                <w:p w:rsidR="0028133B" w:rsidRDefault="008B52F6">
                  <w:pPr>
                    <w:tabs>
                      <w:tab w:val="left" w:pos="-1440"/>
                    </w:tabs>
                    <w:ind w:left="720" w:hanging="720"/>
                    <w:jc w:val="center"/>
                    <w:rPr>
                      <w:rFonts w:ascii="Arial" w:hAnsi="Arial" w:cs="Arial"/>
                      <w:b/>
                      <w:bCs/>
                      <w:sz w:val="28"/>
                    </w:rPr>
                  </w:pPr>
                  <w:r>
                    <w:rPr>
                      <w:rFonts w:ascii="Arial" w:hAnsi="Arial" w:cs="Arial"/>
                      <w:b/>
                      <w:bCs/>
                      <w:sz w:val="28"/>
                    </w:rPr>
                    <w:t>ADOPTED</w:t>
                  </w:r>
                  <w:r w:rsidR="0028133B">
                    <w:rPr>
                      <w:rFonts w:ascii="Arial" w:hAnsi="Arial" w:cs="Arial"/>
                      <w:b/>
                      <w:bCs/>
                      <w:sz w:val="28"/>
                    </w:rPr>
                    <w:t xml:space="preserve"> MINUTES</w:t>
                  </w:r>
                </w:p>
                <w:p w:rsidR="0028133B" w:rsidRDefault="0028133B"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28133B" w:rsidRDefault="0028133B">
                  <w:pPr>
                    <w:tabs>
                      <w:tab w:val="left" w:pos="-1440"/>
                    </w:tabs>
                    <w:ind w:left="720" w:hanging="720"/>
                    <w:jc w:val="center"/>
                    <w:rPr>
                      <w:rFonts w:ascii="Arial" w:hAnsi="Arial" w:cs="Arial"/>
                      <w:b/>
                      <w:bCs/>
                      <w:sz w:val="28"/>
                    </w:rPr>
                  </w:pPr>
                  <w:r>
                    <w:rPr>
                      <w:rFonts w:ascii="Arial" w:hAnsi="Arial" w:cs="Arial"/>
                      <w:b/>
                      <w:bCs/>
                      <w:sz w:val="28"/>
                    </w:rPr>
                    <w:t>THURSDAY, JULY 17, 2014</w:t>
                  </w:r>
                </w:p>
                <w:p w:rsidR="0028133B" w:rsidRDefault="0028133B">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28133B" w:rsidRDefault="0028133B">
                  <w:pPr>
                    <w:tabs>
                      <w:tab w:val="left" w:pos="-1440"/>
                    </w:tabs>
                    <w:ind w:left="720" w:hanging="720"/>
                    <w:jc w:val="center"/>
                    <w:rPr>
                      <w:b/>
                      <w:bCs/>
                      <w:sz w:val="28"/>
                    </w:rPr>
                  </w:pPr>
                </w:p>
                <w:p w:rsidR="0028133B" w:rsidRDefault="0028133B"/>
              </w:txbxContent>
            </v:textbox>
          </v:shape>
        </w:pict>
      </w:r>
    </w:p>
    <w:p w:rsidR="00704913" w:rsidRDefault="00704913" w:rsidP="00B70EA0">
      <w:pPr>
        <w:tabs>
          <w:tab w:val="left" w:pos="-1440"/>
        </w:tabs>
        <w:rPr>
          <w:sz w:val="28"/>
        </w:rPr>
      </w:pP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Chairperson Ortiz</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664639"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286B0C">
        <w:rPr>
          <w:rFonts w:ascii="Arial" w:hAnsi="Arial" w:cs="Arial"/>
          <w:bCs/>
          <w:sz w:val="22"/>
        </w:rPr>
        <w:t>Ron Graves,</w:t>
      </w:r>
      <w:r w:rsidR="008D58C3">
        <w:rPr>
          <w:rFonts w:ascii="Arial" w:hAnsi="Arial" w:cs="Arial"/>
          <w:bCs/>
          <w:sz w:val="22"/>
        </w:rPr>
        <w:t xml:space="preserve"> </w:t>
      </w:r>
      <w:r w:rsidR="00286B0C" w:rsidRPr="00D30116">
        <w:rPr>
          <w:rFonts w:ascii="Arial" w:hAnsi="Arial" w:cs="Arial"/>
          <w:bCs/>
          <w:sz w:val="22"/>
        </w:rPr>
        <w:t>Mick Routh</w:t>
      </w:r>
      <w:r w:rsidR="00207703">
        <w:rPr>
          <w:rFonts w:ascii="Arial" w:hAnsi="Arial" w:cs="Arial"/>
          <w:bCs/>
          <w:sz w:val="22"/>
        </w:rPr>
        <w:t xml:space="preserve">, </w:t>
      </w:r>
      <w:r w:rsidR="00207703" w:rsidRPr="00D30116">
        <w:rPr>
          <w:rFonts w:ascii="Arial" w:hAnsi="Arial" w:cs="Arial"/>
          <w:bCs/>
          <w:sz w:val="22"/>
        </w:rPr>
        <w:t>Linda Smith</w:t>
      </w:r>
      <w:r w:rsidR="006C3378" w:rsidRPr="00D30116">
        <w:rPr>
          <w:rFonts w:ascii="Arial" w:hAnsi="Arial" w:cs="Arial"/>
          <w:bCs/>
          <w:sz w:val="22"/>
        </w:rPr>
        <w:t xml:space="preserve"> </w:t>
      </w:r>
      <w:r w:rsidR="00C4589A">
        <w:rPr>
          <w:rFonts w:ascii="Arial" w:hAnsi="Arial" w:cs="Arial"/>
          <w:bCs/>
          <w:sz w:val="22"/>
        </w:rPr>
        <w:t xml:space="preserve">and </w:t>
      </w:r>
      <w:r w:rsidR="006C3378" w:rsidRPr="00D30116">
        <w:rPr>
          <w:rFonts w:ascii="Arial" w:hAnsi="Arial" w:cs="Arial"/>
          <w:bCs/>
          <w:sz w:val="22"/>
        </w:rPr>
        <w:t>TJ Welch</w:t>
      </w:r>
      <w:r w:rsidR="005231C8">
        <w:rPr>
          <w:rFonts w:ascii="Arial" w:hAnsi="Arial" w:cs="Arial"/>
          <w:bCs/>
          <w:sz w:val="22"/>
        </w:rPr>
        <w:t xml:space="preserve"> </w:t>
      </w:r>
      <w:r w:rsidR="00D462A8">
        <w:rPr>
          <w:rFonts w:ascii="Arial" w:hAnsi="Arial" w:cs="Arial"/>
          <w:bCs/>
          <w:sz w:val="22"/>
        </w:rPr>
        <w:t>and Chairperson Gayle Ortiz.</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Agenda</w:t>
      </w:r>
      <w:r w:rsidR="004927E7">
        <w:rPr>
          <w:rFonts w:ascii="Arial" w:hAnsi="Arial" w:cs="Arial"/>
          <w:b w:val="0"/>
          <w:bCs w:val="0"/>
          <w:sz w:val="22"/>
          <w:szCs w:val="22"/>
        </w:rPr>
        <w:t xml:space="preserve"> </w:t>
      </w:r>
      <w:r w:rsidR="000054DF">
        <w:rPr>
          <w:rFonts w:ascii="Arial" w:hAnsi="Arial" w:cs="Arial"/>
          <w:b w:val="0"/>
          <w:bCs w:val="0"/>
          <w:sz w:val="22"/>
          <w:szCs w:val="22"/>
        </w:rPr>
        <w:t>- None</w:t>
      </w:r>
    </w:p>
    <w:p w:rsidR="008F5D05" w:rsidRDefault="008F5D05" w:rsidP="006C1703">
      <w:pPr>
        <w:tabs>
          <w:tab w:val="left" w:pos="720"/>
        </w:tabs>
      </w:pPr>
    </w:p>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w:t>
      </w:r>
      <w:proofErr w:type="gramStart"/>
      <w:r>
        <w:rPr>
          <w:rFonts w:ascii="Arial" w:hAnsi="Arial" w:cs="Arial"/>
          <w:i w:val="0"/>
          <w:iCs w:val="0"/>
          <w:sz w:val="22"/>
          <w:szCs w:val="22"/>
        </w:rPr>
        <w:t xml:space="preserve">Comment </w:t>
      </w:r>
      <w:r w:rsidR="00FA6664">
        <w:rPr>
          <w:rFonts w:ascii="Arial" w:hAnsi="Arial" w:cs="Arial"/>
          <w:i w:val="0"/>
          <w:iCs w:val="0"/>
          <w:sz w:val="22"/>
          <w:szCs w:val="22"/>
        </w:rPr>
        <w:t xml:space="preserve"> </w:t>
      </w:r>
      <w:r w:rsidR="000054DF">
        <w:rPr>
          <w:rFonts w:ascii="Arial" w:hAnsi="Arial" w:cs="Arial"/>
          <w:i w:val="0"/>
          <w:iCs w:val="0"/>
          <w:sz w:val="22"/>
          <w:szCs w:val="22"/>
        </w:rPr>
        <w:t>-</w:t>
      </w:r>
      <w:proofErr w:type="gramEnd"/>
      <w:r w:rsidR="000054DF">
        <w:rPr>
          <w:rFonts w:ascii="Arial" w:hAnsi="Arial" w:cs="Arial"/>
          <w:i w:val="0"/>
          <w:iCs w:val="0"/>
          <w:sz w:val="22"/>
          <w:szCs w:val="22"/>
        </w:rPr>
        <w:t xml:space="preserve"> None</w:t>
      </w:r>
    </w:p>
    <w:p w:rsidR="009C377D" w:rsidRDefault="009C377D" w:rsidP="009C377D"/>
    <w:p w:rsidR="00FA6664" w:rsidRDefault="00976142" w:rsidP="00605327">
      <w:pPr>
        <w:numPr>
          <w:ilvl w:val="0"/>
          <w:numId w:val="1"/>
        </w:numPr>
        <w:rPr>
          <w:rFonts w:ascii="Arial" w:hAnsi="Arial" w:cs="Arial"/>
          <w:sz w:val="22"/>
          <w:szCs w:val="22"/>
        </w:rPr>
      </w:pPr>
      <w:r>
        <w:rPr>
          <w:rFonts w:ascii="Arial" w:hAnsi="Arial" w:cs="Arial"/>
          <w:sz w:val="22"/>
          <w:szCs w:val="22"/>
        </w:rPr>
        <w:t xml:space="preserve">Commission Comment </w:t>
      </w:r>
      <w:r w:rsidR="00E20C7F">
        <w:rPr>
          <w:rFonts w:ascii="Arial" w:hAnsi="Arial" w:cs="Arial"/>
          <w:sz w:val="22"/>
          <w:szCs w:val="22"/>
        </w:rPr>
        <w:t xml:space="preserve"> </w:t>
      </w:r>
    </w:p>
    <w:p w:rsidR="00FA6664" w:rsidRDefault="00FA6664" w:rsidP="00FA6664">
      <w:pPr>
        <w:pStyle w:val="ListParagraph"/>
        <w:rPr>
          <w:rFonts w:ascii="Arial" w:hAnsi="Arial" w:cs="Arial"/>
          <w:sz w:val="22"/>
          <w:szCs w:val="22"/>
        </w:rPr>
      </w:pPr>
    </w:p>
    <w:p w:rsidR="005E64DF" w:rsidRDefault="005E64DF" w:rsidP="00FA6664">
      <w:pPr>
        <w:pStyle w:val="ListParagraph"/>
        <w:rPr>
          <w:rFonts w:ascii="Arial" w:hAnsi="Arial" w:cs="Arial"/>
          <w:sz w:val="22"/>
          <w:szCs w:val="22"/>
        </w:rPr>
      </w:pPr>
      <w:r>
        <w:rPr>
          <w:rFonts w:ascii="Arial" w:hAnsi="Arial" w:cs="Arial"/>
          <w:sz w:val="22"/>
          <w:szCs w:val="22"/>
        </w:rPr>
        <w:t>Commissioner Graves</w:t>
      </w:r>
      <w:r w:rsidR="00A41743">
        <w:rPr>
          <w:rFonts w:ascii="Arial" w:hAnsi="Arial" w:cs="Arial"/>
          <w:sz w:val="22"/>
          <w:szCs w:val="22"/>
        </w:rPr>
        <w:t xml:space="preserve"> noted he</w:t>
      </w:r>
      <w:r>
        <w:rPr>
          <w:rFonts w:ascii="Arial" w:hAnsi="Arial" w:cs="Arial"/>
          <w:sz w:val="22"/>
          <w:szCs w:val="22"/>
        </w:rPr>
        <w:t xml:space="preserve"> has heard a lot of questions from merchants about other merchants</w:t>
      </w:r>
      <w:r w:rsidR="00A41743">
        <w:rPr>
          <w:rFonts w:ascii="Arial" w:hAnsi="Arial" w:cs="Arial"/>
          <w:sz w:val="22"/>
          <w:szCs w:val="22"/>
        </w:rPr>
        <w:t>’ outdoor sales and signs</w:t>
      </w:r>
      <w:r>
        <w:rPr>
          <w:rFonts w:ascii="Arial" w:hAnsi="Arial" w:cs="Arial"/>
          <w:sz w:val="22"/>
          <w:szCs w:val="22"/>
        </w:rPr>
        <w:t xml:space="preserve">. </w:t>
      </w:r>
      <w:r w:rsidR="00A41743">
        <w:rPr>
          <w:rFonts w:ascii="Arial" w:hAnsi="Arial" w:cs="Arial"/>
          <w:sz w:val="22"/>
          <w:szCs w:val="22"/>
        </w:rPr>
        <w:t xml:space="preserve">He </w:t>
      </w:r>
      <w:r>
        <w:rPr>
          <w:rFonts w:ascii="Arial" w:hAnsi="Arial" w:cs="Arial"/>
          <w:sz w:val="22"/>
          <w:szCs w:val="22"/>
        </w:rPr>
        <w:t>asked</w:t>
      </w:r>
      <w:r w:rsidR="00A41743">
        <w:rPr>
          <w:rFonts w:ascii="Arial" w:hAnsi="Arial" w:cs="Arial"/>
          <w:sz w:val="22"/>
          <w:szCs w:val="22"/>
        </w:rPr>
        <w:t xml:space="preserve"> </w:t>
      </w:r>
      <w:r w:rsidR="009D62DF">
        <w:rPr>
          <w:rFonts w:ascii="Arial" w:hAnsi="Arial" w:cs="Arial"/>
          <w:sz w:val="22"/>
          <w:szCs w:val="22"/>
        </w:rPr>
        <w:t>about the</w:t>
      </w:r>
      <w:r w:rsidR="006922D8">
        <w:rPr>
          <w:rFonts w:ascii="Arial" w:hAnsi="Arial" w:cs="Arial"/>
          <w:sz w:val="22"/>
          <w:szCs w:val="22"/>
        </w:rPr>
        <w:t xml:space="preserve"> </w:t>
      </w:r>
      <w:r w:rsidR="009D62DF">
        <w:rPr>
          <w:rFonts w:ascii="Arial" w:hAnsi="Arial" w:cs="Arial"/>
          <w:sz w:val="22"/>
          <w:szCs w:val="22"/>
        </w:rPr>
        <w:t>Village</w:t>
      </w:r>
      <w:r w:rsidR="00A41743">
        <w:rPr>
          <w:rFonts w:ascii="Arial" w:hAnsi="Arial" w:cs="Arial"/>
          <w:sz w:val="22"/>
          <w:szCs w:val="22"/>
        </w:rPr>
        <w:t xml:space="preserve"> tripod sign program including</w:t>
      </w:r>
      <w:r>
        <w:rPr>
          <w:rFonts w:ascii="Arial" w:hAnsi="Arial" w:cs="Arial"/>
          <w:sz w:val="22"/>
          <w:szCs w:val="22"/>
        </w:rPr>
        <w:t xml:space="preserve"> how many permits and fees have been issued and collected. </w:t>
      </w:r>
      <w:r w:rsidR="009D62DF">
        <w:rPr>
          <w:rFonts w:ascii="Arial" w:hAnsi="Arial" w:cs="Arial"/>
          <w:sz w:val="22"/>
          <w:szCs w:val="22"/>
        </w:rPr>
        <w:t xml:space="preserve">Community Development </w:t>
      </w:r>
      <w:r>
        <w:rPr>
          <w:rFonts w:ascii="Arial" w:hAnsi="Arial" w:cs="Arial"/>
          <w:sz w:val="22"/>
          <w:szCs w:val="22"/>
        </w:rPr>
        <w:t xml:space="preserve">Director </w:t>
      </w:r>
      <w:r w:rsidR="009D62DF">
        <w:rPr>
          <w:rFonts w:ascii="Arial" w:hAnsi="Arial" w:cs="Arial"/>
          <w:sz w:val="22"/>
          <w:szCs w:val="22"/>
        </w:rPr>
        <w:t>Rich Grunow responded</w:t>
      </w:r>
      <w:r w:rsidR="00652ECE">
        <w:rPr>
          <w:rFonts w:ascii="Arial" w:hAnsi="Arial" w:cs="Arial"/>
          <w:sz w:val="22"/>
          <w:szCs w:val="22"/>
        </w:rPr>
        <w:t xml:space="preserve"> </w:t>
      </w:r>
      <w:r w:rsidR="008304A8">
        <w:rPr>
          <w:rFonts w:ascii="Arial" w:hAnsi="Arial" w:cs="Arial"/>
          <w:sz w:val="22"/>
          <w:szCs w:val="22"/>
        </w:rPr>
        <w:t>that</w:t>
      </w:r>
      <w:r w:rsidR="009D62DF">
        <w:rPr>
          <w:rFonts w:ascii="Arial" w:hAnsi="Arial" w:cs="Arial"/>
          <w:sz w:val="22"/>
          <w:szCs w:val="22"/>
        </w:rPr>
        <w:t xml:space="preserve"> </w:t>
      </w:r>
      <w:r>
        <w:rPr>
          <w:rFonts w:ascii="Arial" w:hAnsi="Arial" w:cs="Arial"/>
          <w:sz w:val="22"/>
          <w:szCs w:val="22"/>
        </w:rPr>
        <w:t>City Council addressed</w:t>
      </w:r>
      <w:r w:rsidR="009D62DF">
        <w:rPr>
          <w:rFonts w:ascii="Arial" w:hAnsi="Arial" w:cs="Arial"/>
          <w:sz w:val="22"/>
          <w:szCs w:val="22"/>
        </w:rPr>
        <w:t xml:space="preserve"> V</w:t>
      </w:r>
      <w:r>
        <w:rPr>
          <w:rFonts w:ascii="Arial" w:hAnsi="Arial" w:cs="Arial"/>
          <w:sz w:val="22"/>
          <w:szCs w:val="22"/>
        </w:rPr>
        <w:t>illage</w:t>
      </w:r>
      <w:r w:rsidR="009D62DF">
        <w:rPr>
          <w:rFonts w:ascii="Arial" w:hAnsi="Arial" w:cs="Arial"/>
          <w:sz w:val="22"/>
          <w:szCs w:val="22"/>
        </w:rPr>
        <w:t xml:space="preserve"> signs last year and made so</w:t>
      </w:r>
      <w:r w:rsidR="00FD269A">
        <w:rPr>
          <w:rFonts w:ascii="Arial" w:hAnsi="Arial" w:cs="Arial"/>
          <w:sz w:val="22"/>
          <w:szCs w:val="22"/>
        </w:rPr>
        <w:t>me modifications. There has</w:t>
      </w:r>
      <w:r w:rsidR="009D62DF">
        <w:rPr>
          <w:rFonts w:ascii="Arial" w:hAnsi="Arial" w:cs="Arial"/>
          <w:sz w:val="22"/>
          <w:szCs w:val="22"/>
        </w:rPr>
        <w:t xml:space="preserve"> been o</w:t>
      </w:r>
      <w:r w:rsidR="00FD269A">
        <w:rPr>
          <w:rFonts w:ascii="Arial" w:hAnsi="Arial" w:cs="Arial"/>
          <w:sz w:val="22"/>
          <w:szCs w:val="22"/>
        </w:rPr>
        <w:t>nly o</w:t>
      </w:r>
      <w:r>
        <w:rPr>
          <w:rFonts w:ascii="Arial" w:hAnsi="Arial" w:cs="Arial"/>
          <w:sz w:val="22"/>
          <w:szCs w:val="22"/>
        </w:rPr>
        <w:t>ne application</w:t>
      </w:r>
      <w:r w:rsidR="00121832">
        <w:rPr>
          <w:rFonts w:ascii="Arial" w:hAnsi="Arial" w:cs="Arial"/>
          <w:sz w:val="22"/>
          <w:szCs w:val="22"/>
        </w:rPr>
        <w:t>,</w:t>
      </w:r>
      <w:r>
        <w:rPr>
          <w:rFonts w:ascii="Arial" w:hAnsi="Arial" w:cs="Arial"/>
          <w:sz w:val="22"/>
          <w:szCs w:val="22"/>
        </w:rPr>
        <w:t xml:space="preserve"> which was withdrawn. </w:t>
      </w:r>
      <w:r w:rsidR="009D62DF">
        <w:rPr>
          <w:rFonts w:ascii="Arial" w:hAnsi="Arial" w:cs="Arial"/>
          <w:sz w:val="22"/>
          <w:szCs w:val="22"/>
        </w:rPr>
        <w:t xml:space="preserve">Regarding </w:t>
      </w:r>
      <w:r w:rsidR="006922D8">
        <w:rPr>
          <w:rFonts w:ascii="Arial" w:hAnsi="Arial" w:cs="Arial"/>
          <w:sz w:val="22"/>
          <w:szCs w:val="22"/>
        </w:rPr>
        <w:t xml:space="preserve">enforcement of both signs and </w:t>
      </w:r>
      <w:r w:rsidR="009D62DF">
        <w:rPr>
          <w:rFonts w:ascii="Arial" w:hAnsi="Arial" w:cs="Arial"/>
          <w:sz w:val="22"/>
          <w:szCs w:val="22"/>
        </w:rPr>
        <w:t>o</w:t>
      </w:r>
      <w:r>
        <w:rPr>
          <w:rFonts w:ascii="Arial" w:hAnsi="Arial" w:cs="Arial"/>
          <w:sz w:val="22"/>
          <w:szCs w:val="22"/>
        </w:rPr>
        <w:t>utside merchandi</w:t>
      </w:r>
      <w:r w:rsidR="009D62DF">
        <w:rPr>
          <w:rFonts w:ascii="Arial" w:hAnsi="Arial" w:cs="Arial"/>
          <w:sz w:val="22"/>
          <w:szCs w:val="22"/>
        </w:rPr>
        <w:t>s</w:t>
      </w:r>
      <w:r>
        <w:rPr>
          <w:rFonts w:ascii="Arial" w:hAnsi="Arial" w:cs="Arial"/>
          <w:sz w:val="22"/>
          <w:szCs w:val="22"/>
        </w:rPr>
        <w:t>e</w:t>
      </w:r>
      <w:r w:rsidR="009D62DF">
        <w:rPr>
          <w:rFonts w:ascii="Arial" w:hAnsi="Arial" w:cs="Arial"/>
          <w:sz w:val="22"/>
          <w:szCs w:val="22"/>
        </w:rPr>
        <w:t xml:space="preserve">, the City Council direction to staff was that enforcement </w:t>
      </w:r>
      <w:r>
        <w:rPr>
          <w:rFonts w:ascii="Arial" w:hAnsi="Arial" w:cs="Arial"/>
          <w:sz w:val="22"/>
          <w:szCs w:val="22"/>
        </w:rPr>
        <w:t xml:space="preserve">be handled on </w:t>
      </w:r>
      <w:r w:rsidR="00652ECE">
        <w:rPr>
          <w:rFonts w:ascii="Arial" w:hAnsi="Arial" w:cs="Arial"/>
          <w:sz w:val="22"/>
          <w:szCs w:val="22"/>
        </w:rPr>
        <w:t xml:space="preserve">a </w:t>
      </w:r>
      <w:r>
        <w:rPr>
          <w:rFonts w:ascii="Arial" w:hAnsi="Arial" w:cs="Arial"/>
          <w:sz w:val="22"/>
          <w:szCs w:val="22"/>
        </w:rPr>
        <w:t>complaint basis</w:t>
      </w:r>
      <w:r w:rsidR="009D62DF">
        <w:rPr>
          <w:rFonts w:ascii="Arial" w:hAnsi="Arial" w:cs="Arial"/>
          <w:sz w:val="22"/>
          <w:szCs w:val="22"/>
        </w:rPr>
        <w:t xml:space="preserve"> rather than proactive</w:t>
      </w:r>
      <w:r w:rsidR="00652ECE">
        <w:rPr>
          <w:rFonts w:ascii="Arial" w:hAnsi="Arial" w:cs="Arial"/>
          <w:sz w:val="22"/>
          <w:szCs w:val="22"/>
        </w:rPr>
        <w:t>ly</w:t>
      </w:r>
      <w:r>
        <w:rPr>
          <w:rFonts w:ascii="Arial" w:hAnsi="Arial" w:cs="Arial"/>
          <w:sz w:val="22"/>
          <w:szCs w:val="22"/>
        </w:rPr>
        <w:t xml:space="preserve">. </w:t>
      </w:r>
      <w:r w:rsidR="009D62DF">
        <w:rPr>
          <w:rFonts w:ascii="Arial" w:hAnsi="Arial" w:cs="Arial"/>
          <w:sz w:val="22"/>
          <w:szCs w:val="22"/>
        </w:rPr>
        <w:t xml:space="preserve">Commissioner </w:t>
      </w:r>
      <w:r>
        <w:rPr>
          <w:rFonts w:ascii="Arial" w:hAnsi="Arial" w:cs="Arial"/>
          <w:sz w:val="22"/>
          <w:szCs w:val="22"/>
        </w:rPr>
        <w:t xml:space="preserve">Graves </w:t>
      </w:r>
      <w:r w:rsidR="006922D8">
        <w:rPr>
          <w:rFonts w:ascii="Arial" w:hAnsi="Arial" w:cs="Arial"/>
          <w:sz w:val="22"/>
          <w:szCs w:val="22"/>
        </w:rPr>
        <w:t xml:space="preserve">noted that </w:t>
      </w:r>
      <w:r>
        <w:rPr>
          <w:rFonts w:ascii="Arial" w:hAnsi="Arial" w:cs="Arial"/>
          <w:sz w:val="22"/>
          <w:szCs w:val="22"/>
        </w:rPr>
        <w:t xml:space="preserve">citizens </w:t>
      </w:r>
      <w:r w:rsidR="006922D8">
        <w:rPr>
          <w:rFonts w:ascii="Arial" w:hAnsi="Arial" w:cs="Arial"/>
          <w:sz w:val="22"/>
          <w:szCs w:val="22"/>
        </w:rPr>
        <w:t xml:space="preserve">are </w:t>
      </w:r>
      <w:r w:rsidR="00121832">
        <w:rPr>
          <w:rFonts w:ascii="Arial" w:hAnsi="Arial" w:cs="Arial"/>
          <w:sz w:val="22"/>
          <w:szCs w:val="22"/>
        </w:rPr>
        <w:t xml:space="preserve">often </w:t>
      </w:r>
      <w:r>
        <w:rPr>
          <w:rFonts w:ascii="Arial" w:hAnsi="Arial" w:cs="Arial"/>
          <w:sz w:val="22"/>
          <w:szCs w:val="22"/>
        </w:rPr>
        <w:t>reluctant to be</w:t>
      </w:r>
      <w:r w:rsidR="006922D8">
        <w:rPr>
          <w:rFonts w:ascii="Arial" w:hAnsi="Arial" w:cs="Arial"/>
          <w:sz w:val="22"/>
          <w:szCs w:val="22"/>
        </w:rPr>
        <w:t xml:space="preserve"> the “</w:t>
      </w:r>
      <w:r>
        <w:rPr>
          <w:rFonts w:ascii="Arial" w:hAnsi="Arial" w:cs="Arial"/>
          <w:sz w:val="22"/>
          <w:szCs w:val="22"/>
        </w:rPr>
        <w:t>bad guy</w:t>
      </w:r>
      <w:r w:rsidR="006922D8">
        <w:rPr>
          <w:rFonts w:ascii="Arial" w:hAnsi="Arial" w:cs="Arial"/>
          <w:sz w:val="22"/>
          <w:szCs w:val="22"/>
        </w:rPr>
        <w:t>”</w:t>
      </w:r>
      <w:r>
        <w:rPr>
          <w:rFonts w:ascii="Arial" w:hAnsi="Arial" w:cs="Arial"/>
          <w:sz w:val="22"/>
          <w:szCs w:val="22"/>
        </w:rPr>
        <w:t xml:space="preserve"> and</w:t>
      </w:r>
      <w:r w:rsidR="00121832">
        <w:rPr>
          <w:rFonts w:ascii="Arial" w:hAnsi="Arial" w:cs="Arial"/>
          <w:sz w:val="22"/>
          <w:szCs w:val="22"/>
        </w:rPr>
        <w:t xml:space="preserve"> </w:t>
      </w:r>
      <w:r w:rsidR="000054DF">
        <w:rPr>
          <w:rFonts w:ascii="Arial" w:hAnsi="Arial" w:cs="Arial"/>
          <w:sz w:val="22"/>
          <w:szCs w:val="22"/>
        </w:rPr>
        <w:t>report</w:t>
      </w:r>
      <w:r w:rsidR="006922D8">
        <w:rPr>
          <w:rFonts w:ascii="Arial" w:hAnsi="Arial" w:cs="Arial"/>
          <w:sz w:val="22"/>
          <w:szCs w:val="22"/>
        </w:rPr>
        <w:t xml:space="preserve"> violation</w:t>
      </w:r>
      <w:r w:rsidR="000054DF">
        <w:rPr>
          <w:rFonts w:ascii="Arial" w:hAnsi="Arial" w:cs="Arial"/>
          <w:sz w:val="22"/>
          <w:szCs w:val="22"/>
        </w:rPr>
        <w:t>s.</w:t>
      </w:r>
    </w:p>
    <w:p w:rsidR="00FD2933" w:rsidRDefault="00FD2933" w:rsidP="00FA6664">
      <w:pPr>
        <w:pStyle w:val="ListParagraph"/>
        <w:rPr>
          <w:rFonts w:ascii="Arial" w:hAnsi="Arial" w:cs="Arial"/>
          <w:sz w:val="22"/>
          <w:szCs w:val="22"/>
        </w:rPr>
      </w:pPr>
    </w:p>
    <w:p w:rsidR="00FF6624" w:rsidRPr="00976142" w:rsidRDefault="00FF6624" w:rsidP="00A2436E">
      <w:pPr>
        <w:tabs>
          <w:tab w:val="left" w:pos="1440"/>
        </w:tabs>
        <w:ind w:left="720"/>
        <w:rPr>
          <w:rFonts w:ascii="Arial" w:hAnsi="Arial" w:cs="Arial"/>
          <w:b/>
          <w:sz w:val="22"/>
          <w:szCs w:val="22"/>
        </w:rPr>
      </w:pPr>
      <w:r w:rsidRPr="00D30116">
        <w:rPr>
          <w:rFonts w:ascii="Arial" w:hAnsi="Arial" w:cs="Arial"/>
          <w:b/>
          <w:sz w:val="22"/>
          <w:szCs w:val="22"/>
        </w:rPr>
        <w:t>D.</w:t>
      </w:r>
      <w:r w:rsidRPr="00D30116">
        <w:rPr>
          <w:rFonts w:ascii="Arial" w:hAnsi="Arial" w:cs="Arial"/>
          <w:sz w:val="22"/>
          <w:szCs w:val="22"/>
        </w:rPr>
        <w:tab/>
        <w:t>Staff Comments</w:t>
      </w:r>
      <w:r w:rsidR="00976142">
        <w:rPr>
          <w:rFonts w:ascii="Arial" w:hAnsi="Arial" w:cs="Arial"/>
          <w:sz w:val="22"/>
          <w:szCs w:val="22"/>
        </w:rPr>
        <w:t xml:space="preserve"> </w:t>
      </w:r>
      <w:r w:rsidR="006922D8">
        <w:rPr>
          <w:rFonts w:ascii="Arial" w:hAnsi="Arial" w:cs="Arial"/>
          <w:sz w:val="22"/>
          <w:szCs w:val="22"/>
        </w:rPr>
        <w:t>- None</w:t>
      </w:r>
    </w:p>
    <w:p w:rsidR="008F5D05" w:rsidRDefault="008F5D05" w:rsidP="00B70EA0">
      <w:pPr>
        <w:ind w:left="720"/>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8D58C3" w:rsidP="00FA721D">
            <w:pPr>
              <w:jc w:val="both"/>
              <w:rPr>
                <w:rFonts w:ascii="Arial" w:hAnsi="Arial" w:cs="Arial"/>
                <w:b/>
              </w:rPr>
            </w:pPr>
            <w:bookmarkStart w:id="0" w:name="Item4233"/>
            <w:r>
              <w:rPr>
                <w:rFonts w:ascii="Arial" w:hAnsi="Arial" w:cs="Arial"/>
                <w:b/>
                <w:sz w:val="22"/>
                <w:szCs w:val="22"/>
              </w:rPr>
              <w:t>June 5</w:t>
            </w:r>
            <w:r w:rsidR="00286B0C">
              <w:rPr>
                <w:rFonts w:ascii="Arial" w:hAnsi="Arial" w:cs="Arial"/>
                <w:b/>
                <w:sz w:val="22"/>
                <w:szCs w:val="22"/>
              </w:rPr>
              <w:t>, 2014</w:t>
            </w:r>
            <w:r w:rsidR="005F7A84">
              <w:rPr>
                <w:rFonts w:ascii="Arial" w:hAnsi="Arial" w:cs="Arial"/>
                <w:b/>
                <w:sz w:val="22"/>
                <w:szCs w:val="22"/>
              </w:rPr>
              <w:t>, Draft Planning Commission Minutes</w:t>
            </w:r>
            <w:bookmarkEnd w:id="0"/>
          </w:p>
        </w:tc>
      </w:tr>
    </w:tbl>
    <w:p w:rsidR="00AA4B3E" w:rsidRDefault="00AA4B3E" w:rsidP="00AA2881">
      <w:pPr>
        <w:rPr>
          <w:rFonts w:ascii="Arial" w:hAnsi="Arial" w:cs="Arial"/>
          <w:bCs/>
          <w:sz w:val="22"/>
          <w:szCs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8D58C3">
        <w:rPr>
          <w:rFonts w:ascii="Arial" w:hAnsi="Arial" w:cs="Arial"/>
          <w:b/>
          <w:bCs/>
          <w:sz w:val="22"/>
        </w:rPr>
        <w:t>June 5</w:t>
      </w:r>
      <w:r w:rsidR="00AA4B3E">
        <w:rPr>
          <w:rFonts w:ascii="Arial" w:hAnsi="Arial" w:cs="Arial"/>
          <w:b/>
          <w:bCs/>
          <w:sz w:val="22"/>
        </w:rPr>
        <w:t>, 2014,</w:t>
      </w:r>
      <w:r w:rsidRPr="00D30116">
        <w:rPr>
          <w:rFonts w:ascii="Arial" w:hAnsi="Arial" w:cs="Arial"/>
          <w:b/>
          <w:bCs/>
          <w:sz w:val="22"/>
        </w:rPr>
        <w:t xml:space="preserve"> meeting minutes was made by Commissioner </w:t>
      </w:r>
      <w:r w:rsidR="006922D8">
        <w:rPr>
          <w:rFonts w:ascii="Arial" w:hAnsi="Arial" w:cs="Arial"/>
          <w:b/>
          <w:bCs/>
          <w:sz w:val="22"/>
        </w:rPr>
        <w:t>Graves</w:t>
      </w:r>
      <w:r w:rsidR="008D58C3">
        <w:rPr>
          <w:rFonts w:ascii="Arial" w:hAnsi="Arial" w:cs="Arial"/>
          <w:b/>
          <w:bCs/>
          <w:sz w:val="22"/>
        </w:rPr>
        <w:t xml:space="preserve"> </w:t>
      </w:r>
      <w:r w:rsidRPr="00D30116">
        <w:rPr>
          <w:rFonts w:ascii="Arial" w:hAnsi="Arial" w:cs="Arial"/>
          <w:b/>
          <w:bCs/>
          <w:sz w:val="22"/>
        </w:rPr>
        <w:t xml:space="preserve">and seconded by Commissioner </w:t>
      </w:r>
      <w:r w:rsidR="006922D8">
        <w:rPr>
          <w:rFonts w:ascii="Arial" w:hAnsi="Arial" w:cs="Arial"/>
          <w:b/>
          <w:bCs/>
          <w:sz w:val="22"/>
        </w:rPr>
        <w:t>Smith</w:t>
      </w:r>
      <w:r w:rsidR="00F77E3B">
        <w:rPr>
          <w:rFonts w:ascii="Arial" w:hAnsi="Arial" w:cs="Arial"/>
          <w:b/>
          <w:bCs/>
          <w:sz w:val="22"/>
        </w:rPr>
        <w:t>.</w:t>
      </w:r>
      <w:r w:rsidR="004872FB">
        <w:rPr>
          <w:rFonts w:ascii="Arial" w:hAnsi="Arial" w:cs="Arial"/>
          <w:b/>
          <w:bCs/>
          <w:sz w:val="22"/>
        </w:rPr>
        <w:t xml:space="preserve"> </w:t>
      </w:r>
      <w:r w:rsidR="00D04C3C">
        <w:rPr>
          <w:rFonts w:ascii="Arial" w:hAnsi="Arial" w:cs="Arial"/>
          <w:b/>
          <w:bCs/>
          <w:sz w:val="22"/>
        </w:rPr>
        <w:t xml:space="preserve"> </w:t>
      </w:r>
    </w:p>
    <w:p w:rsidR="00FD2933" w:rsidRDefault="00FD2933" w:rsidP="00B70EA0">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7F058B">
        <w:rPr>
          <w:rFonts w:ascii="Arial" w:hAnsi="Arial" w:cs="Arial"/>
          <w:b/>
          <w:bCs/>
          <w:sz w:val="22"/>
        </w:rPr>
        <w:t xml:space="preserve">Graves, </w:t>
      </w:r>
      <w:r w:rsidR="00AA4B3E">
        <w:rPr>
          <w:rFonts w:ascii="Arial" w:hAnsi="Arial" w:cs="Arial"/>
          <w:b/>
          <w:bCs/>
          <w:sz w:val="22"/>
        </w:rPr>
        <w:t>Routh,</w:t>
      </w:r>
      <w:r w:rsidR="00D01BE5">
        <w:rPr>
          <w:rFonts w:ascii="Arial" w:hAnsi="Arial" w:cs="Arial"/>
          <w:b/>
          <w:bCs/>
          <w:sz w:val="22"/>
        </w:rPr>
        <w:t xml:space="preserve"> </w:t>
      </w:r>
      <w:r>
        <w:rPr>
          <w:rFonts w:ascii="Arial" w:hAnsi="Arial" w:cs="Arial"/>
          <w:b/>
          <w:bCs/>
          <w:sz w:val="22"/>
        </w:rPr>
        <w:t>Smith</w:t>
      </w:r>
      <w:r w:rsidRPr="00D30116">
        <w:rPr>
          <w:rFonts w:ascii="Arial" w:hAnsi="Arial" w:cs="Arial"/>
          <w:b/>
          <w:bCs/>
          <w:sz w:val="22"/>
        </w:rPr>
        <w:t xml:space="preserve"> </w:t>
      </w:r>
      <w:r w:rsidR="004927E7">
        <w:rPr>
          <w:rFonts w:ascii="Arial" w:hAnsi="Arial" w:cs="Arial"/>
          <w:b/>
          <w:bCs/>
          <w:sz w:val="22"/>
        </w:rPr>
        <w:t>and Welch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sidR="008D58C3">
        <w:rPr>
          <w:rFonts w:ascii="Arial" w:hAnsi="Arial" w:cs="Arial"/>
          <w:b/>
          <w:bCs/>
          <w:sz w:val="22"/>
        </w:rPr>
        <w:t>Chairperson Ortiz</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p>
    <w:p w:rsidR="00FF4F07" w:rsidRDefault="00FF4F07" w:rsidP="0022162B">
      <w:pPr>
        <w:tabs>
          <w:tab w:val="left" w:pos="720"/>
        </w:tabs>
        <w:rPr>
          <w:rFonts w:ascii="Arial" w:hAnsi="Arial" w:cs="Arial"/>
          <w:b/>
          <w:sz w:val="22"/>
          <w:szCs w:val="22"/>
        </w:rPr>
      </w:pPr>
    </w:p>
    <w:tbl>
      <w:tblPr>
        <w:tblW w:w="9630" w:type="dxa"/>
        <w:tblInd w:w="738" w:type="dxa"/>
        <w:tblLook w:val="01E0"/>
      </w:tblPr>
      <w:tblGrid>
        <w:gridCol w:w="810"/>
        <w:gridCol w:w="8820"/>
      </w:tblGrid>
      <w:tr w:rsidR="008D58C3" w:rsidRPr="00D44F61" w:rsidTr="008D58C3">
        <w:trPr>
          <w:trHeight w:val="280"/>
        </w:trPr>
        <w:tc>
          <w:tcPr>
            <w:tcW w:w="810" w:type="dxa"/>
          </w:tcPr>
          <w:p w:rsidR="008D58C3" w:rsidRPr="00993EC6" w:rsidRDefault="008D58C3" w:rsidP="008D58C3">
            <w:pPr>
              <w:jc w:val="both"/>
              <w:rPr>
                <w:rFonts w:ascii="Arial" w:hAnsi="Arial" w:cs="Arial"/>
                <w:b/>
              </w:rPr>
            </w:pPr>
            <w:bookmarkStart w:id="1" w:name="Item4473"/>
            <w:r>
              <w:rPr>
                <w:rFonts w:ascii="Arial" w:hAnsi="Arial" w:cs="Arial"/>
                <w:b/>
                <w:sz w:val="22"/>
                <w:szCs w:val="22"/>
              </w:rPr>
              <w:t>A.</w:t>
            </w:r>
          </w:p>
        </w:tc>
        <w:tc>
          <w:tcPr>
            <w:tcW w:w="8820" w:type="dxa"/>
          </w:tcPr>
          <w:p w:rsidR="008D58C3" w:rsidRPr="00D44F61" w:rsidRDefault="008D58C3" w:rsidP="008D58C3">
            <w:pPr>
              <w:rPr>
                <w:rFonts w:ascii="Arial" w:hAnsi="Arial" w:cs="Arial"/>
                <w:b/>
                <w:bCs/>
              </w:rPr>
            </w:pPr>
            <w:bookmarkStart w:id="2" w:name="Item5355"/>
            <w:r>
              <w:rPr>
                <w:rFonts w:ascii="Arial" w:hAnsi="Arial" w:cs="Arial"/>
                <w:b/>
                <w:bCs/>
                <w:sz w:val="22"/>
                <w:szCs w:val="22"/>
              </w:rPr>
              <w:t>528 Capitola Avenue      #14-094      APN: 035-094-29</w:t>
            </w:r>
            <w:bookmarkEnd w:id="2"/>
          </w:p>
        </w:tc>
      </w:tr>
      <w:tr w:rsidR="008D58C3" w:rsidRPr="00D44F61" w:rsidTr="008D58C3">
        <w:trPr>
          <w:gridBefore w:val="1"/>
          <w:wBefore w:w="810" w:type="dxa"/>
        </w:trPr>
        <w:tc>
          <w:tcPr>
            <w:tcW w:w="8820" w:type="dxa"/>
          </w:tcPr>
          <w:p w:rsidR="008D58C3" w:rsidRPr="00D44F61" w:rsidRDefault="008D58C3" w:rsidP="008D58C3">
            <w:pPr>
              <w:rPr>
                <w:rFonts w:ascii="Arial" w:hAnsi="Arial" w:cs="Arial"/>
              </w:rPr>
            </w:pPr>
            <w:bookmarkStart w:id="3" w:name="Item5356"/>
            <w:r>
              <w:rPr>
                <w:rFonts w:ascii="Arial" w:hAnsi="Arial" w:cs="Arial"/>
                <w:sz w:val="22"/>
                <w:szCs w:val="22"/>
              </w:rPr>
              <w:t xml:space="preserve">Sign Permit for a new wall sign to be located at the Dignity Health Medical Group located at 528 Capitola Avenue on a parcel that is located within two zoning districts including CN (Commercial Neighborhood) and R-1 (Single-Family Residential) Zoning District. </w:t>
            </w:r>
            <w:r>
              <w:rPr>
                <w:rFonts w:ascii="Arial" w:hAnsi="Arial" w:cs="Arial"/>
                <w:sz w:val="22"/>
                <w:szCs w:val="22"/>
              </w:rPr>
              <w:br/>
              <w:t>This project is in the Coastal Zone, but does not require a Coastal Development Permit.</w:t>
            </w:r>
            <w:r>
              <w:rPr>
                <w:rFonts w:ascii="Arial" w:hAnsi="Arial" w:cs="Arial"/>
                <w:sz w:val="22"/>
                <w:szCs w:val="22"/>
              </w:rPr>
              <w:br/>
              <w:t>Environmental Determination: Categorical Exemption</w:t>
            </w:r>
            <w:r>
              <w:rPr>
                <w:rFonts w:ascii="Arial" w:hAnsi="Arial" w:cs="Arial"/>
                <w:sz w:val="22"/>
                <w:szCs w:val="22"/>
              </w:rPr>
              <w:br/>
            </w:r>
            <w:r>
              <w:rPr>
                <w:rFonts w:ascii="Arial" w:hAnsi="Arial" w:cs="Arial"/>
                <w:sz w:val="22"/>
                <w:szCs w:val="22"/>
              </w:rPr>
              <w:lastRenderedPageBreak/>
              <w:t xml:space="preserve">Property Owner: Harold </w:t>
            </w:r>
            <w:proofErr w:type="spellStart"/>
            <w:r>
              <w:rPr>
                <w:rFonts w:ascii="Arial" w:hAnsi="Arial" w:cs="Arial"/>
                <w:sz w:val="22"/>
                <w:szCs w:val="22"/>
              </w:rPr>
              <w:t>LaFont</w:t>
            </w:r>
            <w:proofErr w:type="spellEnd"/>
            <w:r>
              <w:rPr>
                <w:rFonts w:ascii="Arial" w:hAnsi="Arial" w:cs="Arial"/>
                <w:sz w:val="22"/>
                <w:szCs w:val="22"/>
              </w:rPr>
              <w:br/>
              <w:t xml:space="preserve">Representative: Bob </w:t>
            </w:r>
            <w:proofErr w:type="spellStart"/>
            <w:r>
              <w:rPr>
                <w:rFonts w:ascii="Arial" w:hAnsi="Arial" w:cs="Arial"/>
                <w:sz w:val="22"/>
                <w:szCs w:val="22"/>
              </w:rPr>
              <w:t>Deschamps</w:t>
            </w:r>
            <w:proofErr w:type="spellEnd"/>
            <w:r>
              <w:rPr>
                <w:rFonts w:ascii="Arial" w:hAnsi="Arial" w:cs="Arial"/>
                <w:sz w:val="22"/>
                <w:szCs w:val="22"/>
              </w:rPr>
              <w:t xml:space="preserve"> (Pro Signs Inc.), filed: 6/17/14</w:t>
            </w:r>
            <w:bookmarkEnd w:id="3"/>
          </w:p>
        </w:tc>
      </w:tr>
    </w:tbl>
    <w:p w:rsidR="00E20C7F" w:rsidRDefault="00E20C7F" w:rsidP="00EC2C01">
      <w:pPr>
        <w:jc w:val="both"/>
        <w:rPr>
          <w:rFonts w:ascii="Arial" w:hAnsi="Arial" w:cs="Arial"/>
          <w:b/>
        </w:rPr>
      </w:pPr>
    </w:p>
    <w:bookmarkEnd w:id="1"/>
    <w:p w:rsidR="00B914F3" w:rsidRDefault="00B914F3" w:rsidP="00B914F3">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c</w:t>
      </w:r>
      <w:r w:rsidR="00826F07" w:rsidRPr="00826F07">
        <w:rPr>
          <w:rFonts w:ascii="Arial" w:hAnsi="Arial" w:cs="Arial"/>
          <w:b/>
          <w:bCs/>
          <w:sz w:val="22"/>
        </w:rPr>
        <w:t>t</w:t>
      </w:r>
      <w:r w:rsidRPr="00826F07">
        <w:rPr>
          <w:rFonts w:ascii="Arial" w:hAnsi="Arial" w:cs="Arial"/>
          <w:b/>
          <w:bCs/>
          <w:sz w:val="22"/>
        </w:rPr>
        <w:t xml:space="preserve"> </w:t>
      </w:r>
      <w:r w:rsidRPr="00AC084F">
        <w:rPr>
          <w:rFonts w:ascii="Arial" w:hAnsi="Arial" w:cs="Arial"/>
          <w:b/>
          <w:bCs/>
          <w:sz w:val="22"/>
        </w:rPr>
        <w:t xml:space="preserve">application </w:t>
      </w:r>
      <w:r>
        <w:rPr>
          <w:rFonts w:ascii="Arial" w:hAnsi="Arial" w:cs="Arial"/>
          <w:b/>
          <w:bCs/>
          <w:sz w:val="22"/>
        </w:rPr>
        <w:t>#</w:t>
      </w:r>
      <w:r w:rsidR="00F06A0C">
        <w:rPr>
          <w:rFonts w:ascii="Arial" w:hAnsi="Arial" w:cs="Arial"/>
          <w:b/>
          <w:bCs/>
          <w:sz w:val="22"/>
        </w:rPr>
        <w:t>14-</w:t>
      </w:r>
      <w:r w:rsidR="008D58C3">
        <w:rPr>
          <w:rFonts w:ascii="Arial" w:hAnsi="Arial" w:cs="Arial"/>
          <w:b/>
          <w:bCs/>
          <w:sz w:val="22"/>
        </w:rPr>
        <w:t>094</w:t>
      </w:r>
      <w:r w:rsidR="00FF4F07">
        <w:rPr>
          <w:rFonts w:ascii="Arial" w:hAnsi="Arial" w:cs="Arial"/>
          <w:b/>
          <w:bCs/>
          <w:sz w:val="22"/>
        </w:rPr>
        <w:t xml:space="preserve"> for a </w:t>
      </w:r>
      <w:r w:rsidR="008D58C3">
        <w:rPr>
          <w:rFonts w:ascii="Arial" w:hAnsi="Arial" w:cs="Arial"/>
          <w:b/>
          <w:bCs/>
          <w:sz w:val="22"/>
        </w:rPr>
        <w:t>sign permit</w:t>
      </w:r>
      <w:r w:rsidR="00220453" w:rsidRPr="00220453">
        <w:rPr>
          <w:rFonts w:ascii="Arial" w:hAnsi="Arial" w:cs="Arial"/>
          <w:b/>
          <w:sz w:val="22"/>
          <w:szCs w:val="22"/>
        </w:rPr>
        <w:t xml:space="preserve"> </w:t>
      </w:r>
      <w:r w:rsidRPr="00AC084F">
        <w:rPr>
          <w:rFonts w:ascii="Arial" w:hAnsi="Arial" w:cs="Arial"/>
          <w:b/>
          <w:bCs/>
          <w:sz w:val="22"/>
        </w:rPr>
        <w:t xml:space="preserve">with the following conditions and findings was made by Commissioner </w:t>
      </w:r>
      <w:r w:rsidR="00AE3C29">
        <w:rPr>
          <w:rFonts w:ascii="Arial" w:hAnsi="Arial" w:cs="Arial"/>
          <w:b/>
          <w:bCs/>
          <w:sz w:val="22"/>
        </w:rPr>
        <w:t>Smith</w:t>
      </w:r>
      <w:r w:rsidR="00FF4F07">
        <w:rPr>
          <w:rFonts w:ascii="Arial" w:hAnsi="Arial" w:cs="Arial"/>
          <w:b/>
          <w:bCs/>
          <w:sz w:val="22"/>
        </w:rPr>
        <w:t xml:space="preserve"> </w:t>
      </w:r>
      <w:r w:rsidRPr="00AC084F">
        <w:rPr>
          <w:rFonts w:ascii="Arial" w:hAnsi="Arial" w:cs="Arial"/>
          <w:b/>
          <w:bCs/>
          <w:sz w:val="22"/>
        </w:rPr>
        <w:t>and seconded by Commissioner</w:t>
      </w:r>
      <w:r w:rsidR="00AE3C29">
        <w:rPr>
          <w:rFonts w:ascii="Arial" w:hAnsi="Arial" w:cs="Arial"/>
          <w:b/>
          <w:bCs/>
          <w:sz w:val="22"/>
        </w:rPr>
        <w:t xml:space="preserve"> Routh</w:t>
      </w:r>
      <w:r>
        <w:rPr>
          <w:rFonts w:ascii="Arial" w:hAnsi="Arial" w:cs="Arial"/>
          <w:b/>
          <w:bCs/>
          <w:sz w:val="22"/>
        </w:rPr>
        <w:t>:</w:t>
      </w:r>
    </w:p>
    <w:p w:rsidR="0031522B" w:rsidRDefault="0031522B" w:rsidP="00B914F3">
      <w:pPr>
        <w:rPr>
          <w:rFonts w:ascii="Arial" w:hAnsi="Arial" w:cs="Arial"/>
          <w:b/>
          <w:bCs/>
          <w:sz w:val="22"/>
        </w:rPr>
      </w:pPr>
    </w:p>
    <w:p w:rsidR="00F26855" w:rsidRPr="00B026A3" w:rsidRDefault="00F26855" w:rsidP="00F26855">
      <w:pPr>
        <w:tabs>
          <w:tab w:val="left" w:pos="1080"/>
          <w:tab w:val="left" w:pos="5400"/>
        </w:tabs>
        <w:rPr>
          <w:rFonts w:ascii="Arial" w:hAnsi="Arial" w:cs="Arial"/>
          <w:b/>
          <w:sz w:val="22"/>
        </w:rPr>
      </w:pPr>
      <w:r w:rsidRPr="00B026A3">
        <w:rPr>
          <w:rFonts w:ascii="Arial" w:hAnsi="Arial" w:cs="Arial"/>
          <w:b/>
          <w:sz w:val="22"/>
          <w:u w:val="single"/>
        </w:rPr>
        <w:t xml:space="preserve">CONDITIONS </w:t>
      </w:r>
    </w:p>
    <w:p w:rsidR="00F26855" w:rsidRDefault="00F26855" w:rsidP="00F26855">
      <w:pPr>
        <w:numPr>
          <w:ilvl w:val="0"/>
          <w:numId w:val="6"/>
        </w:numPr>
        <w:tabs>
          <w:tab w:val="left" w:pos="720"/>
          <w:tab w:val="left" w:pos="5400"/>
        </w:tabs>
        <w:rPr>
          <w:rFonts w:ascii="Arial" w:hAnsi="Arial" w:cs="Arial"/>
          <w:sz w:val="22"/>
          <w:szCs w:val="22"/>
        </w:rPr>
      </w:pPr>
      <w:r>
        <w:rPr>
          <w:rFonts w:ascii="Arial" w:hAnsi="Arial" w:cs="Arial"/>
          <w:sz w:val="22"/>
          <w:szCs w:val="22"/>
        </w:rPr>
        <w:t>The property is located at 528 Capitola Avenue on the corner of Capitola Avenue and Beverly Avenue.  There is no monument sign on the site.  The new sign application is for wall sign facing Beverly Avenue.  The sign will be 35 square feet. The proposed halo illumination is not approved within this application.</w:t>
      </w:r>
    </w:p>
    <w:p w:rsidR="00F26855" w:rsidRDefault="00F26855" w:rsidP="00F26855">
      <w:pPr>
        <w:tabs>
          <w:tab w:val="left" w:pos="720"/>
          <w:tab w:val="left" w:pos="5400"/>
        </w:tabs>
        <w:ind w:left="360"/>
        <w:rPr>
          <w:rFonts w:ascii="Arial" w:hAnsi="Arial" w:cs="Arial"/>
          <w:sz w:val="22"/>
          <w:szCs w:val="22"/>
        </w:rPr>
      </w:pPr>
    </w:p>
    <w:p w:rsidR="00F26855" w:rsidRDefault="00F26855" w:rsidP="00F26855">
      <w:pPr>
        <w:numPr>
          <w:ilvl w:val="0"/>
          <w:numId w:val="6"/>
        </w:numPr>
        <w:tabs>
          <w:tab w:val="left" w:pos="720"/>
          <w:tab w:val="left" w:pos="5400"/>
        </w:tabs>
        <w:rPr>
          <w:rFonts w:ascii="Arial" w:hAnsi="Arial" w:cs="Arial"/>
          <w:sz w:val="22"/>
          <w:szCs w:val="22"/>
        </w:rPr>
      </w:pPr>
      <w:r>
        <w:rPr>
          <w:rFonts w:ascii="Arial" w:hAnsi="Arial" w:cs="Arial"/>
          <w:sz w:val="22"/>
          <w:szCs w:val="22"/>
        </w:rPr>
        <w:t xml:space="preserve">The proposed halo illumination on the new wall sign facing Beverly Avenue has not been approved within this application due to possible impacts of lighting and visual clutter on adjacent residential properties.    </w:t>
      </w:r>
    </w:p>
    <w:p w:rsidR="00F26855" w:rsidRDefault="00F26855" w:rsidP="00F26855">
      <w:pPr>
        <w:tabs>
          <w:tab w:val="left" w:pos="720"/>
          <w:tab w:val="left" w:pos="5400"/>
        </w:tabs>
        <w:ind w:left="360"/>
        <w:rPr>
          <w:rFonts w:ascii="Arial" w:hAnsi="Arial" w:cs="Arial"/>
          <w:sz w:val="22"/>
          <w:szCs w:val="22"/>
        </w:rPr>
      </w:pPr>
    </w:p>
    <w:p w:rsidR="00F26855" w:rsidRDefault="00F26855" w:rsidP="00F26855">
      <w:pPr>
        <w:numPr>
          <w:ilvl w:val="0"/>
          <w:numId w:val="6"/>
        </w:numPr>
        <w:tabs>
          <w:tab w:val="left" w:pos="720"/>
          <w:tab w:val="left" w:pos="5400"/>
        </w:tabs>
        <w:rPr>
          <w:rFonts w:ascii="Arial" w:hAnsi="Arial" w:cs="Arial"/>
          <w:sz w:val="22"/>
          <w:szCs w:val="22"/>
        </w:rPr>
      </w:pPr>
      <w:r>
        <w:rPr>
          <w:rFonts w:ascii="Arial" w:hAnsi="Arial" w:cs="Arial"/>
          <w:sz w:val="22"/>
          <w:szCs w:val="22"/>
        </w:rPr>
        <w:t xml:space="preserve">Prior to installation of a new sign, the applicant must obtain a permit from the Community Development Department and Building Department.  </w:t>
      </w:r>
    </w:p>
    <w:p w:rsidR="00F26855" w:rsidRDefault="00F26855" w:rsidP="00F26855">
      <w:pPr>
        <w:tabs>
          <w:tab w:val="left" w:pos="720"/>
          <w:tab w:val="left" w:pos="5400"/>
        </w:tabs>
        <w:ind w:left="360"/>
        <w:rPr>
          <w:rFonts w:ascii="Arial" w:hAnsi="Arial" w:cs="Arial"/>
          <w:sz w:val="22"/>
          <w:szCs w:val="22"/>
        </w:rPr>
      </w:pPr>
    </w:p>
    <w:p w:rsidR="00F26855" w:rsidRDefault="00F26855" w:rsidP="00F26855">
      <w:pPr>
        <w:numPr>
          <w:ilvl w:val="0"/>
          <w:numId w:val="6"/>
        </w:numPr>
        <w:tabs>
          <w:tab w:val="left" w:pos="720"/>
          <w:tab w:val="left" w:pos="5400"/>
        </w:tabs>
        <w:rPr>
          <w:rFonts w:ascii="Arial" w:hAnsi="Arial" w:cs="Arial"/>
          <w:sz w:val="22"/>
          <w:szCs w:val="22"/>
        </w:rPr>
      </w:pPr>
      <w:r>
        <w:rPr>
          <w:rFonts w:ascii="Arial" w:hAnsi="Arial" w:cs="Arial"/>
          <w:sz w:val="22"/>
          <w:szCs w:val="22"/>
        </w:rPr>
        <w:t xml:space="preserve">Prior to operation of a new business, the </w:t>
      </w:r>
      <w:r w:rsidRPr="006A5D10">
        <w:rPr>
          <w:rFonts w:ascii="Arial" w:hAnsi="Arial" w:cs="Arial"/>
          <w:sz w:val="22"/>
          <w:szCs w:val="22"/>
        </w:rPr>
        <w:t>applicant shall obtain a business license</w:t>
      </w:r>
      <w:r>
        <w:rPr>
          <w:rFonts w:ascii="Arial" w:hAnsi="Arial" w:cs="Arial"/>
          <w:sz w:val="22"/>
          <w:szCs w:val="22"/>
        </w:rPr>
        <w:t xml:space="preserve"> from the City of Capitola</w:t>
      </w:r>
      <w:r w:rsidRPr="006A5D10">
        <w:rPr>
          <w:rFonts w:ascii="Arial" w:hAnsi="Arial" w:cs="Arial"/>
          <w:sz w:val="22"/>
          <w:szCs w:val="22"/>
        </w:rPr>
        <w:t>.</w:t>
      </w:r>
    </w:p>
    <w:p w:rsidR="00F26855" w:rsidRPr="006E2672" w:rsidRDefault="00F26855" w:rsidP="00F26855">
      <w:pPr>
        <w:rPr>
          <w:rFonts w:ascii="Arial" w:hAnsi="Arial" w:cs="Arial"/>
          <w:sz w:val="22"/>
          <w:szCs w:val="22"/>
        </w:rPr>
      </w:pPr>
    </w:p>
    <w:p w:rsidR="00F26855" w:rsidRPr="00F26855" w:rsidRDefault="00F26855" w:rsidP="00F26855">
      <w:pPr>
        <w:pStyle w:val="BodyTextIndent3"/>
        <w:numPr>
          <w:ilvl w:val="0"/>
          <w:numId w:val="6"/>
        </w:numPr>
        <w:tabs>
          <w:tab w:val="left" w:pos="270"/>
          <w:tab w:val="left" w:pos="720"/>
          <w:tab w:val="left" w:pos="5400"/>
        </w:tabs>
        <w:jc w:val="left"/>
        <w:rPr>
          <w:rFonts w:ascii="Arial" w:hAnsi="Arial" w:cs="Arial"/>
          <w:b w:val="0"/>
          <w:sz w:val="22"/>
          <w:szCs w:val="22"/>
        </w:rPr>
      </w:pPr>
      <w:r w:rsidRPr="00F26855">
        <w:rPr>
          <w:rFonts w:ascii="Arial" w:hAnsi="Arial" w:cs="Arial"/>
          <w:b w:val="0"/>
          <w:sz w:val="22"/>
          <w:szCs w:val="22"/>
        </w:rPr>
        <w:t>This permit shall expire 24 months from the date of issuance.   The applicant shall have an approved building permit and installation of the sign underway before this date to prevent permit expiration.   Applications for extension may be submitted by the applicant prior to expiration pursuant to Municipal Code section 17.81.160.</w:t>
      </w:r>
    </w:p>
    <w:p w:rsidR="00F26855" w:rsidRPr="00D16754" w:rsidRDefault="00F26855" w:rsidP="00F26855">
      <w:pPr>
        <w:pStyle w:val="BodyTextIndent3"/>
        <w:tabs>
          <w:tab w:val="left" w:pos="270"/>
          <w:tab w:val="left" w:pos="720"/>
        </w:tabs>
        <w:ind w:left="0"/>
        <w:jc w:val="left"/>
        <w:rPr>
          <w:rFonts w:ascii="Arial" w:hAnsi="Arial" w:cs="Arial"/>
          <w:sz w:val="22"/>
          <w:szCs w:val="22"/>
        </w:rPr>
      </w:pPr>
    </w:p>
    <w:p w:rsidR="00F26855" w:rsidRPr="001C3A2E" w:rsidRDefault="00F26855" w:rsidP="00F26855">
      <w:pPr>
        <w:numPr>
          <w:ilvl w:val="0"/>
          <w:numId w:val="6"/>
        </w:numPr>
        <w:tabs>
          <w:tab w:val="left" w:pos="1080"/>
          <w:tab w:val="left" w:pos="5400"/>
        </w:tabs>
        <w:rPr>
          <w:rFonts w:ascii="Arial" w:hAnsi="Arial" w:cs="Arial"/>
          <w:sz w:val="22"/>
          <w:szCs w:val="22"/>
        </w:rPr>
      </w:pPr>
      <w:r w:rsidRPr="00622F42">
        <w:rPr>
          <w:rFonts w:ascii="Arial" w:hAnsi="Arial" w:cs="Arial"/>
          <w:sz w:val="22"/>
          <w:szCs w:val="22"/>
        </w:rPr>
        <w:t>The application shall be reviewed by the Planning Commission upon evidence of non-compliance with conditions of approval or applicable municipal code provisions.</w:t>
      </w:r>
    </w:p>
    <w:p w:rsidR="00F26855" w:rsidRDefault="00F26855" w:rsidP="00F26855">
      <w:pPr>
        <w:tabs>
          <w:tab w:val="left" w:pos="720"/>
          <w:tab w:val="left" w:pos="5400"/>
        </w:tabs>
        <w:rPr>
          <w:rFonts w:ascii="Arial" w:hAnsi="Arial" w:cs="Arial"/>
          <w:b/>
          <w:sz w:val="22"/>
        </w:rPr>
      </w:pPr>
    </w:p>
    <w:p w:rsidR="00F26855" w:rsidRPr="00F26855" w:rsidRDefault="00F26855" w:rsidP="00F26855">
      <w:pPr>
        <w:rPr>
          <w:rFonts w:ascii="Arial" w:hAnsi="Arial" w:cs="Arial"/>
          <w:b/>
          <w:bCs/>
          <w:sz w:val="22"/>
        </w:rPr>
      </w:pPr>
      <w:r w:rsidRPr="00F26855">
        <w:rPr>
          <w:rFonts w:ascii="Arial" w:hAnsi="Arial" w:cs="Arial"/>
          <w:b/>
          <w:bCs/>
          <w:sz w:val="22"/>
          <w:u w:val="single"/>
        </w:rPr>
        <w:t>FINDINGS</w:t>
      </w:r>
    </w:p>
    <w:p w:rsidR="00F26855" w:rsidRPr="00F26855" w:rsidRDefault="00F26855" w:rsidP="00F26855">
      <w:pPr>
        <w:numPr>
          <w:ilvl w:val="0"/>
          <w:numId w:val="7"/>
        </w:numPr>
        <w:rPr>
          <w:rFonts w:ascii="Arial" w:hAnsi="Arial" w:cs="Arial"/>
          <w:b/>
          <w:bCs/>
          <w:sz w:val="22"/>
        </w:rPr>
      </w:pPr>
      <w:r w:rsidRPr="00F26855">
        <w:rPr>
          <w:rFonts w:ascii="Arial" w:hAnsi="Arial" w:cs="Arial"/>
          <w:b/>
          <w:bCs/>
          <w:sz w:val="22"/>
        </w:rPr>
        <w:t>The application, subject to the conditions imposed, will secure the purposes of the Zoning Ordinance and General Plan.</w:t>
      </w:r>
    </w:p>
    <w:p w:rsidR="00F26855" w:rsidRPr="00F26855" w:rsidRDefault="00F26855" w:rsidP="00F26855">
      <w:pPr>
        <w:ind w:left="540"/>
        <w:rPr>
          <w:rFonts w:ascii="Arial" w:hAnsi="Arial" w:cs="Arial"/>
          <w:bCs/>
          <w:sz w:val="22"/>
        </w:rPr>
      </w:pPr>
      <w:r w:rsidRPr="00F26855">
        <w:rPr>
          <w:rFonts w:ascii="Arial" w:hAnsi="Arial" w:cs="Arial"/>
          <w:bCs/>
          <w:sz w:val="22"/>
        </w:rPr>
        <w:t>Planning Staff and the Planning Commission have reviewed the application and determined that the proposed sign is allowed in the CN Zoning District.  Conditions of approval have been included to ensure the sign will secure the purpose of the Zoning Ordinance and General Plan.</w:t>
      </w:r>
    </w:p>
    <w:p w:rsidR="00F26855" w:rsidRPr="00F26855" w:rsidRDefault="00F26855" w:rsidP="00F26855">
      <w:pPr>
        <w:rPr>
          <w:rFonts w:ascii="Arial" w:hAnsi="Arial" w:cs="Arial"/>
          <w:b/>
          <w:bCs/>
          <w:sz w:val="22"/>
        </w:rPr>
      </w:pPr>
    </w:p>
    <w:p w:rsidR="00F26855" w:rsidRPr="00F26855" w:rsidRDefault="00F26855" w:rsidP="00F26855">
      <w:pPr>
        <w:numPr>
          <w:ilvl w:val="0"/>
          <w:numId w:val="7"/>
        </w:numPr>
        <w:rPr>
          <w:rFonts w:ascii="Arial" w:hAnsi="Arial" w:cs="Arial"/>
          <w:b/>
          <w:bCs/>
          <w:sz w:val="22"/>
        </w:rPr>
      </w:pPr>
      <w:r w:rsidRPr="00F26855">
        <w:rPr>
          <w:rFonts w:ascii="Arial" w:hAnsi="Arial" w:cs="Arial"/>
          <w:b/>
          <w:bCs/>
          <w:sz w:val="22"/>
        </w:rPr>
        <w:t xml:space="preserve">The application will maintain the character and integrity of the neighborhood.  </w:t>
      </w:r>
    </w:p>
    <w:p w:rsidR="00F26855" w:rsidRPr="00F26855" w:rsidRDefault="00F26855" w:rsidP="00F26855">
      <w:pPr>
        <w:ind w:left="540"/>
        <w:rPr>
          <w:rFonts w:ascii="Arial" w:hAnsi="Arial" w:cs="Arial"/>
          <w:bCs/>
          <w:sz w:val="22"/>
        </w:rPr>
      </w:pPr>
      <w:r w:rsidRPr="00F26855">
        <w:rPr>
          <w:rFonts w:ascii="Arial" w:hAnsi="Arial" w:cs="Arial"/>
          <w:bCs/>
          <w:sz w:val="22"/>
        </w:rPr>
        <w:t>Planning Department Staff and the Planning Commission have reviewed the sign and determined that the sign complements the building form.  The sign maintains the character and integrity of the neighborhood within the City of Capitola. The proposed internal lighting has not been approved due to possible impact on adjacent property owners.  Conditions of approval have been included to carry out these objectives.</w:t>
      </w:r>
    </w:p>
    <w:p w:rsidR="00F26855" w:rsidRPr="00F26855" w:rsidRDefault="00F26855" w:rsidP="00F26855">
      <w:pPr>
        <w:rPr>
          <w:rFonts w:ascii="Arial" w:hAnsi="Arial" w:cs="Arial"/>
          <w:b/>
          <w:bCs/>
          <w:sz w:val="22"/>
        </w:rPr>
      </w:pPr>
    </w:p>
    <w:p w:rsidR="00F26855" w:rsidRPr="00F26855" w:rsidRDefault="00F26855" w:rsidP="00F26855">
      <w:pPr>
        <w:ind w:left="540" w:hanging="360"/>
        <w:rPr>
          <w:rFonts w:ascii="Arial" w:hAnsi="Arial" w:cs="Arial"/>
          <w:b/>
          <w:bCs/>
          <w:sz w:val="22"/>
        </w:rPr>
      </w:pPr>
      <w:r w:rsidRPr="00F26855">
        <w:rPr>
          <w:rFonts w:ascii="Arial" w:hAnsi="Arial" w:cs="Arial"/>
          <w:b/>
          <w:bCs/>
          <w:sz w:val="22"/>
        </w:rPr>
        <w:t>C.</w:t>
      </w:r>
      <w:r w:rsidRPr="00F26855">
        <w:rPr>
          <w:rFonts w:ascii="Arial" w:hAnsi="Arial" w:cs="Arial"/>
          <w:b/>
          <w:bCs/>
          <w:sz w:val="22"/>
        </w:rPr>
        <w:tab/>
        <w:t>This project is categorically exempt under Section 15301 of the California Environmental Quality Act and is not subject to Section 753.5 of Title 14 of the California Code of Regulations.</w:t>
      </w:r>
    </w:p>
    <w:p w:rsidR="00F26855" w:rsidRPr="00F26855" w:rsidRDefault="00F26855" w:rsidP="00F26855">
      <w:pPr>
        <w:ind w:left="540"/>
        <w:rPr>
          <w:rFonts w:ascii="Arial" w:hAnsi="Arial" w:cs="Arial"/>
          <w:bCs/>
          <w:sz w:val="22"/>
        </w:rPr>
      </w:pPr>
      <w:r w:rsidRPr="00F26855">
        <w:rPr>
          <w:rFonts w:ascii="Arial" w:hAnsi="Arial" w:cs="Arial"/>
          <w:bCs/>
          <w:sz w:val="22"/>
        </w:rPr>
        <w:t>The proposed project involves a sign for an existing commercial space. No adverse environmental impacts were discovered during project review by either the Planning Department Staff or the Planning Commission.</w:t>
      </w:r>
    </w:p>
    <w:p w:rsidR="00F26855" w:rsidRDefault="00F26855" w:rsidP="00F26855">
      <w:pPr>
        <w:rPr>
          <w:rFonts w:ascii="Arial" w:hAnsi="Arial" w:cs="Arial"/>
          <w:b/>
          <w:bCs/>
          <w:sz w:val="22"/>
        </w:rPr>
      </w:pPr>
    </w:p>
    <w:p w:rsidR="00027ED0" w:rsidRDefault="00027ED0" w:rsidP="00027ED0">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Routh, Smith</w:t>
      </w:r>
      <w:r w:rsidRPr="00D30116">
        <w:rPr>
          <w:rFonts w:ascii="Arial" w:hAnsi="Arial" w:cs="Arial"/>
          <w:b/>
          <w:bCs/>
          <w:sz w:val="22"/>
        </w:rPr>
        <w:t xml:space="preserve"> </w:t>
      </w:r>
      <w:r>
        <w:rPr>
          <w:rFonts w:ascii="Arial" w:hAnsi="Arial" w:cs="Arial"/>
          <w:b/>
          <w:bCs/>
          <w:sz w:val="22"/>
        </w:rPr>
        <w:t>and Welch</w:t>
      </w:r>
      <w:r w:rsidR="00D04634">
        <w:rPr>
          <w:rFonts w:ascii="Arial" w:hAnsi="Arial" w:cs="Arial"/>
          <w:b/>
          <w:bCs/>
          <w:sz w:val="22"/>
        </w:rPr>
        <w:t xml:space="preserve">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8D58C3" w:rsidRDefault="008D58C3" w:rsidP="00027ED0">
      <w:pPr>
        <w:rPr>
          <w:rFonts w:ascii="Arial" w:hAnsi="Arial" w:cs="Arial"/>
          <w:b/>
          <w:bCs/>
          <w:sz w:val="22"/>
        </w:rPr>
      </w:pPr>
    </w:p>
    <w:tbl>
      <w:tblPr>
        <w:tblW w:w="9630" w:type="dxa"/>
        <w:tblInd w:w="738" w:type="dxa"/>
        <w:tblLook w:val="01E0"/>
      </w:tblPr>
      <w:tblGrid>
        <w:gridCol w:w="810"/>
        <w:gridCol w:w="8820"/>
      </w:tblGrid>
      <w:tr w:rsidR="008D58C3" w:rsidRPr="00D44F61" w:rsidTr="008D58C3">
        <w:trPr>
          <w:trHeight w:val="280"/>
        </w:trPr>
        <w:tc>
          <w:tcPr>
            <w:tcW w:w="810" w:type="dxa"/>
          </w:tcPr>
          <w:p w:rsidR="008D58C3" w:rsidRPr="00993EC6" w:rsidRDefault="008D58C3" w:rsidP="008D58C3">
            <w:pPr>
              <w:jc w:val="both"/>
              <w:rPr>
                <w:rFonts w:ascii="Arial" w:hAnsi="Arial" w:cs="Arial"/>
                <w:b/>
              </w:rPr>
            </w:pPr>
            <w:r>
              <w:rPr>
                <w:rFonts w:ascii="Arial" w:hAnsi="Arial" w:cs="Arial"/>
                <w:b/>
                <w:sz w:val="22"/>
                <w:szCs w:val="22"/>
              </w:rPr>
              <w:t>B.</w:t>
            </w:r>
          </w:p>
        </w:tc>
        <w:tc>
          <w:tcPr>
            <w:tcW w:w="8820" w:type="dxa"/>
          </w:tcPr>
          <w:p w:rsidR="008D58C3" w:rsidRDefault="008D58C3" w:rsidP="008D58C3">
            <w:pPr>
              <w:rPr>
                <w:rFonts w:ascii="Arial" w:hAnsi="Arial" w:cs="Arial"/>
                <w:b/>
                <w:bCs/>
              </w:rPr>
            </w:pPr>
            <w:bookmarkStart w:id="4" w:name="Item5357"/>
            <w:r>
              <w:rPr>
                <w:rFonts w:ascii="Arial" w:hAnsi="Arial" w:cs="Arial"/>
                <w:b/>
                <w:bCs/>
                <w:sz w:val="22"/>
                <w:szCs w:val="22"/>
              </w:rPr>
              <w:t xml:space="preserve">2000 Wharf Road and Parcel Adjacent to 809 Bay Avenue      #14-096      </w:t>
            </w:r>
          </w:p>
          <w:p w:rsidR="008D58C3" w:rsidRPr="00D44F61" w:rsidRDefault="008D58C3" w:rsidP="008D58C3">
            <w:pPr>
              <w:rPr>
                <w:rFonts w:ascii="Arial" w:hAnsi="Arial" w:cs="Arial"/>
                <w:b/>
                <w:bCs/>
              </w:rPr>
            </w:pPr>
            <w:r>
              <w:rPr>
                <w:rFonts w:ascii="Arial" w:hAnsi="Arial" w:cs="Arial"/>
                <w:b/>
                <w:bCs/>
                <w:sz w:val="22"/>
                <w:szCs w:val="22"/>
              </w:rPr>
              <w:t>APNs: 035-021-42; 035-371-01; and 035-371-02</w:t>
            </w:r>
            <w:bookmarkEnd w:id="4"/>
          </w:p>
        </w:tc>
      </w:tr>
      <w:tr w:rsidR="008D58C3" w:rsidRPr="00D44F61" w:rsidTr="008D58C3">
        <w:trPr>
          <w:gridBefore w:val="1"/>
          <w:wBefore w:w="810" w:type="dxa"/>
        </w:trPr>
        <w:tc>
          <w:tcPr>
            <w:tcW w:w="8820" w:type="dxa"/>
          </w:tcPr>
          <w:p w:rsidR="008D58C3" w:rsidRPr="00D44F61" w:rsidRDefault="008D58C3" w:rsidP="008D58C3">
            <w:pPr>
              <w:rPr>
                <w:rFonts w:ascii="Arial" w:hAnsi="Arial" w:cs="Arial"/>
              </w:rPr>
            </w:pPr>
            <w:bookmarkStart w:id="5" w:name="Item5358"/>
            <w:r>
              <w:rPr>
                <w:rFonts w:ascii="Arial" w:hAnsi="Arial" w:cs="Arial"/>
                <w:sz w:val="22"/>
                <w:szCs w:val="22"/>
              </w:rPr>
              <w:t xml:space="preserve">Coastal Development Permit application and Tree Removal Permit for the Soquel Pump Station Force Main Replacement project. The project runs on either side of and under Soquel Creek from property adjacent to </w:t>
            </w:r>
            <w:proofErr w:type="spellStart"/>
            <w:r>
              <w:rPr>
                <w:rFonts w:ascii="Arial" w:hAnsi="Arial" w:cs="Arial"/>
                <w:sz w:val="22"/>
                <w:szCs w:val="22"/>
              </w:rPr>
              <w:t>Peery</w:t>
            </w:r>
            <w:proofErr w:type="spellEnd"/>
            <w:r>
              <w:rPr>
                <w:rFonts w:ascii="Arial" w:hAnsi="Arial" w:cs="Arial"/>
                <w:sz w:val="22"/>
                <w:szCs w:val="22"/>
              </w:rPr>
              <w:t xml:space="preserve"> Park through the </w:t>
            </w:r>
            <w:proofErr w:type="spellStart"/>
            <w:r>
              <w:rPr>
                <w:rFonts w:ascii="Arial" w:hAnsi="Arial" w:cs="Arial"/>
                <w:sz w:val="22"/>
                <w:szCs w:val="22"/>
              </w:rPr>
              <w:t>Rispin</w:t>
            </w:r>
            <w:proofErr w:type="spellEnd"/>
            <w:r>
              <w:rPr>
                <w:rFonts w:ascii="Arial" w:hAnsi="Arial" w:cs="Arial"/>
                <w:sz w:val="22"/>
                <w:szCs w:val="22"/>
              </w:rPr>
              <w:t xml:space="preserve"> property to </w:t>
            </w:r>
            <w:proofErr w:type="spellStart"/>
            <w:r>
              <w:rPr>
                <w:rFonts w:ascii="Arial" w:hAnsi="Arial" w:cs="Arial"/>
                <w:sz w:val="22"/>
                <w:szCs w:val="22"/>
              </w:rPr>
              <w:t>Clares</w:t>
            </w:r>
            <w:proofErr w:type="spellEnd"/>
            <w:r>
              <w:rPr>
                <w:rFonts w:ascii="Arial" w:hAnsi="Arial" w:cs="Arial"/>
                <w:sz w:val="22"/>
                <w:szCs w:val="22"/>
              </w:rPr>
              <w:t xml:space="preserve"> Street.  </w:t>
            </w:r>
            <w:r>
              <w:rPr>
                <w:rFonts w:ascii="Arial" w:hAnsi="Arial" w:cs="Arial"/>
                <w:sz w:val="22"/>
                <w:szCs w:val="22"/>
              </w:rPr>
              <w:br/>
              <w:t>This project is in the Coastal Zone and requires a Coastal Development Permit, which is appealable to the California Coastal Commission after all possible appeals are exhausted through the City.</w:t>
            </w:r>
            <w:r>
              <w:rPr>
                <w:rFonts w:ascii="Arial" w:hAnsi="Arial" w:cs="Arial"/>
                <w:sz w:val="22"/>
                <w:szCs w:val="22"/>
              </w:rPr>
              <w:br/>
              <w:t>Environmental Determination: Mitigated Negative Declaration</w:t>
            </w:r>
            <w:r>
              <w:rPr>
                <w:rFonts w:ascii="Arial" w:hAnsi="Arial" w:cs="Arial"/>
                <w:sz w:val="22"/>
                <w:szCs w:val="22"/>
              </w:rPr>
              <w:br/>
              <w:t>Applicant: Santa Cruz County Sanitation District</w:t>
            </w:r>
            <w:r>
              <w:rPr>
                <w:rFonts w:ascii="Arial" w:hAnsi="Arial" w:cs="Arial"/>
                <w:sz w:val="22"/>
                <w:szCs w:val="22"/>
              </w:rPr>
              <w:br/>
              <w:t>Property Owners: Santa Cruz County Sanitation District and City of Capitola</w:t>
            </w:r>
            <w:r>
              <w:rPr>
                <w:rFonts w:ascii="Arial" w:hAnsi="Arial" w:cs="Arial"/>
                <w:sz w:val="22"/>
                <w:szCs w:val="22"/>
              </w:rPr>
              <w:br/>
              <w:t>Representative: Rachel Lather, filed: 06/17/14</w:t>
            </w:r>
            <w:bookmarkEnd w:id="5"/>
          </w:p>
        </w:tc>
      </w:tr>
    </w:tbl>
    <w:p w:rsidR="005E64DF" w:rsidRPr="005E64DF" w:rsidRDefault="005E64DF" w:rsidP="00FA6664">
      <w:pPr>
        <w:rPr>
          <w:rFonts w:ascii="Arial" w:hAnsi="Arial" w:cs="Arial"/>
          <w:bCs/>
          <w:sz w:val="22"/>
        </w:rPr>
      </w:pPr>
    </w:p>
    <w:p w:rsidR="005E64DF" w:rsidRPr="005E64DF" w:rsidRDefault="005E64DF" w:rsidP="00FA6664">
      <w:pPr>
        <w:rPr>
          <w:rFonts w:ascii="Arial" w:hAnsi="Arial" w:cs="Arial"/>
          <w:bCs/>
          <w:sz w:val="22"/>
        </w:rPr>
      </w:pPr>
      <w:r w:rsidRPr="005E64DF">
        <w:rPr>
          <w:rFonts w:ascii="Arial" w:hAnsi="Arial" w:cs="Arial"/>
          <w:bCs/>
          <w:sz w:val="22"/>
        </w:rPr>
        <w:t xml:space="preserve">This item was pulled from the Consent Agenda </w:t>
      </w:r>
      <w:r w:rsidR="00AE3C29">
        <w:rPr>
          <w:rFonts w:ascii="Arial" w:hAnsi="Arial" w:cs="Arial"/>
          <w:bCs/>
          <w:sz w:val="22"/>
        </w:rPr>
        <w:t xml:space="preserve">by Commissioner Graves </w:t>
      </w:r>
      <w:r w:rsidRPr="005E64DF">
        <w:rPr>
          <w:rFonts w:ascii="Arial" w:hAnsi="Arial" w:cs="Arial"/>
          <w:bCs/>
          <w:sz w:val="22"/>
        </w:rPr>
        <w:t xml:space="preserve">and heard </w:t>
      </w:r>
      <w:r w:rsidR="00652ECE">
        <w:rPr>
          <w:rFonts w:ascii="Arial" w:hAnsi="Arial" w:cs="Arial"/>
          <w:bCs/>
          <w:sz w:val="22"/>
        </w:rPr>
        <w:t>at the start of Public Hearings.</w:t>
      </w:r>
    </w:p>
    <w:p w:rsidR="005E64DF" w:rsidRDefault="005E64DF" w:rsidP="00FA6664">
      <w:pPr>
        <w:rPr>
          <w:rFonts w:ascii="Arial" w:hAnsi="Arial" w:cs="Arial"/>
          <w:b/>
          <w:bCs/>
          <w:sz w:val="22"/>
        </w:rPr>
      </w:pPr>
    </w:p>
    <w:p w:rsidR="00D606D7" w:rsidRDefault="005E64DF" w:rsidP="00FA6664">
      <w:pPr>
        <w:rPr>
          <w:rFonts w:ascii="Arial" w:hAnsi="Arial" w:cs="Arial"/>
          <w:bCs/>
          <w:sz w:val="22"/>
        </w:rPr>
      </w:pPr>
      <w:r w:rsidRPr="005E64DF">
        <w:rPr>
          <w:rFonts w:ascii="Arial" w:hAnsi="Arial" w:cs="Arial"/>
          <w:bCs/>
          <w:sz w:val="22"/>
        </w:rPr>
        <w:t>Commissioner Graves</w:t>
      </w:r>
      <w:r>
        <w:rPr>
          <w:rFonts w:ascii="Arial" w:hAnsi="Arial" w:cs="Arial"/>
          <w:bCs/>
          <w:sz w:val="22"/>
        </w:rPr>
        <w:t xml:space="preserve"> noted </w:t>
      </w:r>
      <w:r w:rsidR="00460B95">
        <w:rPr>
          <w:rFonts w:ascii="Arial" w:hAnsi="Arial" w:cs="Arial"/>
          <w:bCs/>
          <w:sz w:val="22"/>
        </w:rPr>
        <w:t xml:space="preserve">as </w:t>
      </w:r>
      <w:r>
        <w:rPr>
          <w:rFonts w:ascii="Arial" w:hAnsi="Arial" w:cs="Arial"/>
          <w:bCs/>
          <w:sz w:val="22"/>
        </w:rPr>
        <w:t xml:space="preserve">he read the </w:t>
      </w:r>
      <w:r w:rsidR="00AE3C29">
        <w:rPr>
          <w:rFonts w:ascii="Arial" w:hAnsi="Arial" w:cs="Arial"/>
          <w:bCs/>
          <w:sz w:val="22"/>
        </w:rPr>
        <w:t>prop</w:t>
      </w:r>
      <w:r w:rsidR="00D606D7">
        <w:rPr>
          <w:rFonts w:ascii="Arial" w:hAnsi="Arial" w:cs="Arial"/>
          <w:bCs/>
          <w:sz w:val="22"/>
        </w:rPr>
        <w:t>o</w:t>
      </w:r>
      <w:r w:rsidR="00AE3C29">
        <w:rPr>
          <w:rFonts w:ascii="Arial" w:hAnsi="Arial" w:cs="Arial"/>
          <w:bCs/>
          <w:sz w:val="22"/>
        </w:rPr>
        <w:t>s</w:t>
      </w:r>
      <w:r w:rsidR="00D606D7">
        <w:rPr>
          <w:rFonts w:ascii="Arial" w:hAnsi="Arial" w:cs="Arial"/>
          <w:bCs/>
          <w:sz w:val="22"/>
        </w:rPr>
        <w:t xml:space="preserve">ed mitigation </w:t>
      </w:r>
      <w:r w:rsidR="00AE3C29">
        <w:rPr>
          <w:rFonts w:ascii="Arial" w:hAnsi="Arial" w:cs="Arial"/>
          <w:bCs/>
          <w:sz w:val="22"/>
        </w:rPr>
        <w:t xml:space="preserve">it </w:t>
      </w:r>
      <w:r w:rsidR="00460B95">
        <w:rPr>
          <w:rFonts w:ascii="Arial" w:hAnsi="Arial" w:cs="Arial"/>
          <w:bCs/>
          <w:sz w:val="22"/>
        </w:rPr>
        <w:t>appeared</w:t>
      </w:r>
      <w:r w:rsidR="00D606D7">
        <w:rPr>
          <w:rFonts w:ascii="Arial" w:hAnsi="Arial" w:cs="Arial"/>
          <w:bCs/>
          <w:sz w:val="22"/>
        </w:rPr>
        <w:t xml:space="preserve"> that the </w:t>
      </w:r>
      <w:r>
        <w:rPr>
          <w:rFonts w:ascii="Arial" w:hAnsi="Arial" w:cs="Arial"/>
          <w:bCs/>
          <w:sz w:val="22"/>
        </w:rPr>
        <w:t xml:space="preserve">County </w:t>
      </w:r>
      <w:r w:rsidR="00D606D7">
        <w:rPr>
          <w:rFonts w:ascii="Arial" w:hAnsi="Arial" w:cs="Arial"/>
          <w:bCs/>
          <w:sz w:val="22"/>
        </w:rPr>
        <w:t xml:space="preserve">has </w:t>
      </w:r>
      <w:r w:rsidR="00652ECE">
        <w:rPr>
          <w:rFonts w:ascii="Arial" w:hAnsi="Arial" w:cs="Arial"/>
          <w:bCs/>
          <w:sz w:val="22"/>
        </w:rPr>
        <w:t xml:space="preserve">not </w:t>
      </w:r>
      <w:r>
        <w:rPr>
          <w:rFonts w:ascii="Arial" w:hAnsi="Arial" w:cs="Arial"/>
          <w:bCs/>
          <w:sz w:val="22"/>
        </w:rPr>
        <w:t xml:space="preserve"> </w:t>
      </w:r>
      <w:r w:rsidR="00D606D7">
        <w:rPr>
          <w:rFonts w:ascii="Arial" w:hAnsi="Arial" w:cs="Arial"/>
          <w:bCs/>
          <w:sz w:val="22"/>
        </w:rPr>
        <w:t>decided</w:t>
      </w:r>
      <w:r w:rsidR="00652ECE">
        <w:rPr>
          <w:rFonts w:ascii="Arial" w:hAnsi="Arial" w:cs="Arial"/>
          <w:bCs/>
          <w:sz w:val="22"/>
        </w:rPr>
        <w:t xml:space="preserve"> precisely</w:t>
      </w:r>
      <w:r w:rsidR="00D606D7">
        <w:rPr>
          <w:rFonts w:ascii="Arial" w:hAnsi="Arial" w:cs="Arial"/>
          <w:bCs/>
          <w:sz w:val="22"/>
        </w:rPr>
        <w:t xml:space="preserve"> what it is going to do</w:t>
      </w:r>
      <w:r w:rsidR="00AE3C29">
        <w:rPr>
          <w:rFonts w:ascii="Arial" w:hAnsi="Arial" w:cs="Arial"/>
          <w:bCs/>
          <w:sz w:val="22"/>
        </w:rPr>
        <w:t xml:space="preserve"> since it references two types of pipes and sizes</w:t>
      </w:r>
      <w:r>
        <w:rPr>
          <w:rFonts w:ascii="Arial" w:hAnsi="Arial" w:cs="Arial"/>
          <w:bCs/>
          <w:sz w:val="22"/>
        </w:rPr>
        <w:t>.</w:t>
      </w:r>
      <w:r w:rsidR="00AE3C29">
        <w:rPr>
          <w:rFonts w:ascii="Arial" w:hAnsi="Arial" w:cs="Arial"/>
          <w:bCs/>
          <w:sz w:val="22"/>
        </w:rPr>
        <w:t xml:space="preserve"> He expressed concern about granting a m</w:t>
      </w:r>
      <w:r>
        <w:rPr>
          <w:rFonts w:ascii="Arial" w:hAnsi="Arial" w:cs="Arial"/>
          <w:bCs/>
          <w:sz w:val="22"/>
        </w:rPr>
        <w:t xml:space="preserve">itigated declaration for </w:t>
      </w:r>
      <w:r w:rsidR="00AE3C29">
        <w:rPr>
          <w:rFonts w:ascii="Arial" w:hAnsi="Arial" w:cs="Arial"/>
          <w:bCs/>
          <w:sz w:val="22"/>
        </w:rPr>
        <w:t>an incomplete EIR and a</w:t>
      </w:r>
      <w:r>
        <w:rPr>
          <w:rFonts w:ascii="Arial" w:hAnsi="Arial" w:cs="Arial"/>
          <w:bCs/>
          <w:sz w:val="22"/>
        </w:rPr>
        <w:t>sked for clarification</w:t>
      </w:r>
      <w:r w:rsidR="00D606D7">
        <w:rPr>
          <w:rFonts w:ascii="Arial" w:hAnsi="Arial" w:cs="Arial"/>
          <w:bCs/>
          <w:sz w:val="22"/>
        </w:rPr>
        <w:t>.</w:t>
      </w:r>
      <w:r w:rsidR="00AE3C29">
        <w:rPr>
          <w:rFonts w:ascii="Arial" w:hAnsi="Arial" w:cs="Arial"/>
          <w:bCs/>
          <w:sz w:val="22"/>
        </w:rPr>
        <w:t xml:space="preserve"> </w:t>
      </w:r>
      <w:r w:rsidR="00D606D7">
        <w:rPr>
          <w:rFonts w:ascii="Arial" w:hAnsi="Arial" w:cs="Arial"/>
          <w:bCs/>
          <w:sz w:val="22"/>
        </w:rPr>
        <w:t>H</w:t>
      </w:r>
      <w:r w:rsidR="00AE3C29">
        <w:rPr>
          <w:rFonts w:ascii="Arial" w:hAnsi="Arial" w:cs="Arial"/>
          <w:bCs/>
          <w:sz w:val="22"/>
        </w:rPr>
        <w:t>e also noted a</w:t>
      </w:r>
      <w:r w:rsidR="00D606D7">
        <w:rPr>
          <w:rFonts w:ascii="Arial" w:hAnsi="Arial" w:cs="Arial"/>
          <w:bCs/>
          <w:sz w:val="22"/>
        </w:rPr>
        <w:t xml:space="preserve"> specific concern </w:t>
      </w:r>
      <w:r w:rsidR="00AE3C29">
        <w:rPr>
          <w:rFonts w:ascii="Arial" w:hAnsi="Arial" w:cs="Arial"/>
          <w:bCs/>
          <w:sz w:val="22"/>
        </w:rPr>
        <w:t xml:space="preserve">of </w:t>
      </w:r>
      <w:r w:rsidR="00D606D7">
        <w:rPr>
          <w:rFonts w:ascii="Arial" w:hAnsi="Arial" w:cs="Arial"/>
          <w:bCs/>
          <w:sz w:val="22"/>
        </w:rPr>
        <w:t>preserving the</w:t>
      </w:r>
      <w:r w:rsidR="00AE3C29">
        <w:rPr>
          <w:rFonts w:ascii="Arial" w:hAnsi="Arial" w:cs="Arial"/>
          <w:bCs/>
          <w:sz w:val="22"/>
        </w:rPr>
        <w:t xml:space="preserve"> large sandstone</w:t>
      </w:r>
      <w:r w:rsidR="00D606D7">
        <w:rPr>
          <w:rFonts w:ascii="Arial" w:hAnsi="Arial" w:cs="Arial"/>
          <w:bCs/>
          <w:sz w:val="22"/>
        </w:rPr>
        <w:t xml:space="preserve"> rock </w:t>
      </w:r>
      <w:r w:rsidR="00AE3C29">
        <w:rPr>
          <w:rFonts w:ascii="Arial" w:hAnsi="Arial" w:cs="Arial"/>
          <w:bCs/>
          <w:sz w:val="22"/>
        </w:rPr>
        <w:t xml:space="preserve">in the vicinity </w:t>
      </w:r>
      <w:r w:rsidR="00D606D7">
        <w:rPr>
          <w:rFonts w:ascii="Arial" w:hAnsi="Arial" w:cs="Arial"/>
          <w:bCs/>
          <w:sz w:val="22"/>
        </w:rPr>
        <w:t xml:space="preserve">that is home to many </w:t>
      </w:r>
      <w:proofErr w:type="gramStart"/>
      <w:r w:rsidR="00D606D7">
        <w:rPr>
          <w:rFonts w:ascii="Arial" w:hAnsi="Arial" w:cs="Arial"/>
          <w:bCs/>
          <w:sz w:val="22"/>
        </w:rPr>
        <w:t>steelhead</w:t>
      </w:r>
      <w:proofErr w:type="gramEnd"/>
      <w:r w:rsidR="00AE3C29">
        <w:rPr>
          <w:rFonts w:ascii="Arial" w:hAnsi="Arial" w:cs="Arial"/>
          <w:bCs/>
          <w:sz w:val="22"/>
        </w:rPr>
        <w:t>. He</w:t>
      </w:r>
      <w:r w:rsidR="009405C9">
        <w:rPr>
          <w:rFonts w:ascii="Arial" w:hAnsi="Arial" w:cs="Arial"/>
          <w:bCs/>
          <w:sz w:val="22"/>
        </w:rPr>
        <w:t xml:space="preserve"> added he</w:t>
      </w:r>
      <w:r w:rsidR="00AE3C29">
        <w:rPr>
          <w:rFonts w:ascii="Arial" w:hAnsi="Arial" w:cs="Arial"/>
          <w:bCs/>
          <w:sz w:val="22"/>
        </w:rPr>
        <w:t xml:space="preserve"> is in general supportive of the</w:t>
      </w:r>
      <w:r w:rsidR="00D606D7">
        <w:rPr>
          <w:rFonts w:ascii="Arial" w:hAnsi="Arial" w:cs="Arial"/>
          <w:bCs/>
          <w:sz w:val="22"/>
        </w:rPr>
        <w:t xml:space="preserve"> </w:t>
      </w:r>
      <w:r w:rsidR="00AE3C29">
        <w:rPr>
          <w:rFonts w:ascii="Arial" w:hAnsi="Arial" w:cs="Arial"/>
          <w:bCs/>
          <w:sz w:val="22"/>
        </w:rPr>
        <w:t>project.</w:t>
      </w:r>
    </w:p>
    <w:p w:rsidR="00D606D7" w:rsidRDefault="00D606D7" w:rsidP="00FA6664">
      <w:pPr>
        <w:rPr>
          <w:rFonts w:ascii="Arial" w:hAnsi="Arial" w:cs="Arial"/>
          <w:bCs/>
          <w:sz w:val="22"/>
        </w:rPr>
      </w:pPr>
    </w:p>
    <w:p w:rsidR="00D606D7" w:rsidRDefault="00AE3C29" w:rsidP="00FA6664">
      <w:pPr>
        <w:rPr>
          <w:rFonts w:ascii="Arial" w:hAnsi="Arial" w:cs="Arial"/>
          <w:bCs/>
          <w:sz w:val="22"/>
        </w:rPr>
      </w:pPr>
      <w:r>
        <w:rPr>
          <w:rFonts w:ascii="Arial" w:hAnsi="Arial" w:cs="Arial"/>
          <w:bCs/>
          <w:sz w:val="22"/>
        </w:rPr>
        <w:t>Rachel Lathe</w:t>
      </w:r>
      <w:r w:rsidR="00D606D7">
        <w:rPr>
          <w:rFonts w:ascii="Arial" w:hAnsi="Arial" w:cs="Arial"/>
          <w:bCs/>
          <w:sz w:val="22"/>
        </w:rPr>
        <w:t>r</w:t>
      </w:r>
      <w:r>
        <w:rPr>
          <w:rFonts w:ascii="Arial" w:hAnsi="Arial" w:cs="Arial"/>
          <w:bCs/>
          <w:sz w:val="22"/>
        </w:rPr>
        <w:t xml:space="preserve"> </w:t>
      </w:r>
      <w:r w:rsidR="00D606D7">
        <w:rPr>
          <w:rFonts w:ascii="Arial" w:hAnsi="Arial" w:cs="Arial"/>
          <w:bCs/>
          <w:sz w:val="22"/>
        </w:rPr>
        <w:t xml:space="preserve">spoke on behalf of the County. </w:t>
      </w:r>
      <w:r>
        <w:rPr>
          <w:rFonts w:ascii="Arial" w:hAnsi="Arial" w:cs="Arial"/>
          <w:bCs/>
          <w:sz w:val="22"/>
        </w:rPr>
        <w:t>She explained the project is d</w:t>
      </w:r>
      <w:r w:rsidR="00D606D7">
        <w:rPr>
          <w:rFonts w:ascii="Arial" w:hAnsi="Arial" w:cs="Arial"/>
          <w:bCs/>
          <w:sz w:val="22"/>
        </w:rPr>
        <w:t xml:space="preserve">esigned to minimize any chance of </w:t>
      </w:r>
      <w:proofErr w:type="spellStart"/>
      <w:r w:rsidR="00D606D7">
        <w:rPr>
          <w:rFonts w:ascii="Arial" w:hAnsi="Arial" w:cs="Arial"/>
          <w:bCs/>
          <w:sz w:val="22"/>
        </w:rPr>
        <w:t>fracking</w:t>
      </w:r>
      <w:proofErr w:type="spellEnd"/>
      <w:r w:rsidR="00D606D7">
        <w:rPr>
          <w:rFonts w:ascii="Arial" w:hAnsi="Arial" w:cs="Arial"/>
          <w:bCs/>
          <w:sz w:val="22"/>
        </w:rPr>
        <w:t xml:space="preserve"> under the creek</w:t>
      </w:r>
      <w:r w:rsidR="00EE6DD3">
        <w:rPr>
          <w:rFonts w:ascii="Arial" w:hAnsi="Arial" w:cs="Arial"/>
          <w:bCs/>
          <w:sz w:val="22"/>
        </w:rPr>
        <w:t xml:space="preserve"> and will be 40 feet underground at the creek and rock. The project engineer explained that the EIR references two types of pipe to allow bids using either one. Although they sound like different sizes, the interior diameter is the same and meets the required pressure rating.</w:t>
      </w:r>
    </w:p>
    <w:p w:rsidR="00D606D7" w:rsidRDefault="00D606D7" w:rsidP="00FA6664">
      <w:pPr>
        <w:rPr>
          <w:rFonts w:ascii="Arial" w:hAnsi="Arial" w:cs="Arial"/>
          <w:bCs/>
          <w:sz w:val="22"/>
        </w:rPr>
      </w:pPr>
    </w:p>
    <w:p w:rsidR="005C25CE" w:rsidRDefault="00981290" w:rsidP="00FA6664">
      <w:pPr>
        <w:rPr>
          <w:rFonts w:ascii="Arial" w:hAnsi="Arial" w:cs="Arial"/>
          <w:bCs/>
          <w:sz w:val="22"/>
        </w:rPr>
      </w:pPr>
      <w:r>
        <w:rPr>
          <w:rFonts w:ascii="Arial" w:hAnsi="Arial" w:cs="Arial"/>
          <w:bCs/>
          <w:sz w:val="22"/>
        </w:rPr>
        <w:t xml:space="preserve">Commissioners expressed concern about </w:t>
      </w:r>
      <w:r w:rsidR="00652ECE">
        <w:rPr>
          <w:rFonts w:ascii="Arial" w:hAnsi="Arial" w:cs="Arial"/>
          <w:bCs/>
          <w:sz w:val="22"/>
        </w:rPr>
        <w:t xml:space="preserve">potential </w:t>
      </w:r>
      <w:r>
        <w:rPr>
          <w:rFonts w:ascii="Arial" w:hAnsi="Arial" w:cs="Arial"/>
          <w:bCs/>
          <w:sz w:val="22"/>
        </w:rPr>
        <w:t xml:space="preserve">slurry contamination from </w:t>
      </w:r>
      <w:proofErr w:type="spellStart"/>
      <w:r>
        <w:rPr>
          <w:rFonts w:ascii="Arial" w:hAnsi="Arial" w:cs="Arial"/>
          <w:bCs/>
          <w:sz w:val="22"/>
        </w:rPr>
        <w:t>fracking</w:t>
      </w:r>
      <w:proofErr w:type="spellEnd"/>
      <w:r>
        <w:rPr>
          <w:rFonts w:ascii="Arial" w:hAnsi="Arial" w:cs="Arial"/>
          <w:bCs/>
          <w:sz w:val="22"/>
        </w:rPr>
        <w:t>. The contractor will have a contingency plan in place that requires work to stop and immediate action to prevent spread should there be any slurry.</w:t>
      </w:r>
    </w:p>
    <w:p w:rsidR="005C25CE" w:rsidRDefault="005C25CE" w:rsidP="00FA6664">
      <w:pPr>
        <w:rPr>
          <w:rFonts w:ascii="Arial" w:hAnsi="Arial" w:cs="Arial"/>
          <w:bCs/>
          <w:sz w:val="22"/>
        </w:rPr>
      </w:pPr>
    </w:p>
    <w:p w:rsidR="00981290" w:rsidRDefault="00981290" w:rsidP="00FA6664">
      <w:pPr>
        <w:rPr>
          <w:rFonts w:ascii="Arial" w:hAnsi="Arial" w:cs="Arial"/>
          <w:bCs/>
          <w:sz w:val="22"/>
        </w:rPr>
      </w:pPr>
      <w:r>
        <w:rPr>
          <w:rFonts w:ascii="Arial" w:hAnsi="Arial" w:cs="Arial"/>
          <w:bCs/>
          <w:sz w:val="22"/>
        </w:rPr>
        <w:t>Commissioner Ortiz opened the public hearing.</w:t>
      </w:r>
    </w:p>
    <w:p w:rsidR="00981290" w:rsidRDefault="00981290" w:rsidP="00FA6664">
      <w:pPr>
        <w:rPr>
          <w:rFonts w:ascii="Arial" w:hAnsi="Arial" w:cs="Arial"/>
          <w:bCs/>
          <w:sz w:val="22"/>
        </w:rPr>
      </w:pPr>
    </w:p>
    <w:p w:rsidR="005C25CE" w:rsidRDefault="00981290" w:rsidP="00FA6664">
      <w:pPr>
        <w:rPr>
          <w:rFonts w:ascii="Arial" w:hAnsi="Arial" w:cs="Arial"/>
          <w:bCs/>
          <w:sz w:val="22"/>
        </w:rPr>
      </w:pPr>
      <w:r>
        <w:rPr>
          <w:rFonts w:ascii="Arial" w:hAnsi="Arial" w:cs="Arial"/>
          <w:bCs/>
          <w:sz w:val="22"/>
        </w:rPr>
        <w:t>Kate Arietta voiced concerns about hours of</w:t>
      </w:r>
      <w:r w:rsidR="005C25CE">
        <w:rPr>
          <w:rFonts w:ascii="Arial" w:hAnsi="Arial" w:cs="Arial"/>
          <w:bCs/>
          <w:sz w:val="22"/>
        </w:rPr>
        <w:t xml:space="preserve"> operation and noise. </w:t>
      </w:r>
    </w:p>
    <w:p w:rsidR="005C25CE" w:rsidRDefault="005C25CE" w:rsidP="00FA6664">
      <w:pPr>
        <w:rPr>
          <w:rFonts w:ascii="Arial" w:hAnsi="Arial" w:cs="Arial"/>
          <w:bCs/>
          <w:sz w:val="22"/>
        </w:rPr>
      </w:pPr>
    </w:p>
    <w:p w:rsidR="005C25CE" w:rsidRDefault="00981290" w:rsidP="00FA6664">
      <w:pPr>
        <w:rPr>
          <w:rFonts w:ascii="Arial" w:hAnsi="Arial" w:cs="Arial"/>
          <w:bCs/>
          <w:sz w:val="22"/>
        </w:rPr>
      </w:pPr>
      <w:r>
        <w:rPr>
          <w:rFonts w:ascii="Arial" w:hAnsi="Arial" w:cs="Arial"/>
          <w:bCs/>
          <w:sz w:val="22"/>
        </w:rPr>
        <w:t>Ms. Lather noted the contractors will observe construction hours of</w:t>
      </w:r>
      <w:r w:rsidR="005C25CE">
        <w:rPr>
          <w:rFonts w:ascii="Arial" w:hAnsi="Arial" w:cs="Arial"/>
          <w:bCs/>
          <w:sz w:val="22"/>
        </w:rPr>
        <w:t xml:space="preserve"> 7:30 </w:t>
      </w:r>
      <w:r>
        <w:rPr>
          <w:rFonts w:ascii="Arial" w:hAnsi="Arial" w:cs="Arial"/>
          <w:bCs/>
          <w:sz w:val="22"/>
        </w:rPr>
        <w:t>a.m. to</w:t>
      </w:r>
      <w:r w:rsidR="005C25CE">
        <w:rPr>
          <w:rFonts w:ascii="Arial" w:hAnsi="Arial" w:cs="Arial"/>
          <w:bCs/>
          <w:sz w:val="22"/>
        </w:rPr>
        <w:t xml:space="preserve"> 5 p</w:t>
      </w:r>
      <w:r>
        <w:rPr>
          <w:rFonts w:ascii="Arial" w:hAnsi="Arial" w:cs="Arial"/>
          <w:bCs/>
          <w:sz w:val="22"/>
        </w:rPr>
        <w:t>.</w:t>
      </w:r>
      <w:r w:rsidR="005C25CE">
        <w:rPr>
          <w:rFonts w:ascii="Arial" w:hAnsi="Arial" w:cs="Arial"/>
          <w:bCs/>
          <w:sz w:val="22"/>
        </w:rPr>
        <w:t>m.</w:t>
      </w:r>
      <w:r>
        <w:rPr>
          <w:rFonts w:ascii="Arial" w:hAnsi="Arial" w:cs="Arial"/>
          <w:bCs/>
          <w:sz w:val="22"/>
        </w:rPr>
        <w:t xml:space="preserve"> for most of the project. The County is requesting an exception</w:t>
      </w:r>
      <w:r w:rsidR="0062418A">
        <w:rPr>
          <w:rFonts w:ascii="Arial" w:hAnsi="Arial" w:cs="Arial"/>
          <w:bCs/>
          <w:sz w:val="22"/>
        </w:rPr>
        <w:t xml:space="preserve"> for the approximately five-day period </w:t>
      </w:r>
      <w:r w:rsidR="005C25CE">
        <w:rPr>
          <w:rFonts w:ascii="Arial" w:hAnsi="Arial" w:cs="Arial"/>
          <w:bCs/>
          <w:sz w:val="22"/>
        </w:rPr>
        <w:t>when</w:t>
      </w:r>
      <w:r w:rsidR="0062418A">
        <w:rPr>
          <w:rFonts w:ascii="Arial" w:hAnsi="Arial" w:cs="Arial"/>
          <w:bCs/>
          <w:sz w:val="22"/>
        </w:rPr>
        <w:t xml:space="preserve"> it will be</w:t>
      </w:r>
      <w:r w:rsidR="005C25CE">
        <w:rPr>
          <w:rFonts w:ascii="Arial" w:hAnsi="Arial" w:cs="Arial"/>
          <w:bCs/>
          <w:sz w:val="22"/>
        </w:rPr>
        <w:t xml:space="preserve"> pulling the pipe through</w:t>
      </w:r>
      <w:r w:rsidR="0062418A">
        <w:rPr>
          <w:rFonts w:ascii="Arial" w:hAnsi="Arial" w:cs="Arial"/>
          <w:bCs/>
          <w:sz w:val="22"/>
        </w:rPr>
        <w:t xml:space="preserve">, which requires a </w:t>
      </w:r>
      <w:r w:rsidR="005C25CE">
        <w:rPr>
          <w:rFonts w:ascii="Arial" w:hAnsi="Arial" w:cs="Arial"/>
          <w:bCs/>
          <w:sz w:val="22"/>
        </w:rPr>
        <w:t>24-hour op</w:t>
      </w:r>
      <w:r w:rsidR="0062418A">
        <w:rPr>
          <w:rFonts w:ascii="Arial" w:hAnsi="Arial" w:cs="Arial"/>
          <w:bCs/>
          <w:sz w:val="22"/>
        </w:rPr>
        <w:t>eration</w:t>
      </w:r>
      <w:r w:rsidR="005C25CE">
        <w:rPr>
          <w:rFonts w:ascii="Arial" w:hAnsi="Arial" w:cs="Arial"/>
          <w:bCs/>
          <w:sz w:val="22"/>
        </w:rPr>
        <w:t xml:space="preserve">. </w:t>
      </w:r>
      <w:r w:rsidR="0062418A">
        <w:rPr>
          <w:rFonts w:ascii="Arial" w:hAnsi="Arial" w:cs="Arial"/>
          <w:bCs/>
          <w:sz w:val="22"/>
        </w:rPr>
        <w:t>It is w</w:t>
      </w:r>
      <w:r w:rsidR="005C25CE">
        <w:rPr>
          <w:rFonts w:ascii="Arial" w:hAnsi="Arial" w:cs="Arial"/>
          <w:bCs/>
          <w:sz w:val="22"/>
        </w:rPr>
        <w:t xml:space="preserve">orking with </w:t>
      </w:r>
      <w:r w:rsidR="0062418A">
        <w:rPr>
          <w:rFonts w:ascii="Arial" w:hAnsi="Arial" w:cs="Arial"/>
          <w:bCs/>
          <w:sz w:val="22"/>
        </w:rPr>
        <w:t xml:space="preserve">the </w:t>
      </w:r>
      <w:r w:rsidR="005C25CE">
        <w:rPr>
          <w:rFonts w:ascii="Arial" w:hAnsi="Arial" w:cs="Arial"/>
          <w:bCs/>
          <w:sz w:val="22"/>
        </w:rPr>
        <w:t xml:space="preserve">nearby sleep center to coordinate timing of sleep studies. </w:t>
      </w:r>
    </w:p>
    <w:p w:rsidR="005C25CE" w:rsidRDefault="005C25CE" w:rsidP="00FA6664">
      <w:pPr>
        <w:rPr>
          <w:rFonts w:ascii="Arial" w:hAnsi="Arial" w:cs="Arial"/>
          <w:bCs/>
          <w:sz w:val="22"/>
        </w:rPr>
      </w:pPr>
    </w:p>
    <w:p w:rsidR="005C25CE" w:rsidRDefault="0062418A" w:rsidP="00FA6664">
      <w:pPr>
        <w:rPr>
          <w:rFonts w:ascii="Arial" w:hAnsi="Arial" w:cs="Arial"/>
          <w:bCs/>
          <w:sz w:val="22"/>
        </w:rPr>
      </w:pPr>
      <w:r>
        <w:rPr>
          <w:rFonts w:ascii="Arial" w:hAnsi="Arial" w:cs="Arial"/>
          <w:bCs/>
          <w:sz w:val="22"/>
        </w:rPr>
        <w:t xml:space="preserve">At the </w:t>
      </w:r>
      <w:proofErr w:type="spellStart"/>
      <w:r w:rsidR="005C25CE">
        <w:rPr>
          <w:rFonts w:ascii="Arial" w:hAnsi="Arial" w:cs="Arial"/>
          <w:bCs/>
          <w:sz w:val="22"/>
        </w:rPr>
        <w:t>Clares</w:t>
      </w:r>
      <w:proofErr w:type="spellEnd"/>
      <w:r w:rsidR="005C25CE">
        <w:rPr>
          <w:rFonts w:ascii="Arial" w:hAnsi="Arial" w:cs="Arial"/>
          <w:bCs/>
          <w:sz w:val="22"/>
        </w:rPr>
        <w:t xml:space="preserve"> and </w:t>
      </w:r>
      <w:r>
        <w:rPr>
          <w:rFonts w:ascii="Arial" w:hAnsi="Arial" w:cs="Arial"/>
          <w:bCs/>
          <w:sz w:val="22"/>
        </w:rPr>
        <w:t>Wharf end, the project requires open cut construction for about a two</w:t>
      </w:r>
      <w:r w:rsidR="005C25CE">
        <w:rPr>
          <w:rFonts w:ascii="Arial" w:hAnsi="Arial" w:cs="Arial"/>
          <w:bCs/>
          <w:sz w:val="22"/>
        </w:rPr>
        <w:t>-week period during regular construction hours.</w:t>
      </w:r>
      <w:r>
        <w:rPr>
          <w:rFonts w:ascii="Arial" w:hAnsi="Arial" w:cs="Arial"/>
          <w:bCs/>
          <w:sz w:val="22"/>
        </w:rPr>
        <w:t xml:space="preserve"> For the 24-hour w</w:t>
      </w:r>
      <w:r w:rsidR="00652ECE">
        <w:rPr>
          <w:rFonts w:ascii="Arial" w:hAnsi="Arial" w:cs="Arial"/>
          <w:bCs/>
          <w:sz w:val="22"/>
        </w:rPr>
        <w:t xml:space="preserve">ork period, they can install a </w:t>
      </w:r>
      <w:r>
        <w:rPr>
          <w:rFonts w:ascii="Arial" w:hAnsi="Arial" w:cs="Arial"/>
          <w:bCs/>
          <w:sz w:val="22"/>
        </w:rPr>
        <w:t>f</w:t>
      </w:r>
      <w:r w:rsidR="005C25CE">
        <w:rPr>
          <w:rFonts w:ascii="Arial" w:hAnsi="Arial" w:cs="Arial"/>
          <w:bCs/>
          <w:sz w:val="22"/>
        </w:rPr>
        <w:t>ence and noise barrier curtain 8</w:t>
      </w:r>
      <w:r>
        <w:rPr>
          <w:rFonts w:ascii="Arial" w:hAnsi="Arial" w:cs="Arial"/>
          <w:bCs/>
          <w:sz w:val="22"/>
        </w:rPr>
        <w:t>-</w:t>
      </w:r>
      <w:r w:rsidR="005C25CE">
        <w:rPr>
          <w:rFonts w:ascii="Arial" w:hAnsi="Arial" w:cs="Arial"/>
          <w:bCs/>
          <w:sz w:val="22"/>
        </w:rPr>
        <w:t xml:space="preserve"> to 40</w:t>
      </w:r>
      <w:r>
        <w:rPr>
          <w:rFonts w:ascii="Arial" w:hAnsi="Arial" w:cs="Arial"/>
          <w:bCs/>
          <w:sz w:val="22"/>
        </w:rPr>
        <w:t>-</w:t>
      </w:r>
      <w:r w:rsidR="005C25CE">
        <w:rPr>
          <w:rFonts w:ascii="Arial" w:hAnsi="Arial" w:cs="Arial"/>
          <w:bCs/>
          <w:sz w:val="22"/>
        </w:rPr>
        <w:t xml:space="preserve">feet high to push sound away from </w:t>
      </w:r>
      <w:r>
        <w:rPr>
          <w:rFonts w:ascii="Arial" w:hAnsi="Arial" w:cs="Arial"/>
          <w:bCs/>
          <w:sz w:val="22"/>
        </w:rPr>
        <w:t>nearby two</w:t>
      </w:r>
      <w:r w:rsidR="005C25CE">
        <w:rPr>
          <w:rFonts w:ascii="Arial" w:hAnsi="Arial" w:cs="Arial"/>
          <w:bCs/>
          <w:sz w:val="22"/>
        </w:rPr>
        <w:t>-story apartment building</w:t>
      </w:r>
      <w:r>
        <w:rPr>
          <w:rFonts w:ascii="Arial" w:hAnsi="Arial" w:cs="Arial"/>
          <w:bCs/>
          <w:sz w:val="22"/>
        </w:rPr>
        <w:t>s</w:t>
      </w:r>
      <w:r w:rsidR="005C25CE">
        <w:rPr>
          <w:rFonts w:ascii="Arial" w:hAnsi="Arial" w:cs="Arial"/>
          <w:bCs/>
          <w:sz w:val="22"/>
        </w:rPr>
        <w:t>.</w:t>
      </w:r>
    </w:p>
    <w:p w:rsidR="005C25CE" w:rsidRDefault="005C25CE" w:rsidP="00FA6664">
      <w:pPr>
        <w:rPr>
          <w:rFonts w:ascii="Arial" w:hAnsi="Arial" w:cs="Arial"/>
          <w:bCs/>
          <w:sz w:val="22"/>
        </w:rPr>
      </w:pPr>
    </w:p>
    <w:p w:rsidR="005C25CE" w:rsidRDefault="0062418A" w:rsidP="00FA6664">
      <w:pPr>
        <w:rPr>
          <w:rFonts w:ascii="Arial" w:hAnsi="Arial" w:cs="Arial"/>
          <w:bCs/>
          <w:sz w:val="22"/>
        </w:rPr>
      </w:pPr>
      <w:r>
        <w:rPr>
          <w:rFonts w:ascii="Arial" w:hAnsi="Arial" w:cs="Arial"/>
          <w:bCs/>
          <w:sz w:val="22"/>
        </w:rPr>
        <w:t xml:space="preserve">Chairperson </w:t>
      </w:r>
      <w:r w:rsidR="005C25CE">
        <w:rPr>
          <w:rFonts w:ascii="Arial" w:hAnsi="Arial" w:cs="Arial"/>
          <w:bCs/>
          <w:sz w:val="22"/>
        </w:rPr>
        <w:t xml:space="preserve">Ortiz </w:t>
      </w:r>
      <w:r>
        <w:rPr>
          <w:rFonts w:ascii="Arial" w:hAnsi="Arial" w:cs="Arial"/>
          <w:bCs/>
          <w:sz w:val="22"/>
        </w:rPr>
        <w:t xml:space="preserve">noted the </w:t>
      </w:r>
      <w:r w:rsidR="005C25CE">
        <w:rPr>
          <w:rFonts w:ascii="Arial" w:hAnsi="Arial" w:cs="Arial"/>
          <w:bCs/>
          <w:sz w:val="22"/>
        </w:rPr>
        <w:t>creek</w:t>
      </w:r>
      <w:r>
        <w:rPr>
          <w:rFonts w:ascii="Arial" w:hAnsi="Arial" w:cs="Arial"/>
          <w:bCs/>
          <w:sz w:val="22"/>
        </w:rPr>
        <w:t xml:space="preserve"> is a</w:t>
      </w:r>
      <w:r w:rsidR="005C25CE">
        <w:rPr>
          <w:rFonts w:ascii="Arial" w:hAnsi="Arial" w:cs="Arial"/>
          <w:bCs/>
          <w:sz w:val="22"/>
        </w:rPr>
        <w:t xml:space="preserve"> natural amph</w:t>
      </w:r>
      <w:r>
        <w:rPr>
          <w:rFonts w:ascii="Arial" w:hAnsi="Arial" w:cs="Arial"/>
          <w:bCs/>
          <w:sz w:val="22"/>
        </w:rPr>
        <w:t>i</w:t>
      </w:r>
      <w:r w:rsidR="005C25CE">
        <w:rPr>
          <w:rFonts w:ascii="Arial" w:hAnsi="Arial" w:cs="Arial"/>
          <w:bCs/>
          <w:sz w:val="22"/>
        </w:rPr>
        <w:t>theater</w:t>
      </w:r>
      <w:r>
        <w:rPr>
          <w:rFonts w:ascii="Arial" w:hAnsi="Arial" w:cs="Arial"/>
          <w:bCs/>
          <w:sz w:val="22"/>
        </w:rPr>
        <w:t xml:space="preserve"> and often </w:t>
      </w:r>
      <w:r w:rsidR="005C25CE">
        <w:rPr>
          <w:rFonts w:ascii="Arial" w:hAnsi="Arial" w:cs="Arial"/>
          <w:bCs/>
          <w:sz w:val="22"/>
        </w:rPr>
        <w:t>more peo</w:t>
      </w:r>
      <w:r>
        <w:rPr>
          <w:rFonts w:ascii="Arial" w:hAnsi="Arial" w:cs="Arial"/>
          <w:bCs/>
          <w:sz w:val="22"/>
        </w:rPr>
        <w:t>p</w:t>
      </w:r>
      <w:r w:rsidR="005C25CE">
        <w:rPr>
          <w:rFonts w:ascii="Arial" w:hAnsi="Arial" w:cs="Arial"/>
          <w:bCs/>
          <w:sz w:val="22"/>
        </w:rPr>
        <w:t>l</w:t>
      </w:r>
      <w:r w:rsidR="00652ECE">
        <w:rPr>
          <w:rFonts w:ascii="Arial" w:hAnsi="Arial" w:cs="Arial"/>
          <w:bCs/>
          <w:sz w:val="22"/>
        </w:rPr>
        <w:t>e are affected because sound carries</w:t>
      </w:r>
      <w:r w:rsidR="005C25CE">
        <w:rPr>
          <w:rFonts w:ascii="Arial" w:hAnsi="Arial" w:cs="Arial"/>
          <w:bCs/>
          <w:sz w:val="22"/>
        </w:rPr>
        <w:t xml:space="preserve">. </w:t>
      </w:r>
      <w:r w:rsidR="00FD3BE2">
        <w:rPr>
          <w:rFonts w:ascii="Arial" w:hAnsi="Arial" w:cs="Arial"/>
          <w:bCs/>
          <w:sz w:val="22"/>
        </w:rPr>
        <w:t>The applicant and staff noted m</w:t>
      </w:r>
      <w:r w:rsidR="00121832">
        <w:rPr>
          <w:rFonts w:ascii="Arial" w:hAnsi="Arial" w:cs="Arial"/>
          <w:bCs/>
          <w:sz w:val="22"/>
        </w:rPr>
        <w:t xml:space="preserve">itigation measures call for </w:t>
      </w:r>
      <w:r w:rsidR="009E05BB">
        <w:rPr>
          <w:rFonts w:ascii="Arial" w:hAnsi="Arial" w:cs="Arial"/>
          <w:bCs/>
          <w:sz w:val="22"/>
        </w:rPr>
        <w:t>the contractor to</w:t>
      </w:r>
      <w:r w:rsidR="005C25CE">
        <w:rPr>
          <w:rFonts w:ascii="Arial" w:hAnsi="Arial" w:cs="Arial"/>
          <w:bCs/>
          <w:sz w:val="22"/>
        </w:rPr>
        <w:t xml:space="preserve"> have </w:t>
      </w:r>
      <w:r>
        <w:rPr>
          <w:rFonts w:ascii="Arial" w:hAnsi="Arial" w:cs="Arial"/>
          <w:bCs/>
          <w:sz w:val="22"/>
        </w:rPr>
        <w:t xml:space="preserve">a </w:t>
      </w:r>
      <w:r w:rsidR="005C25CE">
        <w:rPr>
          <w:rFonts w:ascii="Arial" w:hAnsi="Arial" w:cs="Arial"/>
          <w:bCs/>
          <w:sz w:val="22"/>
        </w:rPr>
        <w:t xml:space="preserve">noise complaint line </w:t>
      </w:r>
      <w:r>
        <w:rPr>
          <w:rFonts w:ascii="Arial" w:hAnsi="Arial" w:cs="Arial"/>
          <w:bCs/>
          <w:sz w:val="22"/>
        </w:rPr>
        <w:t xml:space="preserve">and address concerns </w:t>
      </w:r>
      <w:r w:rsidR="005C25CE">
        <w:rPr>
          <w:rFonts w:ascii="Arial" w:hAnsi="Arial" w:cs="Arial"/>
          <w:bCs/>
          <w:sz w:val="22"/>
        </w:rPr>
        <w:t>on</w:t>
      </w:r>
      <w:r>
        <w:rPr>
          <w:rFonts w:ascii="Arial" w:hAnsi="Arial" w:cs="Arial"/>
          <w:bCs/>
          <w:sz w:val="22"/>
        </w:rPr>
        <w:t xml:space="preserve"> a</w:t>
      </w:r>
      <w:r w:rsidR="005C25CE">
        <w:rPr>
          <w:rFonts w:ascii="Arial" w:hAnsi="Arial" w:cs="Arial"/>
          <w:bCs/>
          <w:sz w:val="22"/>
        </w:rPr>
        <w:t xml:space="preserve"> case-by-case basis. Hotel vouchers </w:t>
      </w:r>
      <w:r>
        <w:rPr>
          <w:rFonts w:ascii="Arial" w:hAnsi="Arial" w:cs="Arial"/>
          <w:bCs/>
          <w:sz w:val="22"/>
        </w:rPr>
        <w:t xml:space="preserve">are available </w:t>
      </w:r>
      <w:r w:rsidR="005C25CE">
        <w:rPr>
          <w:rFonts w:ascii="Arial" w:hAnsi="Arial" w:cs="Arial"/>
          <w:bCs/>
          <w:sz w:val="22"/>
        </w:rPr>
        <w:t xml:space="preserve">if needed. </w:t>
      </w:r>
    </w:p>
    <w:p w:rsidR="005C25CE" w:rsidRDefault="005C25CE" w:rsidP="00FA6664">
      <w:pPr>
        <w:rPr>
          <w:rFonts w:ascii="Arial" w:hAnsi="Arial" w:cs="Arial"/>
          <w:bCs/>
          <w:sz w:val="22"/>
        </w:rPr>
      </w:pPr>
    </w:p>
    <w:p w:rsidR="00924DD9" w:rsidRDefault="005C25CE" w:rsidP="00FA6664">
      <w:pPr>
        <w:rPr>
          <w:rFonts w:ascii="Arial" w:hAnsi="Arial" w:cs="Arial"/>
          <w:bCs/>
          <w:sz w:val="22"/>
        </w:rPr>
      </w:pPr>
      <w:r>
        <w:rPr>
          <w:rFonts w:ascii="Arial" w:hAnsi="Arial" w:cs="Arial"/>
          <w:bCs/>
          <w:sz w:val="22"/>
        </w:rPr>
        <w:lastRenderedPageBreak/>
        <w:t>C</w:t>
      </w:r>
      <w:r w:rsidR="0062418A">
        <w:rPr>
          <w:rFonts w:ascii="Arial" w:hAnsi="Arial" w:cs="Arial"/>
          <w:bCs/>
          <w:sz w:val="22"/>
        </w:rPr>
        <w:t xml:space="preserve">ommissioners asked for extensive outreach and a live person monitoring the complaint line </w:t>
      </w:r>
      <w:r w:rsidR="00924DD9">
        <w:rPr>
          <w:rFonts w:ascii="Arial" w:hAnsi="Arial" w:cs="Arial"/>
          <w:bCs/>
          <w:sz w:val="22"/>
        </w:rPr>
        <w:t xml:space="preserve">as a condition of approval. </w:t>
      </w:r>
    </w:p>
    <w:p w:rsidR="00924DD9" w:rsidRDefault="00924DD9" w:rsidP="00FA6664">
      <w:pPr>
        <w:rPr>
          <w:rFonts w:ascii="Arial" w:hAnsi="Arial" w:cs="Arial"/>
          <w:bCs/>
          <w:sz w:val="22"/>
        </w:rPr>
      </w:pPr>
    </w:p>
    <w:p w:rsidR="00FF0723" w:rsidRDefault="00924DD9" w:rsidP="00924DD9">
      <w:pPr>
        <w:rPr>
          <w:rFonts w:ascii="Arial" w:hAnsi="Arial" w:cs="Arial"/>
          <w:bCs/>
          <w:sz w:val="22"/>
        </w:rPr>
      </w:pPr>
      <w:r>
        <w:rPr>
          <w:rFonts w:ascii="Arial" w:hAnsi="Arial" w:cs="Arial"/>
          <w:bCs/>
          <w:sz w:val="22"/>
        </w:rPr>
        <w:t>In response to questions about traffic impact on the Wharf Road side, the applicant explained that p</w:t>
      </w:r>
      <w:r w:rsidR="00FF0723">
        <w:rPr>
          <w:rFonts w:ascii="Arial" w:hAnsi="Arial" w:cs="Arial"/>
          <w:bCs/>
          <w:sz w:val="22"/>
        </w:rPr>
        <w:t xml:space="preserve">art of </w:t>
      </w:r>
      <w:proofErr w:type="spellStart"/>
      <w:r w:rsidR="00FF0723">
        <w:rPr>
          <w:rFonts w:ascii="Arial" w:hAnsi="Arial" w:cs="Arial"/>
          <w:bCs/>
          <w:sz w:val="22"/>
        </w:rPr>
        <w:t>Clare</w:t>
      </w:r>
      <w:r>
        <w:rPr>
          <w:rFonts w:ascii="Arial" w:hAnsi="Arial" w:cs="Arial"/>
          <w:bCs/>
          <w:sz w:val="22"/>
        </w:rPr>
        <w:t>s</w:t>
      </w:r>
      <w:proofErr w:type="spellEnd"/>
      <w:r w:rsidR="00FF0723">
        <w:rPr>
          <w:rFonts w:ascii="Arial" w:hAnsi="Arial" w:cs="Arial"/>
          <w:bCs/>
          <w:sz w:val="22"/>
        </w:rPr>
        <w:t xml:space="preserve"> will</w:t>
      </w:r>
      <w:r>
        <w:rPr>
          <w:rFonts w:ascii="Arial" w:hAnsi="Arial" w:cs="Arial"/>
          <w:bCs/>
          <w:sz w:val="22"/>
        </w:rPr>
        <w:t xml:space="preserve"> b</w:t>
      </w:r>
      <w:r w:rsidR="00FF0723">
        <w:rPr>
          <w:rFonts w:ascii="Arial" w:hAnsi="Arial" w:cs="Arial"/>
          <w:bCs/>
          <w:sz w:val="22"/>
        </w:rPr>
        <w:t>e closed</w:t>
      </w:r>
      <w:r>
        <w:rPr>
          <w:rFonts w:ascii="Arial" w:hAnsi="Arial" w:cs="Arial"/>
          <w:bCs/>
          <w:sz w:val="22"/>
        </w:rPr>
        <w:t>, but n</w:t>
      </w:r>
      <w:r w:rsidR="00FF0723">
        <w:rPr>
          <w:rFonts w:ascii="Arial" w:hAnsi="Arial" w:cs="Arial"/>
          <w:bCs/>
          <w:sz w:val="22"/>
        </w:rPr>
        <w:t>o</w:t>
      </w:r>
      <w:r>
        <w:rPr>
          <w:rFonts w:ascii="Arial" w:hAnsi="Arial" w:cs="Arial"/>
          <w:bCs/>
          <w:sz w:val="22"/>
        </w:rPr>
        <w:t xml:space="preserve"> property</w:t>
      </w:r>
      <w:r w:rsidR="00FF0723">
        <w:rPr>
          <w:rFonts w:ascii="Arial" w:hAnsi="Arial" w:cs="Arial"/>
          <w:bCs/>
          <w:sz w:val="22"/>
        </w:rPr>
        <w:t xml:space="preserve"> access </w:t>
      </w:r>
      <w:r>
        <w:rPr>
          <w:rFonts w:ascii="Arial" w:hAnsi="Arial" w:cs="Arial"/>
          <w:bCs/>
          <w:sz w:val="22"/>
        </w:rPr>
        <w:t xml:space="preserve">will be </w:t>
      </w:r>
      <w:r w:rsidR="00FF0723">
        <w:rPr>
          <w:rFonts w:ascii="Arial" w:hAnsi="Arial" w:cs="Arial"/>
          <w:bCs/>
          <w:sz w:val="22"/>
        </w:rPr>
        <w:t>blocked</w:t>
      </w:r>
      <w:r>
        <w:rPr>
          <w:rFonts w:ascii="Arial" w:hAnsi="Arial" w:cs="Arial"/>
          <w:bCs/>
          <w:sz w:val="22"/>
        </w:rPr>
        <w:t xml:space="preserve"> and the intersection should not be impacted.</w:t>
      </w:r>
    </w:p>
    <w:p w:rsidR="00FF0723" w:rsidRDefault="00FF0723" w:rsidP="00FA6664">
      <w:pPr>
        <w:rPr>
          <w:rFonts w:ascii="Arial" w:hAnsi="Arial" w:cs="Arial"/>
          <w:bCs/>
          <w:sz w:val="22"/>
        </w:rPr>
      </w:pPr>
    </w:p>
    <w:p w:rsidR="00FF0723" w:rsidRDefault="00924DD9" w:rsidP="00FA6664">
      <w:pPr>
        <w:rPr>
          <w:rFonts w:ascii="Arial" w:hAnsi="Arial" w:cs="Arial"/>
          <w:bCs/>
          <w:sz w:val="22"/>
        </w:rPr>
      </w:pPr>
      <w:r>
        <w:rPr>
          <w:rFonts w:ascii="Arial" w:hAnsi="Arial" w:cs="Arial"/>
          <w:bCs/>
          <w:sz w:val="22"/>
        </w:rPr>
        <w:t xml:space="preserve">Ms. </w:t>
      </w:r>
      <w:proofErr w:type="spellStart"/>
      <w:r>
        <w:rPr>
          <w:rFonts w:ascii="Arial" w:hAnsi="Arial" w:cs="Arial"/>
          <w:bCs/>
          <w:sz w:val="22"/>
        </w:rPr>
        <w:t>Arrieta</w:t>
      </w:r>
      <w:proofErr w:type="spellEnd"/>
      <w:r>
        <w:rPr>
          <w:rFonts w:ascii="Arial" w:hAnsi="Arial" w:cs="Arial"/>
          <w:bCs/>
          <w:sz w:val="22"/>
        </w:rPr>
        <w:t xml:space="preserve"> requested residents be sent a l</w:t>
      </w:r>
      <w:r w:rsidR="00FF0723">
        <w:rPr>
          <w:rFonts w:ascii="Arial" w:hAnsi="Arial" w:cs="Arial"/>
          <w:bCs/>
          <w:sz w:val="22"/>
        </w:rPr>
        <w:t xml:space="preserve">etter with plenty of information ahead of time </w:t>
      </w:r>
      <w:r>
        <w:rPr>
          <w:rFonts w:ascii="Arial" w:hAnsi="Arial" w:cs="Arial"/>
          <w:bCs/>
          <w:sz w:val="22"/>
        </w:rPr>
        <w:t>and a</w:t>
      </w:r>
      <w:r w:rsidR="00FF0723">
        <w:rPr>
          <w:rFonts w:ascii="Arial" w:hAnsi="Arial" w:cs="Arial"/>
          <w:bCs/>
          <w:sz w:val="22"/>
        </w:rPr>
        <w:t xml:space="preserve">sked for early construction of any noise barriers. </w:t>
      </w:r>
    </w:p>
    <w:p w:rsidR="00FF0723" w:rsidRDefault="00FF0723" w:rsidP="00FA6664">
      <w:pPr>
        <w:rPr>
          <w:rFonts w:ascii="Arial" w:hAnsi="Arial" w:cs="Arial"/>
          <w:bCs/>
          <w:sz w:val="22"/>
        </w:rPr>
      </w:pPr>
    </w:p>
    <w:p w:rsidR="00652ECE" w:rsidRDefault="00652ECE" w:rsidP="00FA6664">
      <w:pPr>
        <w:rPr>
          <w:rFonts w:ascii="Arial" w:hAnsi="Arial" w:cs="Arial"/>
          <w:bCs/>
          <w:sz w:val="22"/>
        </w:rPr>
      </w:pPr>
      <w:r>
        <w:rPr>
          <w:rFonts w:ascii="Arial" w:hAnsi="Arial" w:cs="Arial"/>
          <w:bCs/>
          <w:sz w:val="22"/>
        </w:rPr>
        <w:t>The public hearing was closed.</w:t>
      </w:r>
    </w:p>
    <w:p w:rsidR="00652ECE" w:rsidRDefault="00652ECE" w:rsidP="00FA6664">
      <w:pPr>
        <w:rPr>
          <w:rFonts w:ascii="Arial" w:hAnsi="Arial" w:cs="Arial"/>
          <w:bCs/>
          <w:sz w:val="22"/>
        </w:rPr>
      </w:pPr>
    </w:p>
    <w:p w:rsidR="00FF0723" w:rsidRDefault="009E05BB" w:rsidP="00924DD9">
      <w:pPr>
        <w:rPr>
          <w:rFonts w:ascii="Arial" w:hAnsi="Arial" w:cs="Arial"/>
          <w:bCs/>
          <w:sz w:val="22"/>
        </w:rPr>
      </w:pPr>
      <w:r>
        <w:rPr>
          <w:rFonts w:ascii="Arial" w:hAnsi="Arial" w:cs="Arial"/>
          <w:bCs/>
          <w:sz w:val="22"/>
        </w:rPr>
        <w:t>Commissioners directed s</w:t>
      </w:r>
      <w:r w:rsidR="00FF0723">
        <w:rPr>
          <w:rFonts w:ascii="Arial" w:hAnsi="Arial" w:cs="Arial"/>
          <w:bCs/>
          <w:sz w:val="22"/>
        </w:rPr>
        <w:t xml:space="preserve">taff </w:t>
      </w:r>
      <w:r>
        <w:rPr>
          <w:rFonts w:ascii="Arial" w:hAnsi="Arial" w:cs="Arial"/>
          <w:bCs/>
          <w:sz w:val="22"/>
        </w:rPr>
        <w:t>to</w:t>
      </w:r>
      <w:r w:rsidR="00FF0723">
        <w:rPr>
          <w:rFonts w:ascii="Arial" w:hAnsi="Arial" w:cs="Arial"/>
          <w:bCs/>
          <w:sz w:val="22"/>
        </w:rPr>
        <w:t xml:space="preserve"> work on noticing and noise abatement with the County</w:t>
      </w:r>
      <w:r w:rsidR="008C3389">
        <w:rPr>
          <w:rFonts w:ascii="Arial" w:hAnsi="Arial" w:cs="Arial"/>
          <w:bCs/>
          <w:sz w:val="22"/>
        </w:rPr>
        <w:t>.</w:t>
      </w:r>
      <w:r w:rsidR="00FF0723">
        <w:rPr>
          <w:rFonts w:ascii="Arial" w:hAnsi="Arial" w:cs="Arial"/>
          <w:bCs/>
          <w:sz w:val="22"/>
        </w:rPr>
        <w:t xml:space="preserve"> </w:t>
      </w:r>
    </w:p>
    <w:p w:rsidR="00652ECE" w:rsidRDefault="00652ECE" w:rsidP="00924DD9">
      <w:pPr>
        <w:rPr>
          <w:rFonts w:ascii="Arial" w:hAnsi="Arial" w:cs="Arial"/>
          <w:bCs/>
          <w:sz w:val="22"/>
        </w:rPr>
      </w:pPr>
    </w:p>
    <w:p w:rsidR="00FA6664" w:rsidRDefault="000B65F0" w:rsidP="00FA6664">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w:t>
      </w:r>
      <w:r w:rsidR="00AE02D4">
        <w:rPr>
          <w:rFonts w:ascii="Arial" w:hAnsi="Arial" w:cs="Arial"/>
          <w:b/>
          <w:bCs/>
          <w:sz w:val="22"/>
        </w:rPr>
        <w:t>14-0</w:t>
      </w:r>
      <w:r w:rsidR="008D58C3">
        <w:rPr>
          <w:rFonts w:ascii="Arial" w:hAnsi="Arial" w:cs="Arial"/>
          <w:b/>
          <w:bCs/>
          <w:sz w:val="22"/>
        </w:rPr>
        <w:t>96</w:t>
      </w:r>
      <w:r>
        <w:rPr>
          <w:rFonts w:ascii="Arial" w:hAnsi="Arial" w:cs="Arial"/>
          <w:b/>
          <w:bCs/>
          <w:sz w:val="22"/>
        </w:rPr>
        <w:t xml:space="preserve"> </w:t>
      </w:r>
      <w:r w:rsidR="00D743B9">
        <w:rPr>
          <w:rFonts w:ascii="Arial" w:hAnsi="Arial" w:cs="Arial"/>
          <w:b/>
          <w:bCs/>
          <w:sz w:val="22"/>
        </w:rPr>
        <w:t xml:space="preserve">for </w:t>
      </w:r>
      <w:r w:rsidR="00D743B9" w:rsidRPr="00D743B9">
        <w:rPr>
          <w:rFonts w:ascii="Arial" w:hAnsi="Arial" w:cs="Arial"/>
          <w:b/>
          <w:bCs/>
          <w:sz w:val="22"/>
        </w:rPr>
        <w:t>a</w:t>
      </w:r>
      <w:r w:rsidR="00F06A0C">
        <w:rPr>
          <w:rFonts w:ascii="Arial" w:hAnsi="Arial" w:cs="Arial"/>
          <w:b/>
          <w:bCs/>
          <w:sz w:val="22"/>
        </w:rPr>
        <w:t xml:space="preserve"> </w:t>
      </w:r>
      <w:r w:rsidR="008D58C3">
        <w:rPr>
          <w:rFonts w:ascii="Arial" w:hAnsi="Arial" w:cs="Arial"/>
          <w:b/>
          <w:bCs/>
          <w:sz w:val="22"/>
        </w:rPr>
        <w:t>Coastal Development Permit and a Tree Removal</w:t>
      </w:r>
      <w:r w:rsidR="00F06A0C">
        <w:rPr>
          <w:rFonts w:ascii="Arial" w:hAnsi="Arial" w:cs="Arial"/>
          <w:b/>
          <w:bCs/>
          <w:sz w:val="22"/>
        </w:rPr>
        <w:t xml:space="preserve"> Permit</w:t>
      </w:r>
      <w:r w:rsidR="00D743B9" w:rsidRPr="00D743B9">
        <w:rPr>
          <w:rFonts w:ascii="Arial" w:hAnsi="Arial" w:cs="Arial"/>
          <w:b/>
          <w:bCs/>
          <w:sz w:val="22"/>
        </w:rPr>
        <w:t xml:space="preserve"> </w:t>
      </w:r>
      <w:r w:rsidRPr="00AC084F">
        <w:rPr>
          <w:rFonts w:ascii="Arial" w:hAnsi="Arial" w:cs="Arial"/>
          <w:b/>
          <w:bCs/>
          <w:sz w:val="22"/>
        </w:rPr>
        <w:t>with the following conditions</w:t>
      </w:r>
      <w:r w:rsidR="00E37156">
        <w:rPr>
          <w:rFonts w:ascii="Arial" w:hAnsi="Arial" w:cs="Arial"/>
          <w:b/>
          <w:bCs/>
          <w:sz w:val="22"/>
        </w:rPr>
        <w:t xml:space="preserve"> and</w:t>
      </w:r>
      <w:r w:rsidRPr="00AC084F">
        <w:rPr>
          <w:rFonts w:ascii="Arial" w:hAnsi="Arial" w:cs="Arial"/>
          <w:b/>
          <w:bCs/>
          <w:sz w:val="22"/>
        </w:rPr>
        <w:t xml:space="preserve"> findings was made by </w:t>
      </w:r>
      <w:r w:rsidR="00FA6664" w:rsidRPr="00AC084F">
        <w:rPr>
          <w:rFonts w:ascii="Arial" w:hAnsi="Arial" w:cs="Arial"/>
          <w:b/>
          <w:bCs/>
          <w:sz w:val="22"/>
        </w:rPr>
        <w:t>Commissioner</w:t>
      </w:r>
      <w:r w:rsidR="002947D1">
        <w:rPr>
          <w:rFonts w:ascii="Arial" w:hAnsi="Arial" w:cs="Arial"/>
          <w:b/>
          <w:bCs/>
          <w:sz w:val="22"/>
        </w:rPr>
        <w:t xml:space="preserve"> </w:t>
      </w:r>
      <w:r w:rsidR="00652ECE">
        <w:rPr>
          <w:rFonts w:ascii="Arial" w:hAnsi="Arial" w:cs="Arial"/>
          <w:b/>
          <w:bCs/>
          <w:sz w:val="22"/>
        </w:rPr>
        <w:t>Graves</w:t>
      </w:r>
      <w:r w:rsidR="00FA6664">
        <w:rPr>
          <w:rFonts w:ascii="Arial" w:hAnsi="Arial" w:cs="Arial"/>
          <w:b/>
          <w:bCs/>
          <w:sz w:val="22"/>
        </w:rPr>
        <w:t xml:space="preserve"> </w:t>
      </w:r>
      <w:r w:rsidR="00FA6664" w:rsidRPr="00AC084F">
        <w:rPr>
          <w:rFonts w:ascii="Arial" w:hAnsi="Arial" w:cs="Arial"/>
          <w:b/>
          <w:bCs/>
          <w:sz w:val="22"/>
        </w:rPr>
        <w:t xml:space="preserve">and seconded by Commissioner </w:t>
      </w:r>
      <w:r w:rsidR="00652ECE">
        <w:rPr>
          <w:rFonts w:ascii="Arial" w:hAnsi="Arial" w:cs="Arial"/>
          <w:b/>
          <w:bCs/>
          <w:sz w:val="22"/>
        </w:rPr>
        <w:t>Smith</w:t>
      </w:r>
      <w:r w:rsidR="00FA6664">
        <w:rPr>
          <w:rFonts w:ascii="Arial" w:hAnsi="Arial" w:cs="Arial"/>
          <w:b/>
          <w:bCs/>
          <w:sz w:val="22"/>
        </w:rPr>
        <w:t>:</w:t>
      </w:r>
    </w:p>
    <w:p w:rsidR="00067BF2" w:rsidRDefault="00067BF2" w:rsidP="00FA6664">
      <w:pPr>
        <w:rPr>
          <w:rFonts w:ascii="Arial" w:hAnsi="Arial" w:cs="Arial"/>
          <w:b/>
          <w:bCs/>
          <w:sz w:val="22"/>
        </w:rPr>
      </w:pPr>
    </w:p>
    <w:p w:rsidR="00237A8A" w:rsidRPr="00067BF2" w:rsidRDefault="00237A8A" w:rsidP="00237A8A">
      <w:pPr>
        <w:rPr>
          <w:rFonts w:ascii="Arial" w:hAnsi="Arial" w:cs="Arial"/>
          <w:b/>
          <w:bCs/>
          <w:sz w:val="22"/>
          <w:u w:val="single"/>
        </w:rPr>
      </w:pPr>
      <w:r w:rsidRPr="00067BF2">
        <w:rPr>
          <w:rFonts w:ascii="Arial" w:hAnsi="Arial" w:cs="Arial"/>
          <w:b/>
          <w:bCs/>
          <w:sz w:val="22"/>
          <w:u w:val="single"/>
        </w:rPr>
        <w:t>CONDITIONS:</w:t>
      </w:r>
    </w:p>
    <w:p w:rsidR="00237A8A" w:rsidRPr="00A42B17" w:rsidRDefault="00237A8A" w:rsidP="00237A8A">
      <w:pPr>
        <w:numPr>
          <w:ilvl w:val="0"/>
          <w:numId w:val="31"/>
        </w:numPr>
        <w:tabs>
          <w:tab w:val="left" w:pos="360"/>
          <w:tab w:val="left" w:pos="5400"/>
        </w:tabs>
        <w:rPr>
          <w:rFonts w:ascii="Arial" w:hAnsi="Arial" w:cs="Arial"/>
          <w:sz w:val="22"/>
          <w:szCs w:val="22"/>
        </w:rPr>
      </w:pPr>
      <w:r>
        <w:rPr>
          <w:rFonts w:ascii="Arial" w:hAnsi="Arial" w:cs="Arial"/>
          <w:sz w:val="22"/>
        </w:rPr>
        <w:t xml:space="preserve">The project approval consists of a Coastal Development Permit to replace a sewer main currently located under the Soquel Creek with approximately 1,200 linear feet of a new transmission pipeline extending from the Soquel Pump Station on Bay Avenue to </w:t>
      </w:r>
      <w:proofErr w:type="spellStart"/>
      <w:r>
        <w:rPr>
          <w:rFonts w:ascii="Arial" w:hAnsi="Arial" w:cs="Arial"/>
          <w:sz w:val="22"/>
        </w:rPr>
        <w:t>Clares</w:t>
      </w:r>
      <w:proofErr w:type="spellEnd"/>
      <w:r>
        <w:rPr>
          <w:rFonts w:ascii="Arial" w:hAnsi="Arial" w:cs="Arial"/>
          <w:sz w:val="22"/>
        </w:rPr>
        <w:t xml:space="preserve"> Street and improvements to the existing pump station.  </w:t>
      </w:r>
    </w:p>
    <w:p w:rsidR="00237A8A" w:rsidRPr="00A42B17" w:rsidRDefault="00237A8A" w:rsidP="00237A8A">
      <w:pPr>
        <w:tabs>
          <w:tab w:val="left" w:pos="360"/>
          <w:tab w:val="left" w:pos="5400"/>
        </w:tabs>
        <w:rPr>
          <w:rFonts w:ascii="Arial" w:hAnsi="Arial" w:cs="Arial"/>
          <w:sz w:val="22"/>
          <w:szCs w:val="22"/>
        </w:rPr>
      </w:pPr>
    </w:p>
    <w:p w:rsidR="00237A8A" w:rsidRDefault="00237A8A" w:rsidP="00237A8A">
      <w:pPr>
        <w:numPr>
          <w:ilvl w:val="0"/>
          <w:numId w:val="31"/>
        </w:numPr>
        <w:tabs>
          <w:tab w:val="left" w:pos="360"/>
          <w:tab w:val="left" w:pos="5400"/>
        </w:tabs>
        <w:rPr>
          <w:rFonts w:ascii="Arial" w:hAnsi="Arial" w:cs="Arial"/>
          <w:sz w:val="22"/>
          <w:szCs w:val="22"/>
        </w:rPr>
      </w:pPr>
      <w:r>
        <w:rPr>
          <w:rFonts w:ascii="Arial" w:hAnsi="Arial" w:cs="Arial"/>
          <w:sz w:val="22"/>
          <w:szCs w:val="22"/>
        </w:rPr>
        <w:t xml:space="preserve">A time schedule and phasing plan shall be submitted to and approved by the City of Capitola Public Works Director prior to commencement of the project.  The phasing plan shall include the work schedule, including what months of the year the construction will take place, construction hours, and traffic control plan. </w:t>
      </w:r>
    </w:p>
    <w:p w:rsidR="00237A8A" w:rsidRDefault="00237A8A" w:rsidP="00237A8A">
      <w:pPr>
        <w:pStyle w:val="ListParagraph"/>
        <w:rPr>
          <w:rFonts w:ascii="Arial" w:hAnsi="Arial" w:cs="Arial"/>
          <w:sz w:val="22"/>
          <w:szCs w:val="22"/>
        </w:rPr>
      </w:pPr>
    </w:p>
    <w:p w:rsidR="00237A8A" w:rsidRPr="00AB62FD" w:rsidRDefault="00237A8A" w:rsidP="00237A8A">
      <w:pPr>
        <w:numPr>
          <w:ilvl w:val="0"/>
          <w:numId w:val="31"/>
        </w:numPr>
        <w:tabs>
          <w:tab w:val="left" w:pos="360"/>
          <w:tab w:val="left" w:pos="5400"/>
        </w:tabs>
        <w:rPr>
          <w:rFonts w:ascii="Arial" w:hAnsi="Arial" w:cs="Arial"/>
          <w:sz w:val="22"/>
          <w:szCs w:val="22"/>
        </w:rPr>
      </w:pPr>
      <w:r>
        <w:rPr>
          <w:rFonts w:ascii="Arial" w:hAnsi="Arial" w:cs="Arial"/>
          <w:sz w:val="22"/>
          <w:szCs w:val="22"/>
          <w:u w:val="single"/>
        </w:rPr>
        <w:t xml:space="preserve">The proposed extended hours for construction require an exemption for public health and safety which is approved by the Public Works Director and/or the City Manager.  At the time of exemption request, </w:t>
      </w:r>
      <w:r w:rsidRPr="008B6CC4">
        <w:rPr>
          <w:rFonts w:ascii="Arial" w:hAnsi="Arial" w:cs="Arial"/>
          <w:sz w:val="22"/>
          <w:szCs w:val="22"/>
          <w:u w:val="single"/>
        </w:rPr>
        <w:t>a noise mitigation pla</w:t>
      </w:r>
      <w:r>
        <w:rPr>
          <w:rFonts w:ascii="Arial" w:hAnsi="Arial" w:cs="Arial"/>
          <w:sz w:val="22"/>
          <w:szCs w:val="22"/>
          <w:u w:val="single"/>
        </w:rPr>
        <w:t>n must be submitted to the City.</w:t>
      </w:r>
      <w:r w:rsidRPr="008B6CC4">
        <w:rPr>
          <w:rFonts w:ascii="Arial" w:hAnsi="Arial" w:cs="Arial"/>
          <w:sz w:val="22"/>
          <w:szCs w:val="22"/>
          <w:u w:val="single"/>
        </w:rPr>
        <w:t xml:space="preserve"> The noise mitigation plan shall include </w:t>
      </w:r>
      <w:r>
        <w:rPr>
          <w:rFonts w:ascii="Arial" w:hAnsi="Arial" w:cs="Arial"/>
          <w:sz w:val="22"/>
          <w:szCs w:val="22"/>
          <w:u w:val="single"/>
        </w:rPr>
        <w:t xml:space="preserve">details of a highly visible onsite sign with 24-hour contact information, public noticing delivered to residents within 500 feet of the property line of the project, </w:t>
      </w:r>
      <w:r w:rsidRPr="008B6CC4">
        <w:rPr>
          <w:rFonts w:ascii="Arial" w:hAnsi="Arial" w:cs="Arial"/>
          <w:sz w:val="22"/>
          <w:szCs w:val="22"/>
          <w:u w:val="single"/>
        </w:rPr>
        <w:t>installment of sound shields prior to construction</w:t>
      </w:r>
      <w:r>
        <w:rPr>
          <w:rFonts w:ascii="Arial" w:hAnsi="Arial" w:cs="Arial"/>
          <w:sz w:val="22"/>
          <w:szCs w:val="22"/>
          <w:u w:val="single"/>
        </w:rPr>
        <w:t xml:space="preserve">, all mitigation included in the mitigated negative declaration, and response times for questions/complaints, </w:t>
      </w:r>
      <w:r w:rsidRPr="008B6CC4">
        <w:rPr>
          <w:rFonts w:ascii="Arial" w:hAnsi="Arial" w:cs="Arial"/>
          <w:sz w:val="22"/>
          <w:szCs w:val="22"/>
          <w:u w:val="single"/>
        </w:rPr>
        <w:t xml:space="preserve">    </w:t>
      </w:r>
      <w:r>
        <w:rPr>
          <w:rFonts w:ascii="Arial" w:hAnsi="Arial" w:cs="Arial"/>
          <w:sz w:val="22"/>
          <w:szCs w:val="22"/>
        </w:rPr>
        <w:t xml:space="preserve"> </w:t>
      </w:r>
    </w:p>
    <w:p w:rsidR="00237A8A" w:rsidRDefault="00237A8A" w:rsidP="00237A8A">
      <w:pPr>
        <w:pStyle w:val="ListParagraph"/>
        <w:rPr>
          <w:rFonts w:ascii="Arial" w:hAnsi="Arial" w:cs="Arial"/>
          <w:sz w:val="22"/>
          <w:szCs w:val="22"/>
        </w:rPr>
      </w:pPr>
    </w:p>
    <w:p w:rsidR="00237A8A" w:rsidRPr="008B6CC4" w:rsidRDefault="00237A8A" w:rsidP="00237A8A">
      <w:pPr>
        <w:numPr>
          <w:ilvl w:val="0"/>
          <w:numId w:val="31"/>
        </w:numPr>
        <w:tabs>
          <w:tab w:val="left" w:pos="360"/>
          <w:tab w:val="left" w:pos="5400"/>
        </w:tabs>
        <w:rPr>
          <w:rFonts w:ascii="Arial" w:hAnsi="Arial" w:cs="Arial"/>
          <w:sz w:val="22"/>
          <w:szCs w:val="22"/>
          <w:u w:val="single"/>
        </w:rPr>
      </w:pPr>
      <w:r w:rsidRPr="008B6CC4">
        <w:rPr>
          <w:rFonts w:ascii="Arial" w:hAnsi="Arial" w:cs="Arial"/>
          <w:sz w:val="22"/>
          <w:szCs w:val="22"/>
          <w:u w:val="single"/>
        </w:rPr>
        <w:t>Two (2) weeks prior to the commencement of construction, all residents and property owners within 500 feet of the affected properties shall be no</w:t>
      </w:r>
      <w:r>
        <w:rPr>
          <w:rFonts w:ascii="Arial" w:hAnsi="Arial" w:cs="Arial"/>
          <w:sz w:val="22"/>
          <w:szCs w:val="22"/>
          <w:u w:val="single"/>
        </w:rPr>
        <w:t>ticed of the future construction</w:t>
      </w:r>
      <w:r w:rsidRPr="008B6CC4">
        <w:rPr>
          <w:rFonts w:ascii="Arial" w:hAnsi="Arial" w:cs="Arial"/>
          <w:sz w:val="22"/>
          <w:szCs w:val="22"/>
          <w:u w:val="single"/>
        </w:rPr>
        <w:t xml:space="preserve"> and expected duration of the construction and noise.  During </w:t>
      </w:r>
      <w:r>
        <w:rPr>
          <w:rFonts w:ascii="Arial" w:hAnsi="Arial" w:cs="Arial"/>
          <w:sz w:val="22"/>
          <w:szCs w:val="22"/>
          <w:u w:val="single"/>
        </w:rPr>
        <w:t xml:space="preserve">the period of nighttime </w:t>
      </w:r>
      <w:r w:rsidRPr="008B6CC4">
        <w:rPr>
          <w:rFonts w:ascii="Arial" w:hAnsi="Arial" w:cs="Arial"/>
          <w:sz w:val="22"/>
          <w:szCs w:val="22"/>
          <w:u w:val="single"/>
        </w:rPr>
        <w:t xml:space="preserve">construction, a representative must be available 24 hours a day </w:t>
      </w:r>
      <w:r>
        <w:rPr>
          <w:rFonts w:ascii="Arial" w:hAnsi="Arial" w:cs="Arial"/>
          <w:sz w:val="22"/>
          <w:szCs w:val="22"/>
          <w:u w:val="single"/>
        </w:rPr>
        <w:t>t</w:t>
      </w:r>
      <w:r w:rsidRPr="008B6CC4">
        <w:rPr>
          <w:rFonts w:ascii="Arial" w:hAnsi="Arial" w:cs="Arial"/>
          <w:sz w:val="22"/>
          <w:szCs w:val="22"/>
          <w:u w:val="single"/>
        </w:rPr>
        <w:t>o answer calls from the public.  The contact information for the representative with phone number must be included on the notice.  The City must approve the details of the noticing and point of contact prior to the notice being mailed.</w:t>
      </w:r>
      <w:r>
        <w:rPr>
          <w:rFonts w:ascii="Arial" w:hAnsi="Arial" w:cs="Arial"/>
          <w:sz w:val="22"/>
          <w:szCs w:val="22"/>
          <w:u w:val="single"/>
        </w:rPr>
        <w:t xml:space="preserve">  If there is a noise complaint, noise metering should be conducted within the time specified in the noise mitigation plan.  </w:t>
      </w:r>
      <w:r w:rsidRPr="008B6CC4">
        <w:rPr>
          <w:rFonts w:ascii="Arial" w:hAnsi="Arial" w:cs="Arial"/>
          <w:sz w:val="22"/>
          <w:szCs w:val="22"/>
          <w:u w:val="single"/>
        </w:rPr>
        <w:t xml:space="preserve">    </w:t>
      </w:r>
    </w:p>
    <w:p w:rsidR="00237A8A" w:rsidRPr="008B6CC4" w:rsidRDefault="00237A8A" w:rsidP="00237A8A">
      <w:pPr>
        <w:pStyle w:val="ListParagraph"/>
        <w:rPr>
          <w:rFonts w:ascii="Arial" w:hAnsi="Arial" w:cs="Arial"/>
          <w:sz w:val="22"/>
          <w:szCs w:val="22"/>
          <w:u w:val="single"/>
        </w:rPr>
      </w:pPr>
    </w:p>
    <w:p w:rsidR="00237A8A" w:rsidRPr="00F57EE8" w:rsidRDefault="00237A8A" w:rsidP="00237A8A">
      <w:pPr>
        <w:numPr>
          <w:ilvl w:val="0"/>
          <w:numId w:val="31"/>
        </w:numPr>
        <w:tabs>
          <w:tab w:val="left" w:pos="720"/>
          <w:tab w:val="left" w:pos="5400"/>
        </w:tabs>
        <w:rPr>
          <w:rFonts w:ascii="Arial" w:hAnsi="Arial" w:cs="Arial"/>
          <w:b/>
          <w:bCs/>
          <w:sz w:val="22"/>
          <w:szCs w:val="22"/>
        </w:rPr>
      </w:pPr>
      <w:r>
        <w:rPr>
          <w:rFonts w:ascii="Arial" w:hAnsi="Arial" w:cs="Arial"/>
          <w:bCs/>
          <w:sz w:val="22"/>
          <w:szCs w:val="22"/>
        </w:rPr>
        <w:t>Required easements shall be documented and recorded prior to commencement of the project.</w:t>
      </w:r>
    </w:p>
    <w:p w:rsidR="00237A8A" w:rsidRPr="00F57EE8" w:rsidRDefault="00237A8A" w:rsidP="00237A8A">
      <w:pPr>
        <w:tabs>
          <w:tab w:val="left" w:pos="720"/>
          <w:tab w:val="left" w:pos="5400"/>
        </w:tabs>
        <w:rPr>
          <w:rFonts w:ascii="Arial" w:hAnsi="Arial" w:cs="Arial"/>
          <w:b/>
          <w:bCs/>
          <w:sz w:val="22"/>
          <w:szCs w:val="22"/>
        </w:rPr>
      </w:pPr>
    </w:p>
    <w:p w:rsidR="00237A8A" w:rsidRPr="000246EE" w:rsidRDefault="00237A8A" w:rsidP="00237A8A">
      <w:pPr>
        <w:numPr>
          <w:ilvl w:val="0"/>
          <w:numId w:val="31"/>
        </w:numPr>
        <w:tabs>
          <w:tab w:val="left" w:pos="720"/>
          <w:tab w:val="left" w:pos="5400"/>
        </w:tabs>
        <w:rPr>
          <w:rFonts w:ascii="Arial" w:hAnsi="Arial" w:cs="Arial"/>
          <w:b/>
          <w:bCs/>
          <w:sz w:val="22"/>
          <w:szCs w:val="22"/>
        </w:rPr>
      </w:pPr>
      <w:r w:rsidRPr="00F57EE8">
        <w:rPr>
          <w:rFonts w:ascii="Arial" w:hAnsi="Arial" w:cs="Arial"/>
          <w:sz w:val="22"/>
          <w:szCs w:val="22"/>
        </w:rPr>
        <w:t xml:space="preserve">The applicant shall be responsible for obtaining </w:t>
      </w:r>
      <w:r>
        <w:rPr>
          <w:rFonts w:ascii="Arial" w:hAnsi="Arial" w:cs="Arial"/>
          <w:sz w:val="22"/>
          <w:szCs w:val="22"/>
        </w:rPr>
        <w:t>the</w:t>
      </w:r>
      <w:r w:rsidRPr="00F57EE8">
        <w:rPr>
          <w:rFonts w:ascii="Arial" w:hAnsi="Arial" w:cs="Arial"/>
          <w:sz w:val="22"/>
          <w:szCs w:val="22"/>
        </w:rPr>
        <w:t xml:space="preserve"> necessary approvals </w:t>
      </w:r>
      <w:r>
        <w:rPr>
          <w:rFonts w:ascii="Arial" w:hAnsi="Arial" w:cs="Arial"/>
          <w:sz w:val="22"/>
          <w:szCs w:val="22"/>
        </w:rPr>
        <w:t>for Riparian Exception from the County of Santa Cruz, Encroachment Permit from the California Department of Transportation, a Coastal Development Permit from the City of Capitola, and a Lake and Streambed Alteration permit from the California Department of Fish and Wildlife.</w:t>
      </w:r>
    </w:p>
    <w:p w:rsidR="00237A8A" w:rsidRDefault="00237A8A" w:rsidP="00237A8A">
      <w:pPr>
        <w:pStyle w:val="ListParagraph"/>
        <w:rPr>
          <w:rFonts w:ascii="Arial" w:hAnsi="Arial" w:cs="Arial"/>
          <w:b/>
          <w:bCs/>
          <w:sz w:val="22"/>
          <w:szCs w:val="22"/>
        </w:rPr>
      </w:pPr>
    </w:p>
    <w:p w:rsidR="00237A8A" w:rsidRPr="000246EE" w:rsidRDefault="00237A8A" w:rsidP="00237A8A">
      <w:pPr>
        <w:numPr>
          <w:ilvl w:val="0"/>
          <w:numId w:val="31"/>
        </w:numPr>
        <w:tabs>
          <w:tab w:val="left" w:pos="720"/>
          <w:tab w:val="left" w:pos="5400"/>
        </w:tabs>
        <w:rPr>
          <w:rFonts w:ascii="Arial" w:hAnsi="Arial" w:cs="Arial"/>
          <w:bCs/>
          <w:sz w:val="22"/>
          <w:szCs w:val="22"/>
        </w:rPr>
      </w:pPr>
      <w:r w:rsidRPr="000246EE">
        <w:rPr>
          <w:rFonts w:ascii="Arial" w:hAnsi="Arial" w:cs="Arial"/>
          <w:bCs/>
          <w:sz w:val="22"/>
          <w:szCs w:val="22"/>
        </w:rPr>
        <w:lastRenderedPageBreak/>
        <w:t xml:space="preserve">All mitigations measures proposed within the mitigated negative declaration for the </w:t>
      </w:r>
      <w:r>
        <w:rPr>
          <w:rFonts w:ascii="Arial" w:hAnsi="Arial" w:cs="Arial"/>
          <w:bCs/>
          <w:sz w:val="22"/>
          <w:szCs w:val="22"/>
        </w:rPr>
        <w:t>project must be adhered to</w:t>
      </w:r>
      <w:r w:rsidRPr="000246EE">
        <w:rPr>
          <w:rFonts w:ascii="Arial" w:hAnsi="Arial" w:cs="Arial"/>
          <w:bCs/>
          <w:sz w:val="22"/>
          <w:szCs w:val="22"/>
        </w:rPr>
        <w:t xml:space="preserve">. </w:t>
      </w:r>
    </w:p>
    <w:p w:rsidR="00237A8A" w:rsidRDefault="00237A8A" w:rsidP="00237A8A">
      <w:pPr>
        <w:pStyle w:val="ListParagraph"/>
        <w:rPr>
          <w:rFonts w:ascii="Arial" w:hAnsi="Arial" w:cs="Arial"/>
          <w:b/>
          <w:bCs/>
          <w:sz w:val="22"/>
          <w:szCs w:val="22"/>
        </w:rPr>
      </w:pPr>
    </w:p>
    <w:p w:rsidR="00067BF2" w:rsidRPr="00067BF2" w:rsidRDefault="00237A8A" w:rsidP="00237A8A">
      <w:pPr>
        <w:numPr>
          <w:ilvl w:val="0"/>
          <w:numId w:val="31"/>
        </w:numPr>
        <w:tabs>
          <w:tab w:val="left" w:pos="720"/>
          <w:tab w:val="left" w:pos="5400"/>
        </w:tabs>
        <w:rPr>
          <w:rFonts w:ascii="Arial" w:hAnsi="Arial" w:cs="Arial"/>
          <w:sz w:val="22"/>
          <w:szCs w:val="22"/>
          <w:u w:val="single"/>
        </w:rPr>
      </w:pPr>
      <w:r w:rsidRPr="00C866D1">
        <w:rPr>
          <w:rFonts w:ascii="Arial" w:hAnsi="Arial" w:cs="Arial"/>
          <w:bCs/>
          <w:sz w:val="22"/>
          <w:szCs w:val="22"/>
        </w:rPr>
        <w:t>The existing landscaping and trees adjacent to the Soquel Creek Pump Station will be removed to construct the flow meter room.  The four trees to be removed shall be replaced with 8 new trees in accordance with the City of Capitola tree replanting requirements.</w:t>
      </w:r>
    </w:p>
    <w:p w:rsidR="00067BF2" w:rsidRDefault="00067BF2" w:rsidP="00067BF2">
      <w:pPr>
        <w:pStyle w:val="ListParagraph"/>
        <w:rPr>
          <w:rFonts w:ascii="Arial" w:hAnsi="Arial" w:cs="Arial"/>
          <w:bCs/>
          <w:sz w:val="22"/>
          <w:szCs w:val="22"/>
        </w:rPr>
      </w:pPr>
    </w:p>
    <w:p w:rsidR="00067BF2" w:rsidRPr="00AF2E69" w:rsidRDefault="00237A8A" w:rsidP="00067BF2">
      <w:pPr>
        <w:jc w:val="both"/>
        <w:rPr>
          <w:rFonts w:ascii="Arial" w:hAnsi="Arial" w:cs="Arial"/>
          <w:b/>
          <w:sz w:val="22"/>
          <w:szCs w:val="22"/>
        </w:rPr>
      </w:pPr>
      <w:r>
        <w:rPr>
          <w:rFonts w:ascii="Arial" w:hAnsi="Arial" w:cs="Arial"/>
          <w:b/>
          <w:sz w:val="22"/>
          <w:szCs w:val="22"/>
          <w:u w:val="single"/>
        </w:rPr>
        <w:t xml:space="preserve">COASTAL </w:t>
      </w:r>
      <w:r w:rsidR="00067BF2" w:rsidRPr="00AF2E69">
        <w:rPr>
          <w:rFonts w:ascii="Arial" w:hAnsi="Arial" w:cs="Arial"/>
          <w:b/>
          <w:sz w:val="22"/>
          <w:szCs w:val="22"/>
          <w:u w:val="single"/>
        </w:rPr>
        <w:t>FINDINGS</w:t>
      </w:r>
    </w:p>
    <w:p w:rsidR="00067BF2" w:rsidRPr="00AF2E69" w:rsidRDefault="00067BF2" w:rsidP="00067BF2">
      <w:pPr>
        <w:jc w:val="both"/>
        <w:rPr>
          <w:rFonts w:ascii="Arial" w:hAnsi="Arial" w:cs="Arial"/>
          <w:b/>
          <w:sz w:val="22"/>
          <w:szCs w:val="22"/>
        </w:rPr>
      </w:pPr>
    </w:p>
    <w:p w:rsidR="00067BF2" w:rsidRPr="00A22DC4" w:rsidRDefault="00067BF2" w:rsidP="00067BF2">
      <w:pPr>
        <w:ind w:left="720" w:hanging="720"/>
        <w:jc w:val="both"/>
        <w:rPr>
          <w:rFonts w:ascii="Arial" w:hAnsi="Arial" w:cs="Arial"/>
          <w:b/>
          <w:bCs/>
          <w:sz w:val="22"/>
          <w:szCs w:val="22"/>
        </w:rPr>
      </w:pPr>
      <w:r w:rsidRPr="00A22DC4">
        <w:rPr>
          <w:rFonts w:ascii="Arial" w:hAnsi="Arial" w:cs="Arial"/>
          <w:sz w:val="22"/>
          <w:szCs w:val="22"/>
        </w:rPr>
        <w:t>A.</w:t>
      </w:r>
      <w:r w:rsidRPr="00A22DC4">
        <w:rPr>
          <w:rFonts w:ascii="Arial" w:hAnsi="Arial" w:cs="Arial"/>
          <w:b/>
          <w:bCs/>
          <w:sz w:val="22"/>
          <w:szCs w:val="22"/>
        </w:rPr>
        <w:tab/>
        <w:t>The application, subject to the conditions imposed, will secure the purposes of the Zoning Ordinance, General Plan, and Local Coastal Plan.</w:t>
      </w:r>
    </w:p>
    <w:p w:rsidR="00067BF2" w:rsidRDefault="00067BF2" w:rsidP="00067BF2">
      <w:pPr>
        <w:jc w:val="both"/>
        <w:rPr>
          <w:rFonts w:ascii="Arial" w:hAnsi="Arial" w:cs="Arial"/>
          <w:sz w:val="22"/>
          <w:szCs w:val="22"/>
        </w:rPr>
      </w:pPr>
    </w:p>
    <w:p w:rsidR="00067BF2" w:rsidRPr="003929D6" w:rsidRDefault="00067BF2" w:rsidP="00067BF2">
      <w:pPr>
        <w:ind w:left="720"/>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u w:val="single"/>
        </w:rPr>
        <w:t>Zoning Ordinance and General Plan</w:t>
      </w:r>
    </w:p>
    <w:p w:rsidR="00067BF2" w:rsidRDefault="00067BF2" w:rsidP="00067BF2">
      <w:pPr>
        <w:ind w:left="720"/>
        <w:jc w:val="both"/>
        <w:rPr>
          <w:rFonts w:ascii="Arial" w:hAnsi="Arial" w:cs="Arial"/>
          <w:sz w:val="22"/>
          <w:szCs w:val="22"/>
        </w:rPr>
      </w:pPr>
      <w:r>
        <w:rPr>
          <w:rFonts w:ascii="Arial" w:hAnsi="Arial" w:cs="Arial"/>
          <w:sz w:val="22"/>
          <w:szCs w:val="22"/>
        </w:rPr>
        <w:t>The project secures the purposes of the Zoning Ordinance and General Plan by replacing a vital utility line (sewer line force main) that is in need of replacement in order to prevent leaks and provide service to the city’s existing uses.</w:t>
      </w:r>
    </w:p>
    <w:p w:rsidR="00067BF2" w:rsidRPr="00174C57" w:rsidRDefault="00067BF2" w:rsidP="00067BF2">
      <w:pPr>
        <w:jc w:val="both"/>
        <w:rPr>
          <w:rFonts w:ascii="Arial" w:hAnsi="Arial" w:cs="Arial"/>
          <w:sz w:val="22"/>
          <w:szCs w:val="22"/>
        </w:rPr>
      </w:pPr>
    </w:p>
    <w:p w:rsidR="00067BF2" w:rsidRDefault="00067BF2" w:rsidP="00067BF2">
      <w:pPr>
        <w:ind w:left="720"/>
        <w:jc w:val="both"/>
        <w:rPr>
          <w:rFonts w:ascii="Arial" w:hAnsi="Arial" w:cs="Arial"/>
          <w:sz w:val="22"/>
          <w:szCs w:val="22"/>
        </w:rPr>
      </w:pPr>
      <w:r w:rsidRPr="00A22DC4">
        <w:rPr>
          <w:rFonts w:ascii="Arial" w:hAnsi="Arial" w:cs="Arial"/>
          <w:sz w:val="22"/>
          <w:szCs w:val="22"/>
          <w:u w:val="single"/>
        </w:rPr>
        <w:t>Local Coastal Plan</w:t>
      </w:r>
      <w:r w:rsidRPr="00740F27">
        <w:rPr>
          <w:rFonts w:ascii="Arial" w:hAnsi="Arial" w:cs="Arial"/>
          <w:sz w:val="22"/>
          <w:szCs w:val="22"/>
        </w:rPr>
        <w:t xml:space="preserve"> </w:t>
      </w:r>
    </w:p>
    <w:p w:rsidR="00067BF2" w:rsidRPr="00A22DC4" w:rsidRDefault="00067BF2" w:rsidP="00067BF2">
      <w:pPr>
        <w:ind w:left="720"/>
        <w:jc w:val="both"/>
        <w:rPr>
          <w:rFonts w:ascii="Arial" w:hAnsi="Arial" w:cs="Arial"/>
          <w:sz w:val="22"/>
          <w:szCs w:val="22"/>
        </w:rPr>
      </w:pPr>
    </w:p>
    <w:p w:rsidR="00067BF2" w:rsidRPr="00965C90" w:rsidRDefault="00067BF2" w:rsidP="00067BF2">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067BF2" w:rsidRPr="00A22DC4" w:rsidRDefault="00067BF2" w:rsidP="00067BF2">
      <w:pPr>
        <w:ind w:left="720"/>
        <w:jc w:val="both"/>
        <w:rPr>
          <w:rFonts w:ascii="Arial" w:hAnsi="Arial" w:cs="Arial"/>
          <w:sz w:val="22"/>
          <w:szCs w:val="22"/>
        </w:rPr>
      </w:pPr>
    </w:p>
    <w:p w:rsidR="00067BF2" w:rsidRPr="00A22DC4" w:rsidRDefault="00067BF2" w:rsidP="00067BF2">
      <w:pPr>
        <w:widowControl w:val="0"/>
        <w:numPr>
          <w:ilvl w:val="0"/>
          <w:numId w:val="20"/>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067BF2" w:rsidRPr="00A22DC4" w:rsidRDefault="00067BF2" w:rsidP="00067BF2">
      <w:pPr>
        <w:ind w:left="720"/>
        <w:jc w:val="both"/>
        <w:rPr>
          <w:rFonts w:ascii="Arial" w:hAnsi="Arial" w:cs="Arial"/>
          <w:sz w:val="22"/>
          <w:szCs w:val="22"/>
        </w:rPr>
      </w:pPr>
    </w:p>
    <w:p w:rsidR="00067BF2" w:rsidRPr="00965C90" w:rsidRDefault="00067BF2" w:rsidP="00067BF2">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067BF2" w:rsidRPr="00A22DC4" w:rsidRDefault="00067BF2" w:rsidP="00067BF2">
      <w:pPr>
        <w:jc w:val="both"/>
        <w:rPr>
          <w:rFonts w:ascii="Arial" w:hAnsi="Arial" w:cs="Arial"/>
          <w:sz w:val="22"/>
          <w:szCs w:val="22"/>
        </w:rPr>
      </w:pPr>
    </w:p>
    <w:p w:rsidR="00067BF2" w:rsidRPr="00F80E5D" w:rsidRDefault="00067BF2" w:rsidP="00067BF2">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067BF2" w:rsidRPr="0025162A" w:rsidRDefault="00067BF2" w:rsidP="00067BF2">
      <w:pPr>
        <w:ind w:left="720"/>
        <w:jc w:val="both"/>
        <w:rPr>
          <w:rFonts w:ascii="Arial" w:hAnsi="Arial" w:cs="Arial"/>
          <w:sz w:val="22"/>
          <w:szCs w:val="22"/>
        </w:rPr>
      </w:pPr>
    </w:p>
    <w:p w:rsidR="00067BF2" w:rsidRPr="007647A4" w:rsidRDefault="00067BF2" w:rsidP="00067BF2">
      <w:pPr>
        <w:widowControl w:val="0"/>
        <w:numPr>
          <w:ilvl w:val="0"/>
          <w:numId w:val="20"/>
        </w:numPr>
        <w:tabs>
          <w:tab w:val="left" w:pos="-1440"/>
        </w:tabs>
        <w:autoSpaceDE w:val="0"/>
        <w:autoSpaceDN w:val="0"/>
        <w:adjustRightInd w:val="0"/>
        <w:jc w:val="both"/>
      </w:pPr>
      <w:r w:rsidRPr="007647A4">
        <w:rPr>
          <w:rFonts w:ascii="Arial" w:hAnsi="Arial" w:cs="Arial"/>
          <w:sz w:val="22"/>
          <w:szCs w:val="22"/>
        </w:rPr>
        <w:t>Public access and recreation will not</w:t>
      </w:r>
      <w:r>
        <w:rPr>
          <w:rFonts w:ascii="Arial" w:hAnsi="Arial" w:cs="Arial"/>
          <w:sz w:val="22"/>
          <w:szCs w:val="22"/>
        </w:rPr>
        <w:t xml:space="preserve"> be</w:t>
      </w:r>
      <w:r w:rsidRPr="007647A4">
        <w:rPr>
          <w:rFonts w:ascii="Arial" w:hAnsi="Arial" w:cs="Arial"/>
          <w:sz w:val="22"/>
          <w:szCs w:val="22"/>
        </w:rPr>
        <w:t xml:space="preserve"> </w:t>
      </w:r>
      <w:r>
        <w:rPr>
          <w:rFonts w:ascii="Arial" w:hAnsi="Arial" w:cs="Arial"/>
          <w:sz w:val="22"/>
          <w:szCs w:val="22"/>
        </w:rPr>
        <w:t>impacted</w:t>
      </w:r>
      <w:r w:rsidRPr="007647A4">
        <w:rPr>
          <w:rFonts w:ascii="Arial" w:hAnsi="Arial" w:cs="Arial"/>
          <w:sz w:val="22"/>
          <w:szCs w:val="22"/>
        </w:rPr>
        <w:t>.</w:t>
      </w:r>
    </w:p>
    <w:p w:rsidR="00067BF2" w:rsidRDefault="00067BF2" w:rsidP="00067BF2">
      <w:pPr>
        <w:tabs>
          <w:tab w:val="left" w:pos="-1440"/>
        </w:tabs>
        <w:ind w:left="1440"/>
        <w:jc w:val="both"/>
      </w:pPr>
    </w:p>
    <w:p w:rsidR="00067BF2" w:rsidRDefault="00067BF2" w:rsidP="00067BF2">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067BF2" w:rsidRPr="00FE32C5" w:rsidRDefault="00067BF2" w:rsidP="00067BF2">
      <w:pPr>
        <w:tabs>
          <w:tab w:val="left" w:pos="-1440"/>
        </w:tabs>
        <w:ind w:left="720"/>
        <w:jc w:val="both"/>
        <w:rPr>
          <w:rFonts w:ascii="Arial" w:hAnsi="Arial" w:cs="Arial"/>
          <w:b/>
          <w:i/>
          <w:color w:val="000000"/>
          <w:sz w:val="22"/>
          <w:szCs w:val="22"/>
        </w:rPr>
      </w:pPr>
    </w:p>
    <w:p w:rsidR="00067BF2" w:rsidRDefault="00067BF2" w:rsidP="00067BF2">
      <w:pPr>
        <w:widowControl w:val="0"/>
        <w:numPr>
          <w:ilvl w:val="0"/>
          <w:numId w:val="20"/>
        </w:numPr>
        <w:autoSpaceDE w:val="0"/>
        <w:autoSpaceDN w:val="0"/>
        <w:adjustRightInd w:val="0"/>
        <w:jc w:val="both"/>
        <w:rPr>
          <w:rFonts w:ascii="Arial" w:hAnsi="Arial" w:cs="Arial"/>
          <w:sz w:val="22"/>
          <w:szCs w:val="22"/>
        </w:rPr>
      </w:pPr>
      <w:r>
        <w:rPr>
          <w:rFonts w:ascii="Arial" w:hAnsi="Arial" w:cs="Arial"/>
          <w:sz w:val="22"/>
          <w:szCs w:val="22"/>
        </w:rPr>
        <w:t>No portion of the project is located along the shoreline or beach.  The purpose of the project is to replace an existing sewer lines.</w:t>
      </w:r>
    </w:p>
    <w:p w:rsidR="00067BF2" w:rsidRPr="00C16379" w:rsidRDefault="00067BF2" w:rsidP="00067BF2">
      <w:pPr>
        <w:jc w:val="both"/>
        <w:rPr>
          <w:rFonts w:ascii="Arial" w:hAnsi="Arial" w:cs="Arial"/>
          <w:sz w:val="22"/>
          <w:szCs w:val="22"/>
        </w:rPr>
      </w:pPr>
    </w:p>
    <w:p w:rsidR="00067BF2" w:rsidRPr="000D023E" w:rsidRDefault="00067BF2" w:rsidP="00067BF2">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067BF2" w:rsidRPr="00C16379" w:rsidRDefault="00067BF2" w:rsidP="00067BF2">
      <w:pPr>
        <w:ind w:left="720"/>
        <w:jc w:val="both"/>
        <w:rPr>
          <w:rFonts w:ascii="Arial" w:hAnsi="Arial" w:cs="Arial"/>
          <w:sz w:val="22"/>
          <w:szCs w:val="22"/>
        </w:rPr>
      </w:pPr>
    </w:p>
    <w:p w:rsidR="00067BF2" w:rsidRPr="00324066" w:rsidRDefault="00067BF2" w:rsidP="00067BF2">
      <w:pPr>
        <w:widowControl w:val="0"/>
        <w:numPr>
          <w:ilvl w:val="0"/>
          <w:numId w:val="20"/>
        </w:numPr>
        <w:tabs>
          <w:tab w:val="left" w:pos="-1440"/>
        </w:tabs>
        <w:autoSpaceDE w:val="0"/>
        <w:autoSpaceDN w:val="0"/>
        <w:adjustRightInd w:val="0"/>
        <w:jc w:val="both"/>
        <w:rPr>
          <w:rFonts w:ascii="Arial" w:hAnsi="Arial" w:cs="Arial"/>
          <w:b/>
          <w:i/>
          <w:color w:val="000000"/>
          <w:sz w:val="22"/>
          <w:szCs w:val="22"/>
        </w:rPr>
      </w:pPr>
      <w:r w:rsidRPr="004A22CC">
        <w:rPr>
          <w:rFonts w:ascii="Arial" w:hAnsi="Arial" w:cs="Arial"/>
          <w:sz w:val="22"/>
          <w:szCs w:val="22"/>
        </w:rPr>
        <w:t>The proposed project will be with</w:t>
      </w:r>
      <w:r>
        <w:rPr>
          <w:rFonts w:ascii="Arial" w:hAnsi="Arial" w:cs="Arial"/>
          <w:sz w:val="22"/>
          <w:szCs w:val="22"/>
        </w:rPr>
        <w:t xml:space="preserve">in property owned by the Santa Cruz County Sanitation District, City owned parcels of land, and the city owned right-of-ways.  </w:t>
      </w:r>
    </w:p>
    <w:p w:rsidR="00067BF2" w:rsidRPr="00F0407E" w:rsidRDefault="00067BF2" w:rsidP="00067BF2">
      <w:pPr>
        <w:numPr>
          <w:ilvl w:val="0"/>
          <w:numId w:val="21"/>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067BF2" w:rsidRPr="00324066" w:rsidRDefault="00067BF2" w:rsidP="00067BF2">
      <w:pPr>
        <w:widowControl w:val="0"/>
        <w:numPr>
          <w:ilvl w:val="0"/>
          <w:numId w:val="20"/>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While temporary delays will occur on certain city streets, the project will not impede the ability of the public to access the shoreline.</w:t>
      </w:r>
    </w:p>
    <w:p w:rsidR="00067BF2" w:rsidRDefault="00067BF2" w:rsidP="00067BF2">
      <w:pPr>
        <w:jc w:val="both"/>
        <w:rPr>
          <w:rFonts w:ascii="Arial" w:hAnsi="Arial" w:cs="Arial"/>
          <w:sz w:val="22"/>
          <w:szCs w:val="22"/>
        </w:rPr>
      </w:pPr>
    </w:p>
    <w:p w:rsidR="00067BF2" w:rsidRDefault="00067BF2" w:rsidP="00067BF2">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w:t>
      </w:r>
      <w:r w:rsidRPr="00502861">
        <w:rPr>
          <w:rFonts w:ascii="Arial" w:hAnsi="Arial" w:cs="Arial"/>
          <w:b/>
          <w:i/>
          <w:color w:val="000000"/>
          <w:sz w:val="22"/>
          <w:szCs w:val="22"/>
        </w:rPr>
        <w:lastRenderedPageBreak/>
        <w:t>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067BF2" w:rsidRPr="00324066" w:rsidRDefault="00067BF2" w:rsidP="00067BF2">
      <w:pPr>
        <w:ind w:left="720"/>
        <w:jc w:val="both"/>
        <w:rPr>
          <w:rFonts w:ascii="Arial" w:hAnsi="Arial" w:cs="Arial"/>
          <w:sz w:val="22"/>
          <w:szCs w:val="22"/>
        </w:rPr>
      </w:pPr>
    </w:p>
    <w:p w:rsidR="00067BF2" w:rsidRPr="00324066" w:rsidRDefault="00067BF2" w:rsidP="00067BF2">
      <w:pPr>
        <w:widowControl w:val="0"/>
        <w:numPr>
          <w:ilvl w:val="0"/>
          <w:numId w:val="20"/>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While temporary delays will occur on certain city streets, the project will not impede the ability of the public to access the shoreline.</w:t>
      </w:r>
    </w:p>
    <w:p w:rsidR="00067BF2" w:rsidRDefault="00067BF2" w:rsidP="00067BF2">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w:t>
      </w:r>
    </w:p>
    <w:p w:rsidR="00067BF2" w:rsidRPr="004B1227" w:rsidRDefault="00067BF2" w:rsidP="00067BF2">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067BF2" w:rsidRPr="004B1227" w:rsidRDefault="00067BF2" w:rsidP="00067BF2">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067BF2" w:rsidRPr="004B1227" w:rsidRDefault="00067BF2" w:rsidP="00067BF2">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067BF2" w:rsidRPr="004B1227" w:rsidRDefault="00067BF2" w:rsidP="00067BF2">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067BF2" w:rsidRPr="00C16379" w:rsidRDefault="00067BF2" w:rsidP="00067BF2">
      <w:pPr>
        <w:widowControl w:val="0"/>
        <w:numPr>
          <w:ilvl w:val="0"/>
          <w:numId w:val="20"/>
        </w:numPr>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067BF2" w:rsidRPr="00852B6B" w:rsidRDefault="00067BF2" w:rsidP="00067BF2">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067BF2" w:rsidRPr="00852B6B" w:rsidRDefault="00067BF2" w:rsidP="00067BF2">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067BF2" w:rsidRPr="00852B6B" w:rsidRDefault="00067BF2" w:rsidP="00067BF2">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t>Topographic constraints of the development site;</w:t>
      </w:r>
    </w:p>
    <w:p w:rsidR="00067BF2" w:rsidRPr="00852B6B" w:rsidRDefault="00067BF2" w:rsidP="00067BF2">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t>Recreational needs of the public;</w:t>
      </w:r>
    </w:p>
    <w:p w:rsidR="00067BF2" w:rsidRPr="00852B6B" w:rsidRDefault="00067BF2" w:rsidP="00067BF2">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067BF2" w:rsidRPr="00852B6B" w:rsidRDefault="00067BF2" w:rsidP="00067BF2">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067BF2" w:rsidRPr="00852B6B" w:rsidRDefault="00067BF2" w:rsidP="00067BF2">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067BF2" w:rsidRPr="00C16379" w:rsidRDefault="00067BF2" w:rsidP="00067BF2">
      <w:pPr>
        <w:widowControl w:val="0"/>
        <w:numPr>
          <w:ilvl w:val="0"/>
          <w:numId w:val="20"/>
        </w:numPr>
        <w:autoSpaceDE w:val="0"/>
        <w:autoSpaceDN w:val="0"/>
        <w:adjustRightInd w:val="0"/>
        <w:jc w:val="both"/>
        <w:rPr>
          <w:rFonts w:ascii="Arial" w:hAnsi="Arial" w:cs="Arial"/>
          <w:sz w:val="22"/>
          <w:szCs w:val="22"/>
        </w:rPr>
      </w:pPr>
      <w:r w:rsidRPr="00C16379">
        <w:rPr>
          <w:rFonts w:ascii="Arial" w:hAnsi="Arial" w:cs="Arial"/>
          <w:sz w:val="22"/>
          <w:szCs w:val="22"/>
        </w:rPr>
        <w:t>No Management Plan is required; therefore these findings do not apply</w:t>
      </w:r>
    </w:p>
    <w:p w:rsidR="00067BF2" w:rsidRPr="00C16379" w:rsidRDefault="00067BF2" w:rsidP="00067BF2">
      <w:pPr>
        <w:jc w:val="both"/>
        <w:rPr>
          <w:rFonts w:ascii="Arial" w:hAnsi="Arial" w:cs="Arial"/>
          <w:sz w:val="22"/>
          <w:szCs w:val="22"/>
        </w:rPr>
      </w:pPr>
    </w:p>
    <w:p w:rsidR="00067BF2" w:rsidRPr="004118F5" w:rsidRDefault="00067BF2" w:rsidP="00067BF2">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067BF2" w:rsidRPr="00C16379" w:rsidRDefault="00067BF2" w:rsidP="00067BF2">
      <w:pPr>
        <w:ind w:left="720"/>
        <w:jc w:val="both"/>
        <w:rPr>
          <w:rFonts w:ascii="Arial" w:hAnsi="Arial" w:cs="Arial"/>
          <w:color w:val="000000"/>
          <w:sz w:val="22"/>
          <w:szCs w:val="22"/>
        </w:rPr>
      </w:pPr>
    </w:p>
    <w:p w:rsidR="00067BF2" w:rsidRPr="00C16379" w:rsidRDefault="00067BF2" w:rsidP="00067BF2">
      <w:pPr>
        <w:widowControl w:val="0"/>
        <w:numPr>
          <w:ilvl w:val="0"/>
          <w:numId w:val="20"/>
        </w:numPr>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067BF2" w:rsidRPr="00C16379" w:rsidRDefault="00067BF2" w:rsidP="00067BF2">
      <w:pPr>
        <w:jc w:val="both"/>
        <w:rPr>
          <w:rFonts w:ascii="Arial" w:hAnsi="Arial" w:cs="Arial"/>
          <w:sz w:val="22"/>
          <w:szCs w:val="22"/>
        </w:rPr>
      </w:pPr>
      <w:r w:rsidRPr="00C16379">
        <w:rPr>
          <w:rFonts w:ascii="Arial" w:hAnsi="Arial" w:cs="Arial"/>
          <w:color w:val="000000"/>
          <w:sz w:val="22"/>
          <w:szCs w:val="22"/>
        </w:rPr>
        <w:tab/>
      </w:r>
    </w:p>
    <w:p w:rsidR="00067BF2" w:rsidRPr="004118F5" w:rsidRDefault="00067BF2" w:rsidP="00067BF2">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067BF2" w:rsidRPr="00C16379" w:rsidRDefault="00067BF2" w:rsidP="00067BF2">
      <w:pPr>
        <w:jc w:val="both"/>
        <w:rPr>
          <w:rFonts w:ascii="Arial" w:hAnsi="Arial" w:cs="Arial"/>
          <w:color w:val="000000"/>
          <w:sz w:val="22"/>
          <w:szCs w:val="22"/>
        </w:rPr>
      </w:pPr>
      <w:r w:rsidRPr="00C16379">
        <w:rPr>
          <w:rFonts w:ascii="Arial" w:hAnsi="Arial" w:cs="Arial"/>
          <w:color w:val="000000"/>
          <w:sz w:val="22"/>
          <w:szCs w:val="22"/>
        </w:rPr>
        <w:t xml:space="preserve"> </w:t>
      </w:r>
    </w:p>
    <w:p w:rsidR="00067BF2" w:rsidRDefault="00067BF2" w:rsidP="00067BF2">
      <w:pPr>
        <w:ind w:left="720"/>
        <w:jc w:val="both"/>
        <w:rPr>
          <w:rFonts w:ascii="Arial" w:hAnsi="Arial" w:cs="Arial"/>
          <w:b/>
          <w:i/>
          <w:iCs/>
          <w:sz w:val="22"/>
          <w:szCs w:val="22"/>
        </w:rPr>
      </w:pPr>
      <w:r w:rsidRPr="006961C5">
        <w:rPr>
          <w:rFonts w:ascii="Arial" w:hAnsi="Arial" w:cs="Arial"/>
          <w:b/>
          <w:i/>
          <w:iCs/>
          <w:sz w:val="22"/>
          <w:szCs w:val="22"/>
        </w:rPr>
        <w:t>Policy 17, Pg. 15 of the 1989 City General Plan, states that, “Areas designated as visitor serving and/or recreational shall be reserved for visitor support services or recreational uses. Permissible uses include, but are not limited to hotels, motels, hostels, campgrounds, food and drink service establishments, public facilities, public beaches, public recreation areas or parks, and related rental and retail establishments. Residential uses are als</w:t>
      </w:r>
      <w:r>
        <w:rPr>
          <w:rFonts w:ascii="Arial" w:hAnsi="Arial" w:cs="Arial"/>
          <w:b/>
          <w:i/>
          <w:iCs/>
          <w:sz w:val="22"/>
          <w:szCs w:val="22"/>
        </w:rPr>
        <w:t>o permitted on dual designated visitor-serving/residential</w:t>
      </w:r>
      <w:r w:rsidRPr="006961C5">
        <w:rPr>
          <w:rFonts w:ascii="Arial" w:hAnsi="Arial" w:cs="Arial"/>
          <w:b/>
          <w:i/>
          <w:iCs/>
          <w:sz w:val="22"/>
          <w:szCs w:val="22"/>
        </w:rPr>
        <w:t xml:space="preserve"> parcels; specifically, a portion of the El Salto Resort, and in the Village area. Development can be accomplished through private or public means</w:t>
      </w:r>
      <w:r>
        <w:rPr>
          <w:rFonts w:ascii="Arial" w:hAnsi="Arial" w:cs="Arial"/>
          <w:b/>
          <w:i/>
          <w:iCs/>
          <w:sz w:val="22"/>
          <w:szCs w:val="22"/>
        </w:rPr>
        <w:t>”.</w:t>
      </w:r>
    </w:p>
    <w:p w:rsidR="00067BF2" w:rsidRPr="006961C5" w:rsidRDefault="00067BF2" w:rsidP="00067BF2">
      <w:pPr>
        <w:ind w:left="720"/>
        <w:jc w:val="both"/>
        <w:rPr>
          <w:rFonts w:ascii="Arial" w:hAnsi="Arial" w:cs="Arial"/>
          <w:b/>
          <w:i/>
          <w:iCs/>
          <w:sz w:val="22"/>
          <w:szCs w:val="22"/>
        </w:rPr>
      </w:pPr>
    </w:p>
    <w:p w:rsidR="00067BF2" w:rsidRPr="00EE5832" w:rsidRDefault="00067BF2" w:rsidP="00067BF2">
      <w:pPr>
        <w:widowControl w:val="0"/>
        <w:numPr>
          <w:ilvl w:val="0"/>
          <w:numId w:val="20"/>
        </w:numPr>
        <w:autoSpaceDE w:val="0"/>
        <w:autoSpaceDN w:val="0"/>
        <w:adjustRightInd w:val="0"/>
        <w:jc w:val="both"/>
        <w:rPr>
          <w:rFonts w:ascii="Arial" w:hAnsi="Arial" w:cs="Arial"/>
          <w:i/>
          <w:iCs/>
          <w:sz w:val="22"/>
          <w:szCs w:val="22"/>
        </w:rPr>
      </w:pPr>
      <w:r w:rsidRPr="00C16379">
        <w:rPr>
          <w:rFonts w:ascii="Arial" w:hAnsi="Arial" w:cs="Arial"/>
          <w:sz w:val="22"/>
          <w:szCs w:val="22"/>
        </w:rPr>
        <w:t xml:space="preserve">The project complies with visitor-serving and recreational use policies in that it </w:t>
      </w:r>
      <w:r>
        <w:rPr>
          <w:rFonts w:ascii="Arial" w:hAnsi="Arial" w:cs="Arial"/>
          <w:sz w:val="22"/>
          <w:szCs w:val="22"/>
        </w:rPr>
        <w:t>replacing and upgrading an existing public facility that provides utility service to existing visitor serving and/or recreational uses.</w:t>
      </w:r>
    </w:p>
    <w:p w:rsidR="00067BF2" w:rsidRPr="00C16379" w:rsidRDefault="00067BF2" w:rsidP="00067BF2">
      <w:pPr>
        <w:jc w:val="both"/>
        <w:rPr>
          <w:rFonts w:ascii="Arial" w:hAnsi="Arial" w:cs="Arial"/>
          <w:sz w:val="22"/>
          <w:szCs w:val="22"/>
        </w:rPr>
      </w:pPr>
    </w:p>
    <w:p w:rsidR="00067BF2" w:rsidRPr="0012556E" w:rsidRDefault="00067BF2" w:rsidP="00067BF2">
      <w:pPr>
        <w:ind w:left="720"/>
        <w:jc w:val="both"/>
        <w:rPr>
          <w:rFonts w:ascii="Arial" w:hAnsi="Arial" w:cs="Arial"/>
          <w:b/>
          <w:i/>
          <w:color w:val="000000"/>
          <w:sz w:val="22"/>
          <w:szCs w:val="22"/>
        </w:rPr>
      </w:pPr>
      <w:r w:rsidRPr="0012556E">
        <w:rPr>
          <w:rFonts w:ascii="Arial" w:hAnsi="Arial" w:cs="Arial"/>
          <w:b/>
          <w:i/>
          <w:sz w:val="22"/>
          <w:szCs w:val="22"/>
        </w:rPr>
        <w:t xml:space="preserve">(D)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067BF2" w:rsidRPr="00C16379" w:rsidRDefault="00067BF2" w:rsidP="00067BF2">
      <w:pPr>
        <w:ind w:left="720"/>
        <w:jc w:val="both"/>
        <w:rPr>
          <w:rFonts w:ascii="Arial" w:hAnsi="Arial" w:cs="Arial"/>
          <w:i/>
          <w:sz w:val="22"/>
          <w:szCs w:val="22"/>
        </w:rPr>
      </w:pPr>
    </w:p>
    <w:p w:rsidR="00067BF2" w:rsidRDefault="00067BF2" w:rsidP="00067BF2">
      <w:pPr>
        <w:widowControl w:val="0"/>
        <w:numPr>
          <w:ilvl w:val="0"/>
          <w:numId w:val="32"/>
        </w:numPr>
        <w:autoSpaceDE w:val="0"/>
        <w:autoSpaceDN w:val="0"/>
        <w:adjustRightInd w:val="0"/>
        <w:jc w:val="both"/>
        <w:rPr>
          <w:rFonts w:ascii="Arial" w:hAnsi="Arial" w:cs="Arial"/>
          <w:sz w:val="22"/>
          <w:szCs w:val="22"/>
        </w:rPr>
      </w:pPr>
      <w:r>
        <w:rPr>
          <w:rFonts w:ascii="Arial" w:hAnsi="Arial" w:cs="Arial"/>
          <w:sz w:val="22"/>
          <w:szCs w:val="22"/>
        </w:rPr>
        <w:t xml:space="preserve">The project will not permanently affect public or private parking, pedestrian access, or alternate mean of transportation as the construction will be temporary with nearly </w:t>
      </w:r>
      <w:proofErr w:type="gramStart"/>
      <w:r>
        <w:rPr>
          <w:rFonts w:ascii="Arial" w:hAnsi="Arial" w:cs="Arial"/>
          <w:sz w:val="22"/>
          <w:szCs w:val="22"/>
        </w:rPr>
        <w:t>all of the</w:t>
      </w:r>
      <w:proofErr w:type="gramEnd"/>
      <w:r>
        <w:rPr>
          <w:rFonts w:ascii="Arial" w:hAnsi="Arial" w:cs="Arial"/>
          <w:sz w:val="22"/>
          <w:szCs w:val="22"/>
        </w:rPr>
        <w:t xml:space="preserve"> resulting infrastructure being located underground.</w:t>
      </w:r>
    </w:p>
    <w:p w:rsidR="00067BF2" w:rsidRPr="00C16379" w:rsidRDefault="00067BF2" w:rsidP="00067BF2">
      <w:pPr>
        <w:jc w:val="both"/>
        <w:rPr>
          <w:rFonts w:ascii="Arial" w:hAnsi="Arial" w:cs="Arial"/>
          <w:sz w:val="22"/>
          <w:szCs w:val="22"/>
        </w:rPr>
      </w:pPr>
    </w:p>
    <w:p w:rsidR="00067BF2" w:rsidRPr="003D77BB" w:rsidRDefault="00067BF2" w:rsidP="00067BF2">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067BF2" w:rsidRPr="00C16379" w:rsidRDefault="00067BF2" w:rsidP="00067BF2">
      <w:pPr>
        <w:ind w:left="720"/>
        <w:jc w:val="both"/>
        <w:rPr>
          <w:rFonts w:ascii="Arial" w:hAnsi="Arial" w:cs="Arial"/>
          <w:sz w:val="22"/>
          <w:szCs w:val="22"/>
        </w:rPr>
      </w:pPr>
    </w:p>
    <w:p w:rsidR="00067BF2" w:rsidRDefault="00067BF2" w:rsidP="00067BF2">
      <w:pPr>
        <w:widowControl w:val="0"/>
        <w:numPr>
          <w:ilvl w:val="0"/>
          <w:numId w:val="19"/>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was reviewed by the City Public Works Director, as the majority of the work will be taking place underground within City owned property and the City of Capitola right of way.  The work in the right of way will meet the applied street design guidelines and standards.</w:t>
      </w:r>
    </w:p>
    <w:p w:rsidR="00067BF2" w:rsidRPr="00C16379" w:rsidRDefault="00067BF2" w:rsidP="00067BF2">
      <w:pPr>
        <w:ind w:left="720"/>
        <w:jc w:val="both"/>
        <w:rPr>
          <w:rFonts w:ascii="Arial" w:hAnsi="Arial" w:cs="Arial"/>
          <w:sz w:val="22"/>
          <w:szCs w:val="22"/>
        </w:rPr>
      </w:pPr>
      <w:r w:rsidRPr="00C16379">
        <w:rPr>
          <w:rFonts w:ascii="Arial" w:hAnsi="Arial" w:cs="Arial"/>
          <w:sz w:val="22"/>
          <w:szCs w:val="22"/>
        </w:rPr>
        <w:t xml:space="preserve"> </w:t>
      </w:r>
    </w:p>
    <w:p w:rsidR="00067BF2" w:rsidRPr="00A8062F" w:rsidRDefault="00067BF2" w:rsidP="00067BF2">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067BF2" w:rsidRPr="00C16379" w:rsidRDefault="00067BF2" w:rsidP="00067BF2">
      <w:pPr>
        <w:jc w:val="both"/>
        <w:rPr>
          <w:rFonts w:ascii="Arial" w:hAnsi="Arial" w:cs="Arial"/>
          <w:sz w:val="22"/>
          <w:szCs w:val="22"/>
        </w:rPr>
      </w:pPr>
    </w:p>
    <w:p w:rsidR="00067BF2" w:rsidRPr="00E57359" w:rsidRDefault="00067BF2" w:rsidP="00067BF2">
      <w:pPr>
        <w:widowControl w:val="0"/>
        <w:numPr>
          <w:ilvl w:val="0"/>
          <w:numId w:val="19"/>
        </w:numPr>
        <w:autoSpaceDE w:val="0"/>
        <w:autoSpaceDN w:val="0"/>
        <w:adjustRightInd w:val="0"/>
        <w:jc w:val="both"/>
        <w:rPr>
          <w:rFonts w:ascii="Arial" w:hAnsi="Arial" w:cs="Arial"/>
          <w:sz w:val="22"/>
          <w:szCs w:val="22"/>
        </w:rPr>
      </w:pPr>
      <w:r w:rsidRPr="00E57359">
        <w:rPr>
          <w:rFonts w:ascii="Arial" w:hAnsi="Arial" w:cs="Arial"/>
          <w:sz w:val="22"/>
          <w:szCs w:val="22"/>
        </w:rPr>
        <w:t>No public landmarks are affected by the project.  Impacts on views are temporary, limited to the presence of construction equipment and disturbance during work, as the improvements are largely underground.  Therefore, the project will not block or detract from public views to and along Capitola’s shoreline.</w:t>
      </w:r>
    </w:p>
    <w:p w:rsidR="00067BF2" w:rsidRPr="00C16379" w:rsidRDefault="00067BF2" w:rsidP="00067BF2">
      <w:pPr>
        <w:ind w:left="720"/>
        <w:jc w:val="both"/>
        <w:rPr>
          <w:rFonts w:ascii="Arial" w:hAnsi="Arial" w:cs="Arial"/>
          <w:sz w:val="22"/>
          <w:szCs w:val="22"/>
        </w:rPr>
      </w:pPr>
      <w:r w:rsidRPr="00C16379">
        <w:rPr>
          <w:rFonts w:ascii="Arial" w:hAnsi="Arial" w:cs="Arial"/>
          <w:sz w:val="22"/>
          <w:szCs w:val="22"/>
        </w:rPr>
        <w:t xml:space="preserve"> </w:t>
      </w:r>
    </w:p>
    <w:p w:rsidR="00067BF2" w:rsidRPr="00412616" w:rsidRDefault="00067BF2" w:rsidP="00067BF2">
      <w:pPr>
        <w:ind w:left="720"/>
        <w:jc w:val="both"/>
        <w:rPr>
          <w:rFonts w:ascii="Arial" w:hAnsi="Arial" w:cs="Arial"/>
          <w:b/>
          <w:i/>
          <w:color w:val="000000"/>
          <w:sz w:val="22"/>
          <w:szCs w:val="22"/>
        </w:rPr>
      </w:pP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067BF2" w:rsidRPr="00C16379" w:rsidRDefault="00067BF2" w:rsidP="00067BF2">
      <w:pPr>
        <w:ind w:left="720"/>
        <w:jc w:val="both"/>
        <w:rPr>
          <w:rFonts w:ascii="Arial" w:hAnsi="Arial" w:cs="Arial"/>
          <w:color w:val="000000"/>
          <w:sz w:val="22"/>
          <w:szCs w:val="22"/>
        </w:rPr>
      </w:pPr>
    </w:p>
    <w:p w:rsidR="00067BF2" w:rsidRPr="00C16379" w:rsidRDefault="00067BF2" w:rsidP="00067BF2">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p>
    <w:p w:rsidR="00067BF2" w:rsidRPr="00C16379" w:rsidRDefault="00067BF2" w:rsidP="00067BF2">
      <w:pPr>
        <w:jc w:val="both"/>
        <w:rPr>
          <w:rFonts w:ascii="Arial" w:hAnsi="Arial" w:cs="Arial"/>
          <w:sz w:val="22"/>
          <w:szCs w:val="22"/>
        </w:rPr>
      </w:pPr>
    </w:p>
    <w:p w:rsidR="00067BF2" w:rsidRPr="005D3AF6" w:rsidRDefault="00067BF2" w:rsidP="00067BF2">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067BF2" w:rsidRPr="00C16379" w:rsidRDefault="00067BF2" w:rsidP="00067BF2">
      <w:pPr>
        <w:pStyle w:val="ListParagraph"/>
        <w:jc w:val="both"/>
        <w:rPr>
          <w:rFonts w:ascii="Arial" w:hAnsi="Arial" w:cs="Arial"/>
          <w:sz w:val="22"/>
          <w:szCs w:val="22"/>
        </w:rPr>
      </w:pPr>
    </w:p>
    <w:p w:rsidR="00067BF2" w:rsidRDefault="00067BF2" w:rsidP="00067BF2">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w:t>
      </w:r>
      <w:r>
        <w:rPr>
          <w:rFonts w:ascii="Arial" w:hAnsi="Arial" w:cs="Arial"/>
          <w:sz w:val="22"/>
          <w:szCs w:val="22"/>
        </w:rPr>
        <w:lastRenderedPageBreak/>
        <w:t>apply.</w:t>
      </w:r>
    </w:p>
    <w:p w:rsidR="00067BF2" w:rsidRPr="00C16379" w:rsidRDefault="00067BF2" w:rsidP="00067BF2">
      <w:pPr>
        <w:ind w:left="720"/>
        <w:jc w:val="both"/>
        <w:rPr>
          <w:rFonts w:ascii="Arial" w:hAnsi="Arial" w:cs="Arial"/>
          <w:sz w:val="22"/>
          <w:szCs w:val="22"/>
        </w:rPr>
      </w:pPr>
    </w:p>
    <w:p w:rsidR="00067BF2" w:rsidRPr="00285546" w:rsidRDefault="00067BF2" w:rsidP="00067BF2">
      <w:pPr>
        <w:ind w:left="720"/>
        <w:jc w:val="both"/>
        <w:rPr>
          <w:rFonts w:ascii="Arial" w:hAnsi="Arial" w:cs="Arial"/>
          <w:b/>
          <w:i/>
          <w:color w:val="000000"/>
          <w:sz w:val="22"/>
          <w:szCs w:val="22"/>
        </w:rPr>
      </w:pPr>
      <w:r w:rsidRPr="00285546">
        <w:rPr>
          <w:rFonts w:ascii="Arial" w:hAnsi="Arial" w:cs="Arial"/>
          <w:b/>
          <w:i/>
          <w:sz w:val="22"/>
          <w:szCs w:val="22"/>
        </w:rPr>
        <w:t xml:space="preserve">(D) (12) </w:t>
      </w:r>
      <w:r w:rsidRPr="00285546">
        <w:rPr>
          <w:rFonts w:ascii="Arial" w:hAnsi="Arial" w:cs="Arial"/>
          <w:b/>
          <w:i/>
          <w:color w:val="000000"/>
          <w:sz w:val="22"/>
          <w:szCs w:val="22"/>
        </w:rPr>
        <w:t>Project complies with water and energy conservation standards;</w:t>
      </w:r>
    </w:p>
    <w:p w:rsidR="00067BF2" w:rsidRPr="00C16379" w:rsidRDefault="00067BF2" w:rsidP="00067BF2">
      <w:pPr>
        <w:ind w:left="720"/>
        <w:jc w:val="both"/>
        <w:rPr>
          <w:rFonts w:ascii="Arial" w:hAnsi="Arial" w:cs="Arial"/>
          <w:color w:val="000000"/>
          <w:sz w:val="22"/>
          <w:szCs w:val="22"/>
        </w:rPr>
      </w:pPr>
    </w:p>
    <w:p w:rsidR="00067BF2" w:rsidRPr="00C16379" w:rsidRDefault="00067BF2" w:rsidP="00067BF2">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p>
    <w:p w:rsidR="00067BF2" w:rsidRPr="00C16379" w:rsidRDefault="00067BF2" w:rsidP="00067BF2">
      <w:pPr>
        <w:ind w:left="720"/>
        <w:jc w:val="both"/>
        <w:rPr>
          <w:rFonts w:ascii="Arial" w:hAnsi="Arial" w:cs="Arial"/>
          <w:sz w:val="22"/>
          <w:szCs w:val="22"/>
        </w:rPr>
      </w:pPr>
    </w:p>
    <w:p w:rsidR="00067BF2" w:rsidRPr="00DD3E99" w:rsidRDefault="00067BF2" w:rsidP="00067BF2">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067BF2" w:rsidRPr="00C16379" w:rsidRDefault="00067BF2" w:rsidP="00067BF2">
      <w:pPr>
        <w:ind w:left="720"/>
        <w:jc w:val="both"/>
        <w:rPr>
          <w:rFonts w:ascii="Arial" w:hAnsi="Arial" w:cs="Arial"/>
          <w:i/>
          <w:sz w:val="22"/>
          <w:szCs w:val="22"/>
        </w:rPr>
      </w:pPr>
    </w:p>
    <w:p w:rsidR="00067BF2" w:rsidRDefault="00067BF2" w:rsidP="00067BF2">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r w:rsidRPr="00C16379">
        <w:rPr>
          <w:rFonts w:ascii="Arial" w:hAnsi="Arial" w:cs="Arial"/>
          <w:sz w:val="22"/>
          <w:szCs w:val="22"/>
        </w:rPr>
        <w:t xml:space="preserve"> </w:t>
      </w:r>
    </w:p>
    <w:p w:rsidR="00067BF2" w:rsidRPr="00C16379" w:rsidRDefault="00067BF2" w:rsidP="00067BF2">
      <w:pPr>
        <w:ind w:left="720"/>
        <w:jc w:val="both"/>
        <w:rPr>
          <w:rFonts w:ascii="Arial" w:hAnsi="Arial" w:cs="Arial"/>
          <w:sz w:val="22"/>
          <w:szCs w:val="22"/>
        </w:rPr>
      </w:pPr>
    </w:p>
    <w:p w:rsidR="00067BF2" w:rsidRPr="00B4019B" w:rsidRDefault="00067BF2" w:rsidP="00067BF2">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067BF2" w:rsidRPr="00C16379" w:rsidRDefault="00067BF2" w:rsidP="00067BF2">
      <w:pPr>
        <w:jc w:val="both"/>
        <w:rPr>
          <w:rFonts w:ascii="Arial" w:hAnsi="Arial" w:cs="Arial"/>
          <w:color w:val="000000"/>
          <w:sz w:val="22"/>
          <w:szCs w:val="22"/>
        </w:rPr>
      </w:pPr>
    </w:p>
    <w:p w:rsidR="00067BF2" w:rsidRDefault="00067BF2" w:rsidP="00067BF2">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p>
    <w:p w:rsidR="00067BF2" w:rsidRPr="00C16379" w:rsidRDefault="00067BF2" w:rsidP="00067BF2">
      <w:pPr>
        <w:ind w:left="720"/>
        <w:jc w:val="both"/>
        <w:rPr>
          <w:rFonts w:ascii="Arial" w:hAnsi="Arial" w:cs="Arial"/>
          <w:sz w:val="22"/>
          <w:szCs w:val="22"/>
        </w:rPr>
      </w:pPr>
    </w:p>
    <w:p w:rsidR="00067BF2" w:rsidRPr="00B4019B" w:rsidRDefault="00067BF2" w:rsidP="00067BF2">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067BF2" w:rsidRPr="00C16379" w:rsidRDefault="00067BF2" w:rsidP="00067BF2">
      <w:pPr>
        <w:pStyle w:val="ListParagraph"/>
        <w:jc w:val="both"/>
        <w:rPr>
          <w:rFonts w:ascii="Arial" w:hAnsi="Arial" w:cs="Arial"/>
          <w:sz w:val="22"/>
          <w:szCs w:val="22"/>
        </w:rPr>
      </w:pPr>
    </w:p>
    <w:p w:rsidR="00067BF2" w:rsidRDefault="00067BF2" w:rsidP="00067BF2">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A Mitigated Negative Declaration has been prepared and will be adopted by the applicant.  The proposed mitigation measures ensure that the project complies with the natural resource, habitat and archaeological protection policies.</w:t>
      </w:r>
    </w:p>
    <w:p w:rsidR="00067BF2" w:rsidRPr="00C16379" w:rsidRDefault="00067BF2" w:rsidP="00067BF2">
      <w:pPr>
        <w:ind w:left="720"/>
        <w:jc w:val="both"/>
        <w:rPr>
          <w:rFonts w:ascii="Arial" w:hAnsi="Arial" w:cs="Arial"/>
          <w:sz w:val="22"/>
          <w:szCs w:val="22"/>
        </w:rPr>
      </w:pPr>
    </w:p>
    <w:p w:rsidR="00067BF2" w:rsidRPr="00B4019B" w:rsidRDefault="00067BF2" w:rsidP="00067BF2">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067BF2" w:rsidRPr="00C16379" w:rsidRDefault="00067BF2" w:rsidP="00067BF2">
      <w:pPr>
        <w:jc w:val="both"/>
        <w:rPr>
          <w:rFonts w:ascii="Arial" w:hAnsi="Arial" w:cs="Arial"/>
          <w:sz w:val="22"/>
          <w:szCs w:val="22"/>
        </w:rPr>
      </w:pPr>
    </w:p>
    <w:p w:rsidR="00067BF2" w:rsidRDefault="00067BF2" w:rsidP="00067BF2">
      <w:pPr>
        <w:widowControl w:val="0"/>
        <w:numPr>
          <w:ilvl w:val="0"/>
          <w:numId w:val="19"/>
        </w:numPr>
        <w:autoSpaceDE w:val="0"/>
        <w:autoSpaceDN w:val="0"/>
        <w:adjustRightInd w:val="0"/>
        <w:jc w:val="both"/>
        <w:rPr>
          <w:rFonts w:ascii="Arial" w:hAnsi="Arial" w:cs="Arial"/>
          <w:sz w:val="22"/>
          <w:szCs w:val="22"/>
        </w:rPr>
      </w:pPr>
      <w:r w:rsidRPr="00003799">
        <w:rPr>
          <w:rFonts w:ascii="Arial" w:hAnsi="Arial" w:cs="Arial"/>
          <w:sz w:val="22"/>
          <w:szCs w:val="22"/>
        </w:rPr>
        <w:t xml:space="preserve">A Mitigated Negative Declaration has been prepared and found that the project site does not support the habitat suitable for overwintering by monarch butterflies.  </w:t>
      </w:r>
    </w:p>
    <w:p w:rsidR="00067BF2" w:rsidRPr="00003799" w:rsidRDefault="00067BF2" w:rsidP="00067BF2">
      <w:pPr>
        <w:ind w:left="1080"/>
        <w:jc w:val="both"/>
        <w:rPr>
          <w:rFonts w:ascii="Arial" w:hAnsi="Arial" w:cs="Arial"/>
          <w:sz w:val="22"/>
          <w:szCs w:val="22"/>
        </w:rPr>
      </w:pPr>
    </w:p>
    <w:p w:rsidR="00067BF2" w:rsidRPr="00B4019B" w:rsidRDefault="00067BF2" w:rsidP="00067BF2">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067BF2" w:rsidRPr="00C16379" w:rsidRDefault="00067BF2" w:rsidP="00067BF2">
      <w:pPr>
        <w:ind w:left="720"/>
        <w:jc w:val="both"/>
        <w:rPr>
          <w:rFonts w:ascii="Arial" w:hAnsi="Arial" w:cs="Arial"/>
          <w:color w:val="000000"/>
          <w:sz w:val="22"/>
          <w:szCs w:val="22"/>
        </w:rPr>
      </w:pPr>
    </w:p>
    <w:p w:rsidR="00067BF2" w:rsidRDefault="00067BF2" w:rsidP="00067BF2">
      <w:pPr>
        <w:widowControl w:val="0"/>
        <w:numPr>
          <w:ilvl w:val="0"/>
          <w:numId w:val="19"/>
        </w:numPr>
        <w:autoSpaceDE w:val="0"/>
        <w:autoSpaceDN w:val="0"/>
        <w:adjustRightInd w:val="0"/>
        <w:jc w:val="both"/>
        <w:rPr>
          <w:rFonts w:ascii="Arial" w:hAnsi="Arial" w:cs="Arial"/>
          <w:sz w:val="22"/>
          <w:szCs w:val="22"/>
        </w:rPr>
      </w:pPr>
      <w:r w:rsidRPr="00C16379">
        <w:rPr>
          <w:rFonts w:ascii="Arial" w:hAnsi="Arial" w:cs="Arial"/>
          <w:sz w:val="22"/>
          <w:szCs w:val="22"/>
        </w:rPr>
        <w:t>The project will comply with all applicable erosion control measures.</w:t>
      </w:r>
    </w:p>
    <w:p w:rsidR="00067BF2" w:rsidRPr="00C16379" w:rsidRDefault="00067BF2" w:rsidP="00067BF2">
      <w:pPr>
        <w:ind w:left="720"/>
        <w:jc w:val="both"/>
        <w:rPr>
          <w:rFonts w:ascii="Arial" w:hAnsi="Arial" w:cs="Arial"/>
          <w:sz w:val="22"/>
          <w:szCs w:val="22"/>
        </w:rPr>
      </w:pPr>
    </w:p>
    <w:p w:rsidR="00067BF2" w:rsidRPr="00B4019B" w:rsidRDefault="00067BF2" w:rsidP="00067BF2">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067BF2" w:rsidRPr="00C16379" w:rsidRDefault="00067BF2" w:rsidP="00067BF2">
      <w:pPr>
        <w:pStyle w:val="ListParagraph"/>
        <w:jc w:val="both"/>
        <w:rPr>
          <w:rFonts w:ascii="Arial" w:hAnsi="Arial" w:cs="Arial"/>
          <w:sz w:val="22"/>
          <w:szCs w:val="22"/>
        </w:rPr>
      </w:pPr>
    </w:p>
    <w:p w:rsidR="00067BF2" w:rsidRPr="00032E42" w:rsidRDefault="00067BF2" w:rsidP="00067BF2">
      <w:pPr>
        <w:widowControl w:val="0"/>
        <w:numPr>
          <w:ilvl w:val="0"/>
          <w:numId w:val="19"/>
        </w:numPr>
        <w:autoSpaceDE w:val="0"/>
        <w:autoSpaceDN w:val="0"/>
        <w:adjustRightInd w:val="0"/>
        <w:jc w:val="both"/>
        <w:rPr>
          <w:rFonts w:ascii="Arial" w:hAnsi="Arial" w:cs="Arial"/>
          <w:i/>
          <w:sz w:val="22"/>
          <w:szCs w:val="22"/>
        </w:rPr>
      </w:pPr>
      <w:r>
        <w:rPr>
          <w:rFonts w:ascii="Arial" w:hAnsi="Arial" w:cs="Arial"/>
          <w:sz w:val="22"/>
          <w:szCs w:val="22"/>
        </w:rPr>
        <w:t>The project complies with hazard protection policies and applies mitigation measures</w:t>
      </w:r>
      <w:r w:rsidRPr="00C16379">
        <w:rPr>
          <w:rFonts w:ascii="Arial" w:hAnsi="Arial" w:cs="Arial"/>
          <w:sz w:val="22"/>
          <w:szCs w:val="22"/>
        </w:rPr>
        <w:t>.</w:t>
      </w:r>
    </w:p>
    <w:p w:rsidR="00067BF2" w:rsidRPr="00C16379" w:rsidRDefault="00067BF2" w:rsidP="00067BF2">
      <w:pPr>
        <w:ind w:left="720"/>
        <w:jc w:val="both"/>
        <w:rPr>
          <w:rFonts w:ascii="Arial" w:hAnsi="Arial" w:cs="Arial"/>
          <w:i/>
          <w:sz w:val="22"/>
          <w:szCs w:val="22"/>
        </w:rPr>
      </w:pPr>
    </w:p>
    <w:p w:rsidR="00067BF2" w:rsidRPr="00AF55C6" w:rsidRDefault="00067BF2" w:rsidP="00067BF2">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067BF2" w:rsidRPr="00C16379" w:rsidRDefault="00067BF2" w:rsidP="00067BF2">
      <w:pPr>
        <w:ind w:left="720"/>
        <w:jc w:val="both"/>
        <w:rPr>
          <w:rFonts w:ascii="Arial" w:hAnsi="Arial" w:cs="Arial"/>
          <w:color w:val="000000"/>
          <w:sz w:val="22"/>
          <w:szCs w:val="22"/>
        </w:rPr>
      </w:pPr>
    </w:p>
    <w:p w:rsidR="00067BF2" w:rsidRPr="00C16379" w:rsidRDefault="00067BF2" w:rsidP="00067BF2">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The project is</w:t>
      </w:r>
      <w:r w:rsidRPr="00C16379">
        <w:rPr>
          <w:rFonts w:ascii="Arial" w:hAnsi="Arial" w:cs="Arial"/>
          <w:sz w:val="22"/>
          <w:szCs w:val="22"/>
        </w:rPr>
        <w:t xml:space="preserve"> </w:t>
      </w:r>
      <w:r>
        <w:rPr>
          <w:rFonts w:ascii="Arial" w:hAnsi="Arial" w:cs="Arial"/>
          <w:sz w:val="22"/>
          <w:szCs w:val="22"/>
        </w:rPr>
        <w:t>located underground and will not be a cause for a fire hazard</w:t>
      </w:r>
      <w:r w:rsidRPr="00C16379">
        <w:rPr>
          <w:rFonts w:ascii="Arial" w:hAnsi="Arial" w:cs="Arial"/>
          <w:sz w:val="22"/>
          <w:szCs w:val="22"/>
        </w:rPr>
        <w:t>.</w:t>
      </w:r>
    </w:p>
    <w:p w:rsidR="00067BF2" w:rsidRPr="00C16379" w:rsidRDefault="00067BF2" w:rsidP="00067BF2">
      <w:pPr>
        <w:ind w:left="720"/>
        <w:jc w:val="both"/>
        <w:rPr>
          <w:rFonts w:ascii="Arial" w:hAnsi="Arial" w:cs="Arial"/>
          <w:sz w:val="22"/>
          <w:szCs w:val="22"/>
        </w:rPr>
      </w:pPr>
      <w:r w:rsidRPr="00C16379">
        <w:rPr>
          <w:rFonts w:ascii="Arial" w:hAnsi="Arial" w:cs="Arial"/>
          <w:sz w:val="22"/>
          <w:szCs w:val="22"/>
        </w:rPr>
        <w:t xml:space="preserve">  </w:t>
      </w:r>
    </w:p>
    <w:p w:rsidR="00067BF2" w:rsidRPr="00710DB9" w:rsidRDefault="00067BF2" w:rsidP="00067BF2">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067BF2" w:rsidRPr="00C16379" w:rsidRDefault="00067BF2" w:rsidP="00067BF2">
      <w:pPr>
        <w:pStyle w:val="ListParagraph"/>
        <w:jc w:val="both"/>
        <w:rPr>
          <w:rFonts w:ascii="Arial" w:hAnsi="Arial" w:cs="Arial"/>
          <w:sz w:val="22"/>
          <w:szCs w:val="22"/>
        </w:rPr>
      </w:pPr>
      <w:r w:rsidRPr="00C16379">
        <w:rPr>
          <w:rFonts w:ascii="Arial" w:hAnsi="Arial" w:cs="Arial"/>
          <w:sz w:val="22"/>
          <w:szCs w:val="22"/>
        </w:rPr>
        <w:t xml:space="preserve"> </w:t>
      </w:r>
    </w:p>
    <w:p w:rsidR="00067BF2" w:rsidRPr="00C16379" w:rsidRDefault="00067BF2" w:rsidP="00067BF2">
      <w:pPr>
        <w:widowControl w:val="0"/>
        <w:numPr>
          <w:ilvl w:val="0"/>
          <w:numId w:val="19"/>
        </w:numPr>
        <w:autoSpaceDE w:val="0"/>
        <w:autoSpaceDN w:val="0"/>
        <w:adjustRightInd w:val="0"/>
        <w:jc w:val="both"/>
        <w:rPr>
          <w:rFonts w:ascii="Arial" w:hAnsi="Arial" w:cs="Arial"/>
          <w:sz w:val="22"/>
          <w:szCs w:val="22"/>
        </w:rPr>
      </w:pPr>
      <w:r w:rsidRPr="00C16379">
        <w:rPr>
          <w:rFonts w:ascii="Arial" w:hAnsi="Arial" w:cs="Arial"/>
          <w:sz w:val="22"/>
          <w:szCs w:val="22"/>
        </w:rPr>
        <w:t>The proposed development is not located on the shoreline and therefore does not require compliance with shoreline structure policies</w:t>
      </w:r>
      <w:r>
        <w:rPr>
          <w:rFonts w:ascii="Arial" w:hAnsi="Arial" w:cs="Arial"/>
          <w:sz w:val="22"/>
          <w:szCs w:val="22"/>
        </w:rPr>
        <w:t>.</w:t>
      </w:r>
    </w:p>
    <w:p w:rsidR="00067BF2" w:rsidRPr="00C16379" w:rsidRDefault="00067BF2" w:rsidP="00067BF2">
      <w:pPr>
        <w:ind w:left="720"/>
        <w:jc w:val="both"/>
        <w:rPr>
          <w:rFonts w:ascii="Arial" w:hAnsi="Arial" w:cs="Arial"/>
          <w:sz w:val="22"/>
          <w:szCs w:val="22"/>
        </w:rPr>
      </w:pPr>
    </w:p>
    <w:p w:rsidR="00067BF2" w:rsidRPr="00710DB9" w:rsidRDefault="00067BF2" w:rsidP="00067BF2">
      <w:pPr>
        <w:ind w:left="720"/>
        <w:jc w:val="both"/>
        <w:rPr>
          <w:rFonts w:ascii="Arial" w:hAnsi="Arial" w:cs="Arial"/>
          <w:b/>
          <w:i/>
          <w:color w:val="000000"/>
          <w:sz w:val="22"/>
          <w:szCs w:val="22"/>
        </w:rPr>
      </w:pPr>
      <w:r w:rsidRPr="00710DB9">
        <w:rPr>
          <w:rFonts w:ascii="Arial" w:hAnsi="Arial" w:cs="Arial"/>
          <w:b/>
          <w:i/>
          <w:sz w:val="22"/>
          <w:szCs w:val="22"/>
        </w:rPr>
        <w:lastRenderedPageBreak/>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067BF2" w:rsidRPr="00C16379" w:rsidRDefault="00067BF2" w:rsidP="00067BF2">
      <w:pPr>
        <w:ind w:left="720"/>
        <w:jc w:val="both"/>
        <w:rPr>
          <w:rFonts w:ascii="Arial" w:hAnsi="Arial" w:cs="Arial"/>
          <w:color w:val="000000"/>
          <w:sz w:val="22"/>
          <w:szCs w:val="22"/>
        </w:rPr>
      </w:pPr>
    </w:p>
    <w:p w:rsidR="00067BF2" w:rsidRDefault="00067BF2" w:rsidP="00067BF2">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r w:rsidRPr="00C16379">
        <w:rPr>
          <w:rFonts w:ascii="Arial" w:hAnsi="Arial" w:cs="Arial"/>
          <w:sz w:val="22"/>
          <w:szCs w:val="22"/>
        </w:rPr>
        <w:t xml:space="preserve"> </w:t>
      </w:r>
    </w:p>
    <w:p w:rsidR="00067BF2" w:rsidRPr="00C16379" w:rsidRDefault="00067BF2" w:rsidP="00067BF2">
      <w:pPr>
        <w:ind w:left="720"/>
        <w:jc w:val="both"/>
        <w:rPr>
          <w:rFonts w:ascii="Arial" w:hAnsi="Arial" w:cs="Arial"/>
          <w:sz w:val="22"/>
          <w:szCs w:val="22"/>
        </w:rPr>
      </w:pPr>
    </w:p>
    <w:p w:rsidR="00067BF2" w:rsidRPr="009749EB" w:rsidRDefault="00067BF2" w:rsidP="00067BF2">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067BF2" w:rsidRDefault="00067BF2" w:rsidP="00067BF2">
      <w:pPr>
        <w:ind w:left="720"/>
        <w:jc w:val="both"/>
        <w:rPr>
          <w:color w:val="000000"/>
        </w:rPr>
      </w:pPr>
    </w:p>
    <w:p w:rsidR="00067BF2" w:rsidRDefault="00067BF2" w:rsidP="00067BF2">
      <w:pPr>
        <w:widowControl w:val="0"/>
        <w:numPr>
          <w:ilvl w:val="0"/>
          <w:numId w:val="19"/>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067BF2" w:rsidRPr="00C90001" w:rsidRDefault="00067BF2" w:rsidP="00067BF2">
      <w:pPr>
        <w:ind w:left="720"/>
        <w:jc w:val="both"/>
        <w:rPr>
          <w:rFonts w:ascii="Arial" w:hAnsi="Arial" w:cs="Arial"/>
          <w:sz w:val="22"/>
        </w:rPr>
      </w:pPr>
    </w:p>
    <w:p w:rsidR="00067BF2" w:rsidRPr="00501D79" w:rsidRDefault="00067BF2" w:rsidP="00067BF2">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067BF2" w:rsidRDefault="00067BF2" w:rsidP="00067BF2">
      <w:pPr>
        <w:pStyle w:val="ListParagraph"/>
        <w:jc w:val="both"/>
        <w:rPr>
          <w:rFonts w:ascii="Arial" w:hAnsi="Arial" w:cs="Arial"/>
          <w:sz w:val="22"/>
          <w:szCs w:val="22"/>
        </w:rPr>
      </w:pPr>
    </w:p>
    <w:p w:rsidR="00067BF2" w:rsidRDefault="00067BF2" w:rsidP="00067BF2">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r w:rsidRPr="00C16379">
        <w:rPr>
          <w:rFonts w:ascii="Arial" w:hAnsi="Arial" w:cs="Arial"/>
          <w:sz w:val="22"/>
          <w:szCs w:val="22"/>
        </w:rPr>
        <w:t xml:space="preserve"> </w:t>
      </w:r>
    </w:p>
    <w:p w:rsidR="00067BF2" w:rsidRDefault="00067BF2" w:rsidP="00067BF2">
      <w:pPr>
        <w:jc w:val="both"/>
        <w:rPr>
          <w:rFonts w:ascii="Arial" w:hAnsi="Arial" w:cs="Arial"/>
          <w:sz w:val="22"/>
        </w:rPr>
      </w:pPr>
    </w:p>
    <w:p w:rsidR="00067BF2" w:rsidRPr="006376A5" w:rsidRDefault="006376A5" w:rsidP="006376A5">
      <w:pPr>
        <w:jc w:val="both"/>
        <w:rPr>
          <w:rFonts w:ascii="Arial" w:hAnsi="Arial" w:cs="Arial"/>
          <w:b/>
          <w:sz w:val="22"/>
        </w:rPr>
      </w:pPr>
      <w:r>
        <w:rPr>
          <w:rFonts w:ascii="Arial" w:hAnsi="Arial" w:cs="Arial"/>
          <w:b/>
          <w:sz w:val="22"/>
        </w:rPr>
        <w:t xml:space="preserve">B. </w:t>
      </w:r>
      <w:r w:rsidRPr="006376A5">
        <w:rPr>
          <w:rFonts w:ascii="Arial" w:hAnsi="Arial" w:cs="Arial"/>
          <w:b/>
          <w:sz w:val="22"/>
        </w:rPr>
        <w:t xml:space="preserve">   </w:t>
      </w:r>
      <w:r w:rsidR="00067BF2" w:rsidRPr="006376A5">
        <w:rPr>
          <w:rFonts w:ascii="Arial" w:hAnsi="Arial" w:cs="Arial"/>
          <w:b/>
          <w:sz w:val="22"/>
        </w:rPr>
        <w:t>The application will maintain the character and integrity of the neighborhood.</w:t>
      </w:r>
    </w:p>
    <w:p w:rsidR="00067BF2" w:rsidRDefault="00067BF2" w:rsidP="00067BF2">
      <w:pPr>
        <w:tabs>
          <w:tab w:val="left" w:pos="-1440"/>
        </w:tabs>
        <w:jc w:val="both"/>
        <w:rPr>
          <w:rFonts w:ascii="Arial" w:hAnsi="Arial" w:cs="Arial"/>
          <w:sz w:val="22"/>
        </w:rPr>
      </w:pPr>
    </w:p>
    <w:p w:rsidR="00067BF2" w:rsidRPr="00324066" w:rsidRDefault="00067BF2" w:rsidP="00067BF2">
      <w:pPr>
        <w:tabs>
          <w:tab w:val="left" w:pos="-1440"/>
        </w:tabs>
        <w:ind w:left="720"/>
        <w:jc w:val="both"/>
        <w:rPr>
          <w:rFonts w:ascii="Arial" w:hAnsi="Arial" w:cs="Arial"/>
          <w:b/>
          <w:i/>
          <w:color w:val="000000"/>
          <w:sz w:val="22"/>
          <w:szCs w:val="22"/>
        </w:rPr>
      </w:pPr>
      <w:r>
        <w:rPr>
          <w:rFonts w:ascii="Arial" w:hAnsi="Arial" w:cs="Arial"/>
          <w:sz w:val="22"/>
          <w:szCs w:val="22"/>
        </w:rPr>
        <w:t>The project involves replacement of an existing sewer service that will be placed underground, therefore the character and integrity of the neighborhood will be maintained.</w:t>
      </w:r>
    </w:p>
    <w:p w:rsidR="00067BF2" w:rsidRDefault="00067BF2" w:rsidP="00067BF2">
      <w:pPr>
        <w:jc w:val="both"/>
        <w:rPr>
          <w:rFonts w:ascii="Arial" w:hAnsi="Arial" w:cs="Arial"/>
          <w:sz w:val="22"/>
        </w:rPr>
      </w:pPr>
    </w:p>
    <w:p w:rsidR="00067BF2" w:rsidRPr="00E929AA" w:rsidRDefault="00067BF2" w:rsidP="00067BF2">
      <w:pPr>
        <w:pStyle w:val="BodyTextIndent"/>
        <w:rPr>
          <w:rFonts w:ascii="Arial" w:hAnsi="Arial" w:cs="Arial"/>
          <w:sz w:val="22"/>
          <w:szCs w:val="22"/>
        </w:rPr>
      </w:pPr>
      <w:r w:rsidRPr="006376A5">
        <w:rPr>
          <w:rFonts w:ascii="Arial" w:hAnsi="Arial" w:cs="Arial"/>
          <w:b/>
          <w:sz w:val="22"/>
          <w:szCs w:val="22"/>
        </w:rPr>
        <w:t>C</w:t>
      </w:r>
      <w:r>
        <w:t>.</w:t>
      </w:r>
      <w:r>
        <w:rPr>
          <w:b/>
        </w:rPr>
        <w:tab/>
      </w:r>
      <w:r w:rsidRPr="00E929AA">
        <w:rPr>
          <w:rFonts w:ascii="Arial" w:hAnsi="Arial" w:cs="Arial"/>
          <w:b/>
          <w:sz w:val="22"/>
          <w:szCs w:val="22"/>
        </w:rPr>
        <w:t xml:space="preserve">A </w:t>
      </w:r>
      <w:r>
        <w:rPr>
          <w:rFonts w:ascii="Arial" w:hAnsi="Arial" w:cs="Arial"/>
          <w:b/>
          <w:sz w:val="22"/>
          <w:szCs w:val="22"/>
        </w:rPr>
        <w:t xml:space="preserve">Mitigated </w:t>
      </w:r>
      <w:r w:rsidRPr="00E929AA">
        <w:rPr>
          <w:rFonts w:ascii="Arial" w:hAnsi="Arial" w:cs="Arial"/>
          <w:b/>
          <w:sz w:val="22"/>
          <w:szCs w:val="22"/>
        </w:rPr>
        <w:t xml:space="preserve">Negative Declaration has been prepared </w:t>
      </w:r>
      <w:r>
        <w:rPr>
          <w:rFonts w:ascii="Arial" w:hAnsi="Arial" w:cs="Arial"/>
          <w:b/>
          <w:sz w:val="22"/>
          <w:szCs w:val="22"/>
        </w:rPr>
        <w:t xml:space="preserve">and adopted </w:t>
      </w:r>
      <w:r w:rsidRPr="00E929AA">
        <w:rPr>
          <w:rFonts w:ascii="Arial" w:hAnsi="Arial" w:cs="Arial"/>
          <w:b/>
          <w:sz w:val="22"/>
          <w:szCs w:val="22"/>
        </w:rPr>
        <w:t>for this project based upon the completion of an Initial Study</w:t>
      </w:r>
      <w:r>
        <w:rPr>
          <w:rFonts w:ascii="Arial" w:hAnsi="Arial" w:cs="Arial"/>
          <w:b/>
          <w:sz w:val="22"/>
          <w:szCs w:val="22"/>
        </w:rPr>
        <w:t>.</w:t>
      </w:r>
    </w:p>
    <w:p w:rsidR="00067BF2" w:rsidRPr="00E929AA" w:rsidRDefault="00067BF2" w:rsidP="00067BF2">
      <w:pPr>
        <w:tabs>
          <w:tab w:val="left" w:pos="2340"/>
        </w:tabs>
        <w:jc w:val="both"/>
        <w:rPr>
          <w:rFonts w:ascii="Arial" w:hAnsi="Arial" w:cs="Arial"/>
          <w:sz w:val="22"/>
          <w:szCs w:val="22"/>
        </w:rPr>
      </w:pPr>
    </w:p>
    <w:p w:rsidR="00067BF2" w:rsidRPr="00E929AA" w:rsidRDefault="00067BF2" w:rsidP="00067BF2">
      <w:pPr>
        <w:pStyle w:val="BodyText"/>
        <w:tabs>
          <w:tab w:val="left" w:pos="720"/>
        </w:tabs>
        <w:ind w:left="720" w:hanging="720"/>
        <w:rPr>
          <w:rFonts w:ascii="Arial" w:hAnsi="Arial" w:cs="Arial"/>
          <w:bCs/>
          <w:sz w:val="22"/>
          <w:szCs w:val="22"/>
        </w:rPr>
      </w:pPr>
      <w:r w:rsidRPr="00E929AA">
        <w:rPr>
          <w:rFonts w:ascii="Arial" w:hAnsi="Arial" w:cs="Arial"/>
          <w:b/>
          <w:sz w:val="22"/>
          <w:szCs w:val="22"/>
        </w:rPr>
        <w:tab/>
      </w:r>
      <w:r w:rsidRPr="00E929AA">
        <w:rPr>
          <w:rFonts w:ascii="Arial" w:hAnsi="Arial" w:cs="Arial"/>
          <w:bCs/>
          <w:sz w:val="22"/>
          <w:szCs w:val="22"/>
        </w:rPr>
        <w:t xml:space="preserve">An Initial Study was prepared and circulated per CEQA requirements, and a </w:t>
      </w:r>
      <w:r>
        <w:rPr>
          <w:rFonts w:ascii="Arial" w:hAnsi="Arial" w:cs="Arial"/>
          <w:bCs/>
          <w:sz w:val="22"/>
          <w:szCs w:val="22"/>
        </w:rPr>
        <w:t xml:space="preserve">Mitigated </w:t>
      </w:r>
      <w:r w:rsidRPr="00E929AA">
        <w:rPr>
          <w:rFonts w:ascii="Arial" w:hAnsi="Arial" w:cs="Arial"/>
          <w:bCs/>
          <w:sz w:val="22"/>
          <w:szCs w:val="22"/>
        </w:rPr>
        <w:t xml:space="preserve">Negative Declaration with mitigation measures addressing potential impacts </w:t>
      </w:r>
      <w:r>
        <w:rPr>
          <w:rFonts w:ascii="Arial" w:hAnsi="Arial" w:cs="Arial"/>
          <w:bCs/>
          <w:sz w:val="22"/>
          <w:szCs w:val="22"/>
        </w:rPr>
        <w:t xml:space="preserve">will be </w:t>
      </w:r>
      <w:r w:rsidRPr="00E929AA">
        <w:rPr>
          <w:rFonts w:ascii="Arial" w:hAnsi="Arial" w:cs="Arial"/>
          <w:bCs/>
          <w:sz w:val="22"/>
          <w:szCs w:val="22"/>
        </w:rPr>
        <w:t xml:space="preserve">adopted based on the determination that the project will not have a significant effect on the environment.  </w:t>
      </w:r>
    </w:p>
    <w:p w:rsidR="00E02BC9" w:rsidRDefault="00E02BC9" w:rsidP="000B65F0">
      <w:pPr>
        <w:rPr>
          <w:rFonts w:ascii="Arial" w:hAnsi="Arial" w:cs="Arial"/>
          <w:b/>
          <w:bCs/>
          <w:sz w:val="22"/>
        </w:rPr>
      </w:pPr>
    </w:p>
    <w:p w:rsidR="00652ECE" w:rsidRDefault="00652ECE" w:rsidP="00652ECE">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Routh, Smith</w:t>
      </w:r>
      <w:r w:rsidRPr="00D30116">
        <w:rPr>
          <w:rFonts w:ascii="Arial" w:hAnsi="Arial" w:cs="Arial"/>
          <w:b/>
          <w:bCs/>
          <w:sz w:val="22"/>
        </w:rPr>
        <w:t xml:space="preserve">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0B65F0" w:rsidRDefault="000B65F0" w:rsidP="00A279C9">
      <w:pPr>
        <w:rPr>
          <w:rFonts w:ascii="Arial" w:hAnsi="Arial" w:cs="Arial"/>
          <w:b/>
          <w:bCs/>
          <w:sz w:val="22"/>
        </w:rPr>
      </w:pPr>
    </w:p>
    <w:p w:rsidR="001F04F7" w:rsidRDefault="001F04F7" w:rsidP="001F04F7">
      <w:pPr>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bookmarkStart w:id="6" w:name="Item1528"/>
      <w:r w:rsidRPr="009C05B5">
        <w:rPr>
          <w:rFonts w:ascii="Arial" w:hAnsi="Arial" w:cs="Arial"/>
          <w:b/>
          <w:sz w:val="22"/>
          <w:szCs w:val="22"/>
        </w:rPr>
        <w:t xml:space="preserve"> </w:t>
      </w:r>
      <w:r>
        <w:rPr>
          <w:rFonts w:ascii="Arial" w:hAnsi="Arial" w:cs="Arial"/>
          <w:b/>
          <w:sz w:val="22"/>
          <w:szCs w:val="22"/>
        </w:rPr>
        <w:tab/>
      </w:r>
      <w:r w:rsidRPr="00AE7BDB">
        <w:rPr>
          <w:rFonts w:ascii="Arial" w:hAnsi="Arial" w:cs="Arial"/>
          <w:b/>
          <w:sz w:val="22"/>
          <w:szCs w:val="22"/>
        </w:rPr>
        <w:t>PUBLIC HEARINGS</w:t>
      </w:r>
      <w:bookmarkEnd w:id="6"/>
    </w:p>
    <w:p w:rsidR="00D810CC" w:rsidRDefault="00D810CC" w:rsidP="009D664B">
      <w:pPr>
        <w:tabs>
          <w:tab w:val="left" w:pos="1407"/>
        </w:tabs>
        <w:rPr>
          <w:rFonts w:ascii="Arial" w:hAnsi="Arial" w:cs="Arial"/>
          <w:sz w:val="22"/>
          <w:szCs w:val="22"/>
        </w:rPr>
      </w:pPr>
    </w:p>
    <w:tbl>
      <w:tblPr>
        <w:tblW w:w="9630" w:type="dxa"/>
        <w:tblInd w:w="738" w:type="dxa"/>
        <w:tblLook w:val="01E0"/>
      </w:tblPr>
      <w:tblGrid>
        <w:gridCol w:w="810"/>
        <w:gridCol w:w="8820"/>
      </w:tblGrid>
      <w:tr w:rsidR="008D58C3" w:rsidRPr="00D44F61" w:rsidTr="008D58C3">
        <w:trPr>
          <w:trHeight w:val="280"/>
        </w:trPr>
        <w:tc>
          <w:tcPr>
            <w:tcW w:w="810" w:type="dxa"/>
          </w:tcPr>
          <w:p w:rsidR="008D58C3" w:rsidRPr="00993EC6" w:rsidRDefault="008D58C3" w:rsidP="008D58C3">
            <w:pPr>
              <w:jc w:val="both"/>
              <w:rPr>
                <w:rFonts w:ascii="Arial" w:hAnsi="Arial" w:cs="Arial"/>
                <w:b/>
              </w:rPr>
            </w:pPr>
            <w:r>
              <w:rPr>
                <w:rFonts w:ascii="Arial" w:hAnsi="Arial" w:cs="Arial"/>
                <w:b/>
                <w:sz w:val="22"/>
                <w:szCs w:val="22"/>
              </w:rPr>
              <w:t>A.</w:t>
            </w:r>
          </w:p>
        </w:tc>
        <w:tc>
          <w:tcPr>
            <w:tcW w:w="8820" w:type="dxa"/>
          </w:tcPr>
          <w:p w:rsidR="008D58C3" w:rsidRPr="00D44F61" w:rsidRDefault="008D58C3" w:rsidP="008D58C3">
            <w:pPr>
              <w:rPr>
                <w:rFonts w:ascii="Arial" w:hAnsi="Arial" w:cs="Arial"/>
                <w:b/>
                <w:bCs/>
              </w:rPr>
            </w:pPr>
            <w:bookmarkStart w:id="7" w:name="Item5359"/>
            <w:r>
              <w:rPr>
                <w:rFonts w:ascii="Arial" w:hAnsi="Arial" w:cs="Arial"/>
                <w:b/>
                <w:bCs/>
                <w:sz w:val="22"/>
                <w:szCs w:val="22"/>
              </w:rPr>
              <w:t>1440 41st Avenue      #14-075      APN: 0034-111-50</w:t>
            </w:r>
            <w:bookmarkEnd w:id="7"/>
          </w:p>
        </w:tc>
      </w:tr>
      <w:tr w:rsidR="008D58C3" w:rsidRPr="00D44F61" w:rsidTr="008D58C3">
        <w:trPr>
          <w:gridBefore w:val="1"/>
          <w:wBefore w:w="810" w:type="dxa"/>
        </w:trPr>
        <w:tc>
          <w:tcPr>
            <w:tcW w:w="8820" w:type="dxa"/>
          </w:tcPr>
          <w:p w:rsidR="008D58C3" w:rsidRPr="00D44F61" w:rsidRDefault="008D58C3" w:rsidP="008D58C3">
            <w:pPr>
              <w:rPr>
                <w:rFonts w:ascii="Arial" w:hAnsi="Arial" w:cs="Arial"/>
              </w:rPr>
            </w:pPr>
            <w:bookmarkStart w:id="8" w:name="Item5360"/>
            <w:r>
              <w:rPr>
                <w:rFonts w:ascii="Arial" w:hAnsi="Arial" w:cs="Arial"/>
                <w:sz w:val="22"/>
                <w:szCs w:val="22"/>
              </w:rPr>
              <w:t xml:space="preserve">Amendment to Master Sign Program (Four Starr Center) to allow an additional Verizon sign on the building located at 1440 41st Avenue in the CC (Community Commercial) zoning district. </w:t>
            </w:r>
            <w:r>
              <w:rPr>
                <w:rFonts w:ascii="Arial" w:hAnsi="Arial" w:cs="Arial"/>
                <w:sz w:val="22"/>
                <w:szCs w:val="22"/>
              </w:rPr>
              <w:br/>
              <w:t>This project is in the Coastal Zone, but does not require a Coastal Development Permit.</w:t>
            </w:r>
            <w:r>
              <w:rPr>
                <w:rFonts w:ascii="Arial" w:hAnsi="Arial" w:cs="Arial"/>
                <w:sz w:val="22"/>
                <w:szCs w:val="22"/>
              </w:rPr>
              <w:br/>
              <w:t>Environmental Determination: Categorical Exemption</w:t>
            </w:r>
            <w:r>
              <w:rPr>
                <w:rFonts w:ascii="Arial" w:hAnsi="Arial" w:cs="Arial"/>
                <w:sz w:val="22"/>
                <w:szCs w:val="22"/>
              </w:rPr>
              <w:br/>
              <w:t>Property Owner: Richard Starr</w:t>
            </w:r>
            <w:r>
              <w:rPr>
                <w:rFonts w:ascii="Arial" w:hAnsi="Arial" w:cs="Arial"/>
                <w:sz w:val="22"/>
                <w:szCs w:val="22"/>
              </w:rPr>
              <w:br/>
              <w:t>Representative: Chris Merrell (Northwest Signs), filed: 5/20/14</w:t>
            </w:r>
            <w:bookmarkEnd w:id="8"/>
          </w:p>
        </w:tc>
      </w:tr>
    </w:tbl>
    <w:p w:rsidR="00582E20" w:rsidRDefault="00582E20" w:rsidP="00582E20">
      <w:pPr>
        <w:tabs>
          <w:tab w:val="left" w:pos="1407"/>
        </w:tabs>
        <w:rPr>
          <w:rFonts w:ascii="Arial" w:hAnsi="Arial" w:cs="Arial"/>
          <w:sz w:val="22"/>
          <w:szCs w:val="22"/>
        </w:rPr>
      </w:pPr>
    </w:p>
    <w:p w:rsidR="00ED0C2B" w:rsidRDefault="00FF0723" w:rsidP="00C54F50">
      <w:pPr>
        <w:tabs>
          <w:tab w:val="left" w:pos="1407"/>
        </w:tabs>
        <w:rPr>
          <w:rFonts w:ascii="Arial" w:hAnsi="Arial" w:cs="Arial"/>
          <w:bCs/>
          <w:sz w:val="22"/>
        </w:rPr>
      </w:pPr>
      <w:r>
        <w:rPr>
          <w:rFonts w:ascii="Arial" w:hAnsi="Arial" w:cs="Arial"/>
          <w:bCs/>
          <w:sz w:val="22"/>
        </w:rPr>
        <w:t>Assistant Planner Ryan Safty p</w:t>
      </w:r>
      <w:r w:rsidRPr="00FF0723">
        <w:rPr>
          <w:rFonts w:ascii="Arial" w:hAnsi="Arial" w:cs="Arial"/>
          <w:bCs/>
          <w:sz w:val="22"/>
        </w:rPr>
        <w:t>re</w:t>
      </w:r>
      <w:r w:rsidR="00E2520E">
        <w:rPr>
          <w:rFonts w:ascii="Arial" w:hAnsi="Arial" w:cs="Arial"/>
          <w:bCs/>
          <w:sz w:val="22"/>
        </w:rPr>
        <w:t>s</w:t>
      </w:r>
      <w:r w:rsidR="009E05BB">
        <w:rPr>
          <w:rFonts w:ascii="Arial" w:hAnsi="Arial" w:cs="Arial"/>
          <w:bCs/>
          <w:sz w:val="22"/>
        </w:rPr>
        <w:t>ented the staff report. He noted</w:t>
      </w:r>
      <w:r w:rsidR="00E2520E">
        <w:rPr>
          <w:rFonts w:ascii="Arial" w:hAnsi="Arial" w:cs="Arial"/>
          <w:bCs/>
          <w:sz w:val="22"/>
        </w:rPr>
        <w:t xml:space="preserve"> the exis</w:t>
      </w:r>
      <w:r>
        <w:rPr>
          <w:rFonts w:ascii="Arial" w:hAnsi="Arial" w:cs="Arial"/>
          <w:bCs/>
          <w:sz w:val="22"/>
        </w:rPr>
        <w:t>t</w:t>
      </w:r>
      <w:r w:rsidR="00E2520E">
        <w:rPr>
          <w:rFonts w:ascii="Arial" w:hAnsi="Arial" w:cs="Arial"/>
          <w:bCs/>
          <w:sz w:val="22"/>
        </w:rPr>
        <w:t>ing master sign program allows</w:t>
      </w:r>
      <w:r>
        <w:rPr>
          <w:rFonts w:ascii="Arial" w:hAnsi="Arial" w:cs="Arial"/>
          <w:bCs/>
          <w:sz w:val="22"/>
        </w:rPr>
        <w:t xml:space="preserve"> one sign for tenants. </w:t>
      </w:r>
      <w:r w:rsidR="00E2520E">
        <w:rPr>
          <w:rFonts w:ascii="Arial" w:hAnsi="Arial" w:cs="Arial"/>
          <w:bCs/>
          <w:sz w:val="22"/>
        </w:rPr>
        <w:t>The p</w:t>
      </w:r>
      <w:r>
        <w:rPr>
          <w:rFonts w:ascii="Arial" w:hAnsi="Arial" w:cs="Arial"/>
          <w:bCs/>
          <w:sz w:val="22"/>
        </w:rPr>
        <w:t>r</w:t>
      </w:r>
      <w:r w:rsidR="00E2520E">
        <w:rPr>
          <w:rFonts w:ascii="Arial" w:hAnsi="Arial" w:cs="Arial"/>
          <w:bCs/>
          <w:sz w:val="22"/>
        </w:rPr>
        <w:t>o</w:t>
      </w:r>
      <w:r>
        <w:rPr>
          <w:rFonts w:ascii="Arial" w:hAnsi="Arial" w:cs="Arial"/>
          <w:bCs/>
          <w:sz w:val="22"/>
        </w:rPr>
        <w:t>posed change to allow two applies only to corner location expansions.</w:t>
      </w:r>
    </w:p>
    <w:p w:rsidR="00ED0C2B" w:rsidRDefault="00ED0C2B" w:rsidP="00C54F50">
      <w:pPr>
        <w:tabs>
          <w:tab w:val="left" w:pos="1407"/>
        </w:tabs>
        <w:rPr>
          <w:rFonts w:ascii="Arial" w:hAnsi="Arial" w:cs="Arial"/>
          <w:bCs/>
          <w:sz w:val="22"/>
        </w:rPr>
      </w:pPr>
    </w:p>
    <w:p w:rsidR="00ED0C2B" w:rsidRDefault="00E2520E" w:rsidP="00C54F50">
      <w:pPr>
        <w:tabs>
          <w:tab w:val="left" w:pos="1407"/>
        </w:tabs>
        <w:rPr>
          <w:rFonts w:ascii="Arial" w:hAnsi="Arial" w:cs="Arial"/>
          <w:bCs/>
          <w:sz w:val="22"/>
        </w:rPr>
      </w:pPr>
      <w:r>
        <w:rPr>
          <w:rFonts w:ascii="Arial" w:hAnsi="Arial" w:cs="Arial"/>
          <w:bCs/>
          <w:sz w:val="22"/>
        </w:rPr>
        <w:t>In response to code reference that allows two signs</w:t>
      </w:r>
      <w:r w:rsidR="007B1063">
        <w:rPr>
          <w:rFonts w:ascii="Arial" w:hAnsi="Arial" w:cs="Arial"/>
          <w:bCs/>
          <w:sz w:val="22"/>
        </w:rPr>
        <w:t xml:space="preserve"> a</w:t>
      </w:r>
      <w:r w:rsidR="00A936A6">
        <w:rPr>
          <w:rFonts w:ascii="Arial" w:hAnsi="Arial" w:cs="Arial"/>
          <w:bCs/>
          <w:sz w:val="22"/>
        </w:rPr>
        <w:t>t locations on a corn</w:t>
      </w:r>
      <w:r w:rsidR="007B1063">
        <w:rPr>
          <w:rFonts w:ascii="Arial" w:hAnsi="Arial" w:cs="Arial"/>
          <w:bCs/>
          <w:sz w:val="22"/>
        </w:rPr>
        <w:t xml:space="preserve">er, Chairperson </w:t>
      </w:r>
      <w:r w:rsidR="00ED0C2B">
        <w:rPr>
          <w:rFonts w:ascii="Arial" w:hAnsi="Arial" w:cs="Arial"/>
          <w:bCs/>
          <w:sz w:val="22"/>
        </w:rPr>
        <w:t xml:space="preserve">Ortiz </w:t>
      </w:r>
      <w:r w:rsidR="007B1063">
        <w:rPr>
          <w:rFonts w:ascii="Arial" w:hAnsi="Arial" w:cs="Arial"/>
          <w:bCs/>
          <w:sz w:val="22"/>
        </w:rPr>
        <w:t xml:space="preserve">questioned whether this change is </w:t>
      </w:r>
      <w:r w:rsidR="00ED0C2B">
        <w:rPr>
          <w:rFonts w:ascii="Arial" w:hAnsi="Arial" w:cs="Arial"/>
          <w:bCs/>
          <w:sz w:val="22"/>
        </w:rPr>
        <w:t>considering a parking lo</w:t>
      </w:r>
      <w:r w:rsidR="00A936A6">
        <w:rPr>
          <w:rFonts w:ascii="Arial" w:hAnsi="Arial" w:cs="Arial"/>
          <w:bCs/>
          <w:sz w:val="22"/>
        </w:rPr>
        <w:t>t equivalent to a second street.</w:t>
      </w:r>
      <w:r w:rsidR="00ED0C2B">
        <w:rPr>
          <w:rFonts w:ascii="Arial" w:hAnsi="Arial" w:cs="Arial"/>
          <w:bCs/>
          <w:sz w:val="22"/>
        </w:rPr>
        <w:t xml:space="preserve"> </w:t>
      </w:r>
      <w:r w:rsidR="007B1063">
        <w:rPr>
          <w:rFonts w:ascii="Arial" w:hAnsi="Arial" w:cs="Arial"/>
          <w:bCs/>
          <w:sz w:val="22"/>
        </w:rPr>
        <w:t>Planner Safty replied that was not the intent</w:t>
      </w:r>
      <w:r w:rsidR="00A936A6">
        <w:rPr>
          <w:rFonts w:ascii="Arial" w:hAnsi="Arial" w:cs="Arial"/>
          <w:bCs/>
          <w:sz w:val="22"/>
        </w:rPr>
        <w:t>.</w:t>
      </w:r>
    </w:p>
    <w:p w:rsidR="00ED0C2B" w:rsidRDefault="00ED0C2B" w:rsidP="00C54F50">
      <w:pPr>
        <w:tabs>
          <w:tab w:val="left" w:pos="1407"/>
        </w:tabs>
        <w:rPr>
          <w:rFonts w:ascii="Arial" w:hAnsi="Arial" w:cs="Arial"/>
          <w:bCs/>
          <w:sz w:val="22"/>
        </w:rPr>
      </w:pPr>
    </w:p>
    <w:p w:rsidR="007B1063" w:rsidRDefault="007B1063" w:rsidP="00C54F50">
      <w:pPr>
        <w:tabs>
          <w:tab w:val="left" w:pos="1407"/>
        </w:tabs>
        <w:rPr>
          <w:rFonts w:ascii="Arial" w:hAnsi="Arial" w:cs="Arial"/>
          <w:bCs/>
          <w:sz w:val="22"/>
        </w:rPr>
      </w:pPr>
      <w:r>
        <w:rPr>
          <w:rFonts w:ascii="Arial" w:hAnsi="Arial" w:cs="Arial"/>
          <w:bCs/>
          <w:sz w:val="22"/>
        </w:rPr>
        <w:lastRenderedPageBreak/>
        <w:t>Chairperson Ortiz opened the public hearing. There was no public comment.</w:t>
      </w:r>
    </w:p>
    <w:p w:rsidR="00ED0C2B" w:rsidRDefault="00ED0C2B" w:rsidP="00C54F50">
      <w:pPr>
        <w:tabs>
          <w:tab w:val="left" w:pos="1407"/>
        </w:tabs>
        <w:rPr>
          <w:rFonts w:ascii="Arial" w:hAnsi="Arial" w:cs="Arial"/>
          <w:bCs/>
          <w:sz w:val="22"/>
        </w:rPr>
      </w:pPr>
    </w:p>
    <w:p w:rsidR="00ED0C2B" w:rsidRDefault="007B1063" w:rsidP="00C54F50">
      <w:pPr>
        <w:tabs>
          <w:tab w:val="left" w:pos="1407"/>
        </w:tabs>
        <w:rPr>
          <w:rFonts w:ascii="Arial" w:hAnsi="Arial" w:cs="Arial"/>
          <w:bCs/>
          <w:sz w:val="22"/>
        </w:rPr>
      </w:pPr>
      <w:r>
        <w:rPr>
          <w:rFonts w:ascii="Arial" w:hAnsi="Arial" w:cs="Arial"/>
          <w:bCs/>
          <w:sz w:val="22"/>
        </w:rPr>
        <w:t xml:space="preserve">Commissioner </w:t>
      </w:r>
      <w:r w:rsidR="00ED0C2B">
        <w:rPr>
          <w:rFonts w:ascii="Arial" w:hAnsi="Arial" w:cs="Arial"/>
          <w:bCs/>
          <w:sz w:val="22"/>
        </w:rPr>
        <w:t>Graves</w:t>
      </w:r>
      <w:r>
        <w:rPr>
          <w:rFonts w:ascii="Arial" w:hAnsi="Arial" w:cs="Arial"/>
          <w:bCs/>
          <w:sz w:val="22"/>
        </w:rPr>
        <w:t xml:space="preserve"> said he</w:t>
      </w:r>
      <w:r w:rsidR="00ED0C2B">
        <w:rPr>
          <w:rFonts w:ascii="Arial" w:hAnsi="Arial" w:cs="Arial"/>
          <w:bCs/>
          <w:sz w:val="22"/>
        </w:rPr>
        <w:t xml:space="preserve"> anticipated this request</w:t>
      </w:r>
      <w:r w:rsidR="00B3397D">
        <w:rPr>
          <w:rFonts w:ascii="Arial" w:hAnsi="Arial" w:cs="Arial"/>
          <w:bCs/>
          <w:sz w:val="22"/>
        </w:rPr>
        <w:t xml:space="preserve"> and </w:t>
      </w:r>
      <w:r>
        <w:rPr>
          <w:rFonts w:ascii="Arial" w:hAnsi="Arial" w:cs="Arial"/>
          <w:bCs/>
          <w:sz w:val="22"/>
        </w:rPr>
        <w:t>a</w:t>
      </w:r>
      <w:r w:rsidR="00ED0C2B">
        <w:rPr>
          <w:rFonts w:ascii="Arial" w:hAnsi="Arial" w:cs="Arial"/>
          <w:bCs/>
          <w:sz w:val="22"/>
        </w:rPr>
        <w:t>greed</w:t>
      </w:r>
      <w:r>
        <w:rPr>
          <w:rFonts w:ascii="Arial" w:hAnsi="Arial" w:cs="Arial"/>
          <w:bCs/>
          <w:sz w:val="22"/>
        </w:rPr>
        <w:t xml:space="preserve"> that within the center you can</w:t>
      </w:r>
      <w:r w:rsidR="00ED0C2B">
        <w:rPr>
          <w:rFonts w:ascii="Arial" w:hAnsi="Arial" w:cs="Arial"/>
          <w:bCs/>
          <w:sz w:val="22"/>
        </w:rPr>
        <w:t xml:space="preserve">not see a </w:t>
      </w:r>
      <w:r>
        <w:rPr>
          <w:rFonts w:ascii="Arial" w:hAnsi="Arial" w:cs="Arial"/>
          <w:bCs/>
          <w:sz w:val="22"/>
        </w:rPr>
        <w:t>Verizon sign</w:t>
      </w:r>
      <w:r w:rsidR="00ED0C2B">
        <w:rPr>
          <w:rFonts w:ascii="Arial" w:hAnsi="Arial" w:cs="Arial"/>
          <w:bCs/>
          <w:sz w:val="22"/>
        </w:rPr>
        <w:t>.</w:t>
      </w:r>
    </w:p>
    <w:p w:rsidR="00ED0C2B" w:rsidRDefault="00ED0C2B" w:rsidP="00C54F50">
      <w:pPr>
        <w:tabs>
          <w:tab w:val="left" w:pos="1407"/>
        </w:tabs>
        <w:rPr>
          <w:rFonts w:ascii="Arial" w:hAnsi="Arial" w:cs="Arial"/>
          <w:bCs/>
          <w:sz w:val="22"/>
        </w:rPr>
      </w:pPr>
    </w:p>
    <w:p w:rsidR="00FF0723" w:rsidRDefault="007B1063" w:rsidP="00C54F50">
      <w:pPr>
        <w:tabs>
          <w:tab w:val="left" w:pos="1407"/>
        </w:tabs>
        <w:rPr>
          <w:rFonts w:ascii="Arial" w:hAnsi="Arial" w:cs="Arial"/>
          <w:bCs/>
          <w:sz w:val="22"/>
        </w:rPr>
      </w:pPr>
      <w:r>
        <w:rPr>
          <w:rFonts w:ascii="Arial" w:hAnsi="Arial" w:cs="Arial"/>
          <w:bCs/>
          <w:sz w:val="22"/>
        </w:rPr>
        <w:t xml:space="preserve">Chairperson </w:t>
      </w:r>
      <w:r w:rsidR="00ED0C2B">
        <w:rPr>
          <w:rFonts w:ascii="Arial" w:hAnsi="Arial" w:cs="Arial"/>
          <w:bCs/>
          <w:sz w:val="22"/>
        </w:rPr>
        <w:t>Ortiz</w:t>
      </w:r>
      <w:r>
        <w:rPr>
          <w:rFonts w:ascii="Arial" w:hAnsi="Arial" w:cs="Arial"/>
          <w:bCs/>
          <w:sz w:val="22"/>
        </w:rPr>
        <w:t xml:space="preserve"> is</w:t>
      </w:r>
      <w:r w:rsidR="00ED0C2B">
        <w:rPr>
          <w:rFonts w:ascii="Arial" w:hAnsi="Arial" w:cs="Arial"/>
          <w:bCs/>
          <w:sz w:val="22"/>
        </w:rPr>
        <w:t xml:space="preserve"> not in favor of having two signs visible from one direction</w:t>
      </w:r>
      <w:r w:rsidR="003333FD">
        <w:rPr>
          <w:rFonts w:ascii="Arial" w:hAnsi="Arial" w:cs="Arial"/>
          <w:bCs/>
          <w:sz w:val="22"/>
        </w:rPr>
        <w:t xml:space="preserve"> of the public roadway</w:t>
      </w:r>
      <w:r w:rsidR="00ED0C2B">
        <w:rPr>
          <w:rFonts w:ascii="Arial" w:hAnsi="Arial" w:cs="Arial"/>
          <w:bCs/>
          <w:sz w:val="22"/>
        </w:rPr>
        <w:t xml:space="preserve"> but none from another. </w:t>
      </w:r>
      <w:r w:rsidR="003333FD">
        <w:rPr>
          <w:rFonts w:ascii="Arial" w:hAnsi="Arial" w:cs="Arial"/>
          <w:bCs/>
          <w:sz w:val="22"/>
        </w:rPr>
        <w:t>She worries</w:t>
      </w:r>
      <w:r w:rsidR="00ED0C2B">
        <w:rPr>
          <w:rFonts w:ascii="Arial" w:hAnsi="Arial" w:cs="Arial"/>
          <w:bCs/>
          <w:sz w:val="22"/>
        </w:rPr>
        <w:t xml:space="preserve"> about the precedent for other master sign programs along 41</w:t>
      </w:r>
      <w:r w:rsidR="00ED0C2B" w:rsidRPr="00ED0C2B">
        <w:rPr>
          <w:rFonts w:ascii="Arial" w:hAnsi="Arial" w:cs="Arial"/>
          <w:bCs/>
          <w:sz w:val="22"/>
          <w:vertAlign w:val="superscript"/>
        </w:rPr>
        <w:t>st</w:t>
      </w:r>
      <w:r w:rsidR="003333FD">
        <w:rPr>
          <w:rFonts w:ascii="Arial" w:hAnsi="Arial" w:cs="Arial"/>
          <w:bCs/>
          <w:sz w:val="22"/>
        </w:rPr>
        <w:t xml:space="preserve"> </w:t>
      </w:r>
      <w:r w:rsidR="00A936A6">
        <w:rPr>
          <w:rFonts w:ascii="Arial" w:hAnsi="Arial" w:cs="Arial"/>
          <w:bCs/>
          <w:sz w:val="22"/>
        </w:rPr>
        <w:t xml:space="preserve">Avenue </w:t>
      </w:r>
      <w:r w:rsidR="003333FD">
        <w:rPr>
          <w:rFonts w:ascii="Arial" w:hAnsi="Arial" w:cs="Arial"/>
          <w:bCs/>
          <w:sz w:val="22"/>
        </w:rPr>
        <w:t>and a prolifer</w:t>
      </w:r>
      <w:r w:rsidR="00ED0C2B">
        <w:rPr>
          <w:rFonts w:ascii="Arial" w:hAnsi="Arial" w:cs="Arial"/>
          <w:bCs/>
          <w:sz w:val="22"/>
        </w:rPr>
        <w:t xml:space="preserve">ation of duplicate signs. </w:t>
      </w:r>
    </w:p>
    <w:p w:rsidR="00ED0C2B" w:rsidRDefault="00ED0C2B" w:rsidP="00C54F50">
      <w:pPr>
        <w:tabs>
          <w:tab w:val="left" w:pos="1407"/>
        </w:tabs>
        <w:rPr>
          <w:rFonts w:ascii="Arial" w:hAnsi="Arial" w:cs="Arial"/>
          <w:bCs/>
          <w:sz w:val="22"/>
        </w:rPr>
      </w:pPr>
    </w:p>
    <w:p w:rsidR="004B4E76" w:rsidRDefault="004B4E76" w:rsidP="00C54F50">
      <w:pPr>
        <w:tabs>
          <w:tab w:val="left" w:pos="1407"/>
        </w:tabs>
        <w:rPr>
          <w:rFonts w:ascii="Arial" w:hAnsi="Arial" w:cs="Arial"/>
          <w:b/>
          <w:bCs/>
          <w:sz w:val="22"/>
        </w:rPr>
      </w:pPr>
      <w:r w:rsidRPr="00AC084F">
        <w:rPr>
          <w:rFonts w:ascii="Arial" w:hAnsi="Arial" w:cs="Arial"/>
          <w:b/>
          <w:bCs/>
          <w:sz w:val="22"/>
        </w:rPr>
        <w:t xml:space="preserve">A motion to </w:t>
      </w:r>
      <w:r w:rsidR="00C96F8D">
        <w:rPr>
          <w:rFonts w:ascii="Arial" w:hAnsi="Arial" w:cs="Arial"/>
          <w:b/>
          <w:bCs/>
          <w:sz w:val="22"/>
        </w:rPr>
        <w:t xml:space="preserve">approve </w:t>
      </w:r>
      <w:r w:rsidRPr="00AC084F">
        <w:rPr>
          <w:rFonts w:ascii="Arial" w:hAnsi="Arial" w:cs="Arial"/>
          <w:b/>
          <w:bCs/>
          <w:sz w:val="22"/>
        </w:rPr>
        <w:t>proje</w:t>
      </w:r>
      <w:r w:rsidRPr="00826F07">
        <w:rPr>
          <w:rFonts w:ascii="Arial" w:hAnsi="Arial" w:cs="Arial"/>
          <w:b/>
          <w:bCs/>
          <w:sz w:val="22"/>
        </w:rPr>
        <w:t xml:space="preserve">ct </w:t>
      </w:r>
      <w:r w:rsidRPr="00AC084F">
        <w:rPr>
          <w:rFonts w:ascii="Arial" w:hAnsi="Arial" w:cs="Arial"/>
          <w:b/>
          <w:bCs/>
          <w:sz w:val="22"/>
        </w:rPr>
        <w:t>application</w:t>
      </w:r>
      <w:r w:rsidR="00582E20">
        <w:rPr>
          <w:rFonts w:ascii="Arial" w:hAnsi="Arial" w:cs="Arial"/>
          <w:b/>
          <w:bCs/>
          <w:sz w:val="22"/>
        </w:rPr>
        <w:t>s</w:t>
      </w:r>
      <w:r w:rsidRPr="00AC084F">
        <w:rPr>
          <w:rFonts w:ascii="Arial" w:hAnsi="Arial" w:cs="Arial"/>
          <w:b/>
          <w:bCs/>
          <w:sz w:val="22"/>
        </w:rPr>
        <w:t xml:space="preserve"> </w:t>
      </w:r>
      <w:r>
        <w:rPr>
          <w:rFonts w:ascii="Arial" w:hAnsi="Arial" w:cs="Arial"/>
          <w:b/>
          <w:bCs/>
          <w:sz w:val="22"/>
        </w:rPr>
        <w:t>#14-0</w:t>
      </w:r>
      <w:r w:rsidR="001E77D6">
        <w:rPr>
          <w:rFonts w:ascii="Arial" w:hAnsi="Arial" w:cs="Arial"/>
          <w:b/>
          <w:bCs/>
          <w:sz w:val="22"/>
        </w:rPr>
        <w:t>75</w:t>
      </w:r>
      <w:r w:rsidR="00582E20">
        <w:rPr>
          <w:rFonts w:ascii="Arial" w:hAnsi="Arial" w:cs="Arial"/>
          <w:b/>
          <w:bCs/>
          <w:sz w:val="22"/>
        </w:rPr>
        <w:t xml:space="preserve"> </w:t>
      </w:r>
      <w:r w:rsidR="001E77D6">
        <w:rPr>
          <w:rFonts w:ascii="Arial" w:hAnsi="Arial" w:cs="Arial"/>
          <w:b/>
          <w:bCs/>
          <w:sz w:val="22"/>
        </w:rPr>
        <w:t>to amend the Master Sign Program</w:t>
      </w:r>
      <w:r w:rsidR="00582E20">
        <w:rPr>
          <w:rFonts w:ascii="Arial" w:hAnsi="Arial" w:cs="Arial"/>
          <w:b/>
          <w:bCs/>
          <w:sz w:val="22"/>
        </w:rPr>
        <w:t xml:space="preserve"> </w:t>
      </w:r>
      <w:r w:rsidR="00C96F8D">
        <w:rPr>
          <w:rFonts w:ascii="Arial" w:hAnsi="Arial" w:cs="Arial"/>
          <w:b/>
          <w:bCs/>
          <w:sz w:val="22"/>
        </w:rPr>
        <w:t>with</w:t>
      </w:r>
      <w:r w:rsidRPr="00AC084F">
        <w:rPr>
          <w:rFonts w:ascii="Arial" w:hAnsi="Arial" w:cs="Arial"/>
          <w:b/>
          <w:bCs/>
          <w:sz w:val="22"/>
        </w:rPr>
        <w:t xml:space="preserve"> the following</w:t>
      </w:r>
      <w:r w:rsidR="00C96F8D">
        <w:rPr>
          <w:rFonts w:ascii="Arial" w:hAnsi="Arial" w:cs="Arial"/>
          <w:b/>
          <w:bCs/>
          <w:sz w:val="22"/>
        </w:rPr>
        <w:t xml:space="preserve"> conditions</w:t>
      </w:r>
      <w:r w:rsidR="00715567">
        <w:rPr>
          <w:rFonts w:ascii="Arial" w:hAnsi="Arial" w:cs="Arial"/>
          <w:b/>
          <w:bCs/>
          <w:sz w:val="22"/>
        </w:rPr>
        <w:t xml:space="preserve"> and</w:t>
      </w:r>
      <w:r w:rsidRPr="00AC084F">
        <w:rPr>
          <w:rFonts w:ascii="Arial" w:hAnsi="Arial" w:cs="Arial"/>
          <w:b/>
          <w:bCs/>
          <w:sz w:val="22"/>
        </w:rPr>
        <w:t xml:space="preserve"> findings was made by Commissioner </w:t>
      </w:r>
      <w:r w:rsidR="001B56E9">
        <w:rPr>
          <w:rFonts w:ascii="Arial" w:hAnsi="Arial" w:cs="Arial"/>
          <w:b/>
          <w:bCs/>
          <w:sz w:val="22"/>
        </w:rPr>
        <w:t>Graves</w:t>
      </w:r>
      <w:r>
        <w:rPr>
          <w:rFonts w:ascii="Arial" w:hAnsi="Arial" w:cs="Arial"/>
          <w:b/>
          <w:bCs/>
          <w:sz w:val="22"/>
        </w:rPr>
        <w:t xml:space="preserve"> </w:t>
      </w:r>
      <w:r w:rsidRPr="00AC084F">
        <w:rPr>
          <w:rFonts w:ascii="Arial" w:hAnsi="Arial" w:cs="Arial"/>
          <w:b/>
          <w:bCs/>
          <w:sz w:val="22"/>
        </w:rPr>
        <w:t xml:space="preserve">and seconded by </w:t>
      </w:r>
      <w:r w:rsidR="00D04113">
        <w:rPr>
          <w:rFonts w:ascii="Arial" w:hAnsi="Arial" w:cs="Arial"/>
          <w:b/>
          <w:bCs/>
          <w:sz w:val="22"/>
        </w:rPr>
        <w:t xml:space="preserve">Commissioner </w:t>
      </w:r>
      <w:r w:rsidR="001B56E9">
        <w:rPr>
          <w:rFonts w:ascii="Arial" w:hAnsi="Arial" w:cs="Arial"/>
          <w:b/>
          <w:bCs/>
          <w:sz w:val="22"/>
        </w:rPr>
        <w:t>Routh</w:t>
      </w:r>
      <w:r w:rsidR="00C96F8D">
        <w:rPr>
          <w:rFonts w:ascii="Arial" w:hAnsi="Arial" w:cs="Arial"/>
          <w:b/>
          <w:bCs/>
          <w:sz w:val="22"/>
        </w:rPr>
        <w:t>:</w:t>
      </w:r>
    </w:p>
    <w:p w:rsidR="005C6369" w:rsidRDefault="005C6369" w:rsidP="00DB592A">
      <w:pPr>
        <w:tabs>
          <w:tab w:val="left" w:pos="1548"/>
        </w:tabs>
        <w:rPr>
          <w:rFonts w:ascii="Arial" w:hAnsi="Arial" w:cs="Arial"/>
          <w:sz w:val="22"/>
          <w:szCs w:val="22"/>
        </w:rPr>
      </w:pPr>
    </w:p>
    <w:p w:rsidR="00B3397D" w:rsidRPr="00B3397D" w:rsidRDefault="00B3397D" w:rsidP="00B3397D">
      <w:pPr>
        <w:tabs>
          <w:tab w:val="left" w:pos="1080"/>
          <w:tab w:val="left" w:pos="5400"/>
        </w:tabs>
        <w:jc w:val="both"/>
        <w:rPr>
          <w:rFonts w:ascii="Arial" w:hAnsi="Arial" w:cs="Arial"/>
          <w:b/>
          <w:sz w:val="22"/>
          <w:szCs w:val="20"/>
        </w:rPr>
      </w:pPr>
      <w:r w:rsidRPr="00B3397D">
        <w:rPr>
          <w:rFonts w:ascii="Arial" w:hAnsi="Arial" w:cs="Arial"/>
          <w:b/>
          <w:sz w:val="22"/>
          <w:szCs w:val="20"/>
          <w:u w:val="single"/>
        </w:rPr>
        <w:t xml:space="preserve">CONDITIONS </w:t>
      </w:r>
    </w:p>
    <w:p w:rsidR="00B3397D" w:rsidRPr="00B3397D" w:rsidRDefault="00B3397D" w:rsidP="00B3397D">
      <w:pPr>
        <w:numPr>
          <w:ilvl w:val="0"/>
          <w:numId w:val="34"/>
        </w:numPr>
        <w:tabs>
          <w:tab w:val="left" w:pos="720"/>
          <w:tab w:val="left" w:pos="5400"/>
        </w:tabs>
        <w:jc w:val="both"/>
        <w:rPr>
          <w:rFonts w:ascii="Arial" w:hAnsi="Arial" w:cs="Arial"/>
          <w:sz w:val="22"/>
          <w:szCs w:val="22"/>
        </w:rPr>
      </w:pPr>
      <w:r w:rsidRPr="00B3397D">
        <w:rPr>
          <w:rFonts w:ascii="Arial" w:hAnsi="Arial" w:cs="Arial"/>
          <w:sz w:val="22"/>
          <w:szCs w:val="22"/>
        </w:rPr>
        <w:t>All future signs at 1440 41</w:t>
      </w:r>
      <w:r w:rsidRPr="00B3397D">
        <w:rPr>
          <w:rFonts w:ascii="Arial" w:hAnsi="Arial" w:cs="Arial"/>
          <w:sz w:val="22"/>
          <w:szCs w:val="22"/>
          <w:vertAlign w:val="superscript"/>
        </w:rPr>
        <w:t>st</w:t>
      </w:r>
      <w:r w:rsidRPr="00B3397D">
        <w:rPr>
          <w:rFonts w:ascii="Arial" w:hAnsi="Arial" w:cs="Arial"/>
          <w:sz w:val="22"/>
          <w:szCs w:val="22"/>
        </w:rPr>
        <w:t xml:space="preserve"> Avenue shall comply with the Master Sign Program. Individual sign permits may be issued by the Community Development Director or designee.  </w:t>
      </w:r>
    </w:p>
    <w:p w:rsidR="00B3397D" w:rsidRPr="00B3397D" w:rsidRDefault="00B3397D" w:rsidP="00B3397D">
      <w:pPr>
        <w:tabs>
          <w:tab w:val="left" w:pos="720"/>
          <w:tab w:val="left" w:pos="5400"/>
        </w:tabs>
        <w:ind w:left="360"/>
        <w:jc w:val="both"/>
        <w:rPr>
          <w:rFonts w:ascii="Arial" w:hAnsi="Arial" w:cs="Arial"/>
          <w:sz w:val="22"/>
          <w:szCs w:val="22"/>
        </w:rPr>
      </w:pPr>
    </w:p>
    <w:p w:rsidR="00B3397D" w:rsidRPr="00B3397D" w:rsidRDefault="00B3397D" w:rsidP="00B3397D">
      <w:pPr>
        <w:numPr>
          <w:ilvl w:val="0"/>
          <w:numId w:val="34"/>
        </w:numPr>
        <w:tabs>
          <w:tab w:val="left" w:pos="720"/>
          <w:tab w:val="left" w:pos="5400"/>
        </w:tabs>
        <w:jc w:val="both"/>
        <w:rPr>
          <w:rFonts w:ascii="Arial" w:hAnsi="Arial" w:cs="Arial"/>
          <w:sz w:val="22"/>
          <w:szCs w:val="22"/>
        </w:rPr>
      </w:pPr>
      <w:r w:rsidRPr="00B3397D">
        <w:rPr>
          <w:rFonts w:ascii="Arial" w:hAnsi="Arial" w:cs="Arial"/>
          <w:sz w:val="22"/>
          <w:szCs w:val="22"/>
        </w:rPr>
        <w:t xml:space="preserve">Prior to installation of a new sign, the applicant must obtain a permit from the Community Development Department and Building Department.  </w:t>
      </w:r>
    </w:p>
    <w:p w:rsidR="00B3397D" w:rsidRPr="00B3397D" w:rsidRDefault="00B3397D" w:rsidP="00B3397D">
      <w:pPr>
        <w:tabs>
          <w:tab w:val="left" w:pos="720"/>
          <w:tab w:val="left" w:pos="5400"/>
        </w:tabs>
        <w:ind w:left="360"/>
        <w:jc w:val="both"/>
        <w:rPr>
          <w:rFonts w:ascii="Arial" w:hAnsi="Arial" w:cs="Arial"/>
          <w:sz w:val="22"/>
          <w:szCs w:val="22"/>
        </w:rPr>
      </w:pPr>
    </w:p>
    <w:p w:rsidR="00B3397D" w:rsidRPr="00B3397D" w:rsidRDefault="00B3397D" w:rsidP="00B3397D">
      <w:pPr>
        <w:numPr>
          <w:ilvl w:val="0"/>
          <w:numId w:val="34"/>
        </w:numPr>
        <w:tabs>
          <w:tab w:val="left" w:pos="720"/>
          <w:tab w:val="left" w:pos="5400"/>
        </w:tabs>
        <w:jc w:val="both"/>
        <w:rPr>
          <w:rFonts w:ascii="Arial" w:hAnsi="Arial" w:cs="Arial"/>
          <w:sz w:val="22"/>
          <w:szCs w:val="22"/>
        </w:rPr>
      </w:pPr>
      <w:r w:rsidRPr="00B3397D">
        <w:rPr>
          <w:rFonts w:ascii="Arial" w:hAnsi="Arial" w:cs="Arial"/>
          <w:sz w:val="22"/>
          <w:szCs w:val="22"/>
        </w:rPr>
        <w:t>Prior to operation of a new business, the applicant shall obtain a business license from the City of Capitola.</w:t>
      </w:r>
    </w:p>
    <w:p w:rsidR="00B3397D" w:rsidRPr="00B3397D" w:rsidRDefault="00B3397D" w:rsidP="00B3397D">
      <w:pPr>
        <w:ind w:left="720"/>
        <w:rPr>
          <w:rFonts w:ascii="Arial" w:hAnsi="Arial" w:cs="Arial"/>
          <w:sz w:val="22"/>
          <w:szCs w:val="22"/>
        </w:rPr>
      </w:pPr>
    </w:p>
    <w:p w:rsidR="00B3397D" w:rsidRPr="00B3397D" w:rsidRDefault="00B3397D" w:rsidP="00B3397D">
      <w:pPr>
        <w:numPr>
          <w:ilvl w:val="0"/>
          <w:numId w:val="34"/>
        </w:numPr>
        <w:tabs>
          <w:tab w:val="left" w:pos="720"/>
          <w:tab w:val="left" w:pos="5400"/>
        </w:tabs>
        <w:jc w:val="both"/>
        <w:rPr>
          <w:rFonts w:ascii="Arial" w:hAnsi="Arial" w:cs="Arial"/>
          <w:sz w:val="22"/>
          <w:szCs w:val="22"/>
        </w:rPr>
      </w:pPr>
      <w:r w:rsidRPr="00B3397D">
        <w:rPr>
          <w:rFonts w:ascii="Arial" w:hAnsi="Arial" w:cs="Arial"/>
          <w:sz w:val="22"/>
          <w:szCs w:val="22"/>
        </w:rPr>
        <w:t>Part ‘C’ of the Four Starr Center’s MSP shall be amended to say, “Tenants on end-cap spaces facing 41</w:t>
      </w:r>
      <w:r w:rsidRPr="00B3397D">
        <w:rPr>
          <w:rFonts w:ascii="Arial" w:hAnsi="Arial" w:cs="Arial"/>
          <w:sz w:val="22"/>
          <w:szCs w:val="22"/>
          <w:vertAlign w:val="superscript"/>
        </w:rPr>
        <w:t>st</w:t>
      </w:r>
      <w:r w:rsidRPr="00B3397D">
        <w:rPr>
          <w:rFonts w:ascii="Arial" w:hAnsi="Arial" w:cs="Arial"/>
          <w:sz w:val="22"/>
          <w:szCs w:val="22"/>
        </w:rPr>
        <w:t xml:space="preserve"> Avenue who expand their premises into contiguous adjacent units may be permitted, at Landlord’s sole discretion, to have one additional sign on the 41</w:t>
      </w:r>
      <w:r w:rsidRPr="00B3397D">
        <w:rPr>
          <w:rFonts w:ascii="Arial" w:hAnsi="Arial" w:cs="Arial"/>
          <w:sz w:val="22"/>
          <w:szCs w:val="22"/>
          <w:vertAlign w:val="superscript"/>
        </w:rPr>
        <w:t>st</w:t>
      </w:r>
      <w:r w:rsidRPr="00B3397D">
        <w:rPr>
          <w:rFonts w:ascii="Arial" w:hAnsi="Arial" w:cs="Arial"/>
          <w:sz w:val="22"/>
          <w:szCs w:val="22"/>
        </w:rPr>
        <w:t xml:space="preserve"> Avenue side. The sign along 41</w:t>
      </w:r>
      <w:r w:rsidRPr="00B3397D">
        <w:rPr>
          <w:rFonts w:ascii="Arial" w:hAnsi="Arial" w:cs="Arial"/>
          <w:sz w:val="22"/>
          <w:szCs w:val="22"/>
          <w:vertAlign w:val="superscript"/>
        </w:rPr>
        <w:t>st</w:t>
      </w:r>
      <w:r w:rsidRPr="00B3397D">
        <w:rPr>
          <w:rFonts w:ascii="Arial" w:hAnsi="Arial" w:cs="Arial"/>
          <w:sz w:val="22"/>
          <w:szCs w:val="22"/>
        </w:rPr>
        <w:t xml:space="preserve"> Avenue must be oriented on the diagonal elevation facing 41</w:t>
      </w:r>
      <w:r w:rsidRPr="00B3397D">
        <w:rPr>
          <w:rFonts w:ascii="Arial" w:hAnsi="Arial" w:cs="Arial"/>
          <w:sz w:val="22"/>
          <w:szCs w:val="22"/>
          <w:vertAlign w:val="superscript"/>
        </w:rPr>
        <w:t>st</w:t>
      </w:r>
      <w:r w:rsidRPr="00B3397D">
        <w:rPr>
          <w:rFonts w:ascii="Arial" w:hAnsi="Arial" w:cs="Arial"/>
          <w:sz w:val="22"/>
          <w:szCs w:val="22"/>
        </w:rPr>
        <w:t xml:space="preserve"> Avenue.  The second sign must be located in the original location above the door to the second suite. Such signs shall meet the requirements and specifications set forth herein.”</w:t>
      </w:r>
    </w:p>
    <w:p w:rsidR="00B3397D" w:rsidRPr="00B3397D" w:rsidRDefault="00B3397D" w:rsidP="00B3397D">
      <w:pPr>
        <w:tabs>
          <w:tab w:val="left" w:pos="720"/>
          <w:tab w:val="left" w:pos="5400"/>
        </w:tabs>
        <w:jc w:val="both"/>
        <w:rPr>
          <w:rFonts w:ascii="Arial" w:hAnsi="Arial" w:cs="Arial"/>
          <w:sz w:val="22"/>
          <w:szCs w:val="22"/>
        </w:rPr>
      </w:pPr>
    </w:p>
    <w:p w:rsidR="00B3397D" w:rsidRPr="00B3397D" w:rsidRDefault="00B3397D" w:rsidP="00B3397D">
      <w:pPr>
        <w:keepNext/>
        <w:outlineLvl w:val="0"/>
        <w:rPr>
          <w:rFonts w:ascii="Arial" w:hAnsi="Arial" w:cs="Arial"/>
          <w:sz w:val="22"/>
          <w:szCs w:val="22"/>
        </w:rPr>
      </w:pPr>
      <w:r w:rsidRPr="00B3397D">
        <w:rPr>
          <w:rFonts w:ascii="Arial" w:hAnsi="Arial" w:cs="Arial"/>
          <w:b/>
          <w:sz w:val="22"/>
          <w:szCs w:val="22"/>
          <w:u w:val="single"/>
        </w:rPr>
        <w:t>FINDINGS</w:t>
      </w:r>
    </w:p>
    <w:p w:rsidR="00B3397D" w:rsidRPr="00B3397D" w:rsidRDefault="00B3397D" w:rsidP="00B3397D">
      <w:pPr>
        <w:numPr>
          <w:ilvl w:val="0"/>
          <w:numId w:val="33"/>
        </w:numPr>
        <w:tabs>
          <w:tab w:val="left" w:pos="5400"/>
        </w:tabs>
        <w:ind w:hanging="540"/>
        <w:jc w:val="both"/>
        <w:rPr>
          <w:rFonts w:ascii="Arial" w:hAnsi="Arial" w:cs="Arial"/>
          <w:sz w:val="22"/>
          <w:szCs w:val="22"/>
        </w:rPr>
      </w:pPr>
      <w:r w:rsidRPr="00B3397D">
        <w:rPr>
          <w:rFonts w:ascii="Arial" w:hAnsi="Arial" w:cs="Arial"/>
          <w:b/>
          <w:sz w:val="22"/>
          <w:szCs w:val="22"/>
        </w:rPr>
        <w:t>The application, subject to the conditions imposed, will secure the purposes of the Zoning Ordinance and General Plan.</w:t>
      </w:r>
    </w:p>
    <w:p w:rsidR="00B3397D" w:rsidRPr="00B3397D" w:rsidRDefault="00B3397D" w:rsidP="00B3397D">
      <w:pPr>
        <w:tabs>
          <w:tab w:val="left" w:pos="5400"/>
        </w:tabs>
        <w:ind w:left="720"/>
        <w:jc w:val="both"/>
        <w:rPr>
          <w:rFonts w:ascii="Arial" w:hAnsi="Arial" w:cs="Arial"/>
          <w:sz w:val="22"/>
          <w:szCs w:val="22"/>
        </w:rPr>
      </w:pPr>
      <w:r w:rsidRPr="00B3397D">
        <w:rPr>
          <w:rFonts w:ascii="Arial" w:hAnsi="Arial" w:cs="Arial"/>
          <w:sz w:val="22"/>
          <w:szCs w:val="22"/>
        </w:rPr>
        <w:t>Planning Staff and the Planning Commission have reviewed the application and determined that the proposed Master Sign Program amendment is allowed in the CC Zoning District.  Future sign applications will comply with the requirements of the Master Sign Program.  Conditions of approval have been included to ensure that future signs for the commercial suites are consistent with the Master Sign Program, Zoning Ordinance, and General Plan.</w:t>
      </w:r>
    </w:p>
    <w:p w:rsidR="00B3397D" w:rsidRPr="00B3397D" w:rsidRDefault="00B3397D" w:rsidP="00B3397D">
      <w:pPr>
        <w:tabs>
          <w:tab w:val="left" w:pos="5400"/>
        </w:tabs>
        <w:ind w:left="720"/>
        <w:jc w:val="both"/>
        <w:rPr>
          <w:rFonts w:ascii="Arial" w:hAnsi="Arial" w:cs="Arial"/>
          <w:sz w:val="22"/>
          <w:szCs w:val="22"/>
        </w:rPr>
      </w:pPr>
    </w:p>
    <w:p w:rsidR="00B3397D" w:rsidRPr="00B3397D" w:rsidRDefault="00B3397D" w:rsidP="00B3397D">
      <w:pPr>
        <w:numPr>
          <w:ilvl w:val="0"/>
          <w:numId w:val="33"/>
        </w:numPr>
        <w:tabs>
          <w:tab w:val="left" w:pos="720"/>
          <w:tab w:val="left" w:pos="5400"/>
        </w:tabs>
        <w:ind w:left="720" w:hanging="720"/>
        <w:jc w:val="both"/>
        <w:rPr>
          <w:rFonts w:ascii="Arial" w:hAnsi="Arial" w:cs="Arial"/>
          <w:sz w:val="22"/>
          <w:szCs w:val="22"/>
        </w:rPr>
      </w:pPr>
      <w:r w:rsidRPr="00B3397D">
        <w:rPr>
          <w:rFonts w:ascii="Arial" w:hAnsi="Arial" w:cs="Arial"/>
          <w:b/>
          <w:sz w:val="22"/>
          <w:szCs w:val="22"/>
        </w:rPr>
        <w:t>The application will maintain the character and integrity of the neighborhood.</w:t>
      </w:r>
      <w:r w:rsidRPr="00B3397D">
        <w:rPr>
          <w:rFonts w:ascii="Arial" w:hAnsi="Arial" w:cs="Arial"/>
          <w:sz w:val="22"/>
          <w:szCs w:val="22"/>
        </w:rPr>
        <w:t xml:space="preserve">  </w:t>
      </w:r>
    </w:p>
    <w:p w:rsidR="00B3397D" w:rsidRPr="00B3397D" w:rsidRDefault="00B3397D" w:rsidP="00B3397D">
      <w:pPr>
        <w:tabs>
          <w:tab w:val="left" w:pos="1080"/>
          <w:tab w:val="left" w:pos="5400"/>
        </w:tabs>
        <w:ind w:left="720"/>
        <w:jc w:val="both"/>
        <w:rPr>
          <w:rFonts w:ascii="Arial" w:hAnsi="Arial" w:cs="Arial"/>
          <w:sz w:val="22"/>
          <w:szCs w:val="22"/>
        </w:rPr>
      </w:pPr>
      <w:r w:rsidRPr="00B3397D">
        <w:rPr>
          <w:rFonts w:ascii="Arial" w:hAnsi="Arial" w:cs="Arial"/>
          <w:sz w:val="22"/>
          <w:szCs w:val="22"/>
        </w:rPr>
        <w:t>Planning Department Staff and the Planning Commission have reviewed the project and determined that the amended Master Sign Program complements the building form.  The MSP establishes requirements for future signs that will maintain the character and integrity of this commercial center within the City of Capitola. Conditions of approval have been included to carry out these objectives.</w:t>
      </w:r>
    </w:p>
    <w:p w:rsidR="00B3397D" w:rsidRPr="00B3397D" w:rsidRDefault="00B3397D" w:rsidP="00B3397D">
      <w:pPr>
        <w:tabs>
          <w:tab w:val="left" w:pos="1080"/>
          <w:tab w:val="left" w:pos="5400"/>
        </w:tabs>
        <w:jc w:val="both"/>
        <w:rPr>
          <w:rFonts w:ascii="Arial" w:hAnsi="Arial" w:cs="Arial"/>
          <w:sz w:val="22"/>
          <w:szCs w:val="22"/>
        </w:rPr>
      </w:pPr>
    </w:p>
    <w:p w:rsidR="00B3397D" w:rsidRPr="00B3397D" w:rsidRDefault="00B3397D" w:rsidP="00B3397D">
      <w:pPr>
        <w:tabs>
          <w:tab w:val="left" w:pos="1080"/>
          <w:tab w:val="left" w:pos="5400"/>
        </w:tabs>
        <w:ind w:left="720" w:hanging="720"/>
        <w:jc w:val="both"/>
        <w:rPr>
          <w:rFonts w:ascii="Arial" w:hAnsi="Arial" w:cs="Arial"/>
          <w:sz w:val="22"/>
          <w:szCs w:val="22"/>
        </w:rPr>
      </w:pPr>
      <w:r w:rsidRPr="00B3397D">
        <w:rPr>
          <w:rFonts w:ascii="Arial" w:hAnsi="Arial" w:cs="Arial"/>
          <w:b/>
          <w:sz w:val="22"/>
          <w:szCs w:val="22"/>
        </w:rPr>
        <w:t>C</w:t>
      </w:r>
      <w:r w:rsidRPr="00B3397D">
        <w:rPr>
          <w:rFonts w:ascii="Arial" w:hAnsi="Arial" w:cs="Arial"/>
          <w:sz w:val="22"/>
          <w:szCs w:val="22"/>
        </w:rPr>
        <w:t>.</w:t>
      </w:r>
      <w:r w:rsidRPr="00B3397D">
        <w:rPr>
          <w:rFonts w:ascii="Arial" w:hAnsi="Arial" w:cs="Arial"/>
          <w:b/>
          <w:sz w:val="22"/>
          <w:szCs w:val="22"/>
        </w:rPr>
        <w:tab/>
        <w:t>This project is categorically exempt under Section 15301 of the California Environmental Quality Act and is not subject to Section 753.5 of Title 14 of the California Code of Regulations.</w:t>
      </w:r>
    </w:p>
    <w:p w:rsidR="00B3397D" w:rsidRPr="00B3397D" w:rsidRDefault="00B3397D" w:rsidP="00B3397D">
      <w:pPr>
        <w:tabs>
          <w:tab w:val="left" w:pos="1548"/>
        </w:tabs>
        <w:ind w:left="720" w:hanging="720"/>
        <w:rPr>
          <w:rFonts w:ascii="Arial" w:hAnsi="Arial" w:cs="Arial"/>
          <w:sz w:val="22"/>
          <w:szCs w:val="22"/>
        </w:rPr>
      </w:pPr>
      <w:r>
        <w:rPr>
          <w:rFonts w:ascii="Arial" w:hAnsi="Arial" w:cs="Arial"/>
          <w:sz w:val="22"/>
          <w:szCs w:val="22"/>
        </w:rPr>
        <w:tab/>
      </w:r>
      <w:r w:rsidRPr="00B3397D">
        <w:rPr>
          <w:rFonts w:ascii="Arial" w:hAnsi="Arial" w:cs="Arial"/>
          <w:sz w:val="22"/>
          <w:szCs w:val="22"/>
        </w:rPr>
        <w:t>The proposed project involves signs for an existing commercial space. No adverse environmental impacts were discovered during project review by either the Planning Department Staff or the Planning Commission.</w:t>
      </w:r>
    </w:p>
    <w:p w:rsidR="00B3397D" w:rsidRDefault="00B3397D" w:rsidP="00B3397D">
      <w:pPr>
        <w:tabs>
          <w:tab w:val="left" w:pos="1548"/>
        </w:tabs>
        <w:rPr>
          <w:rFonts w:ascii="Arial" w:hAnsi="Arial" w:cs="Arial"/>
          <w:sz w:val="22"/>
          <w:szCs w:val="22"/>
        </w:rPr>
      </w:pPr>
    </w:p>
    <w:p w:rsidR="00536D22" w:rsidRDefault="00536D22" w:rsidP="00536D22">
      <w:pPr>
        <w:rPr>
          <w:rFonts w:ascii="Arial" w:hAnsi="Arial" w:cs="Arial"/>
          <w:b/>
          <w:bCs/>
          <w:sz w:val="22"/>
        </w:rPr>
      </w:pPr>
      <w:r w:rsidRPr="00D30116">
        <w:rPr>
          <w:rFonts w:ascii="Arial" w:hAnsi="Arial" w:cs="Arial"/>
          <w:b/>
          <w:bCs/>
          <w:sz w:val="22"/>
        </w:rPr>
        <w:lastRenderedPageBreak/>
        <w:t>The motion carried by the following vote: Aye: Commissioners</w:t>
      </w:r>
      <w:r>
        <w:rPr>
          <w:rFonts w:ascii="Arial" w:hAnsi="Arial" w:cs="Arial"/>
          <w:b/>
          <w:bCs/>
          <w:sz w:val="22"/>
        </w:rPr>
        <w:t xml:space="preserve"> </w:t>
      </w:r>
      <w:r w:rsidR="00AF796E">
        <w:rPr>
          <w:rFonts w:ascii="Arial" w:hAnsi="Arial" w:cs="Arial"/>
          <w:b/>
          <w:bCs/>
          <w:sz w:val="22"/>
        </w:rPr>
        <w:t xml:space="preserve">Graves, </w:t>
      </w:r>
      <w:r>
        <w:rPr>
          <w:rFonts w:ascii="Arial" w:hAnsi="Arial" w:cs="Arial"/>
          <w:b/>
          <w:bCs/>
          <w:sz w:val="22"/>
        </w:rPr>
        <w:t>Routh,</w:t>
      </w:r>
      <w:r w:rsidRPr="00D30116">
        <w:rPr>
          <w:rFonts w:ascii="Arial" w:hAnsi="Arial" w:cs="Arial"/>
          <w:b/>
          <w:bCs/>
          <w:sz w:val="22"/>
        </w:rPr>
        <w:t xml:space="preserve"> </w:t>
      </w:r>
      <w:r w:rsidR="00D04113">
        <w:rPr>
          <w:rFonts w:ascii="Arial" w:hAnsi="Arial" w:cs="Arial"/>
          <w:b/>
          <w:bCs/>
          <w:sz w:val="22"/>
        </w:rPr>
        <w:t xml:space="preserve">and </w:t>
      </w:r>
      <w:r w:rsidR="001B56E9">
        <w:rPr>
          <w:rFonts w:ascii="Arial" w:hAnsi="Arial" w:cs="Arial"/>
          <w:b/>
          <w:bCs/>
          <w:sz w:val="22"/>
        </w:rPr>
        <w:t>Welch</w:t>
      </w:r>
      <w:r w:rsidRPr="00D30116">
        <w:rPr>
          <w:rFonts w:ascii="Arial" w:hAnsi="Arial" w:cs="Arial"/>
          <w:b/>
          <w:bCs/>
          <w:sz w:val="22"/>
        </w:rPr>
        <w:t xml:space="preserve">. No: </w:t>
      </w:r>
      <w:r w:rsidR="001B56E9">
        <w:rPr>
          <w:rFonts w:ascii="Arial" w:hAnsi="Arial" w:cs="Arial"/>
          <w:b/>
          <w:bCs/>
          <w:sz w:val="22"/>
        </w:rPr>
        <w:t>Commissioner Smith and Chairperson Ortiz</w:t>
      </w:r>
      <w:r w:rsidRPr="00D30116">
        <w:rPr>
          <w:rFonts w:ascii="Arial" w:hAnsi="Arial" w:cs="Arial"/>
          <w:b/>
          <w:bCs/>
          <w:sz w:val="22"/>
        </w:rPr>
        <w:t xml:space="preserve">. Abstain: </w:t>
      </w:r>
      <w:r w:rsidR="005B7F99">
        <w:rPr>
          <w:rFonts w:ascii="Arial" w:hAnsi="Arial" w:cs="Arial"/>
          <w:b/>
          <w:bCs/>
          <w:sz w:val="22"/>
        </w:rPr>
        <w:t xml:space="preserve">None.  </w:t>
      </w:r>
    </w:p>
    <w:p w:rsidR="00AF796E" w:rsidRDefault="00AF796E" w:rsidP="00536D22">
      <w:pPr>
        <w:rPr>
          <w:rFonts w:ascii="Arial" w:hAnsi="Arial" w:cs="Arial"/>
          <w:b/>
          <w:bCs/>
          <w:sz w:val="22"/>
        </w:rPr>
      </w:pPr>
    </w:p>
    <w:tbl>
      <w:tblPr>
        <w:tblW w:w="9630" w:type="dxa"/>
        <w:tblInd w:w="738" w:type="dxa"/>
        <w:tblLook w:val="01E0"/>
      </w:tblPr>
      <w:tblGrid>
        <w:gridCol w:w="810"/>
        <w:gridCol w:w="8820"/>
      </w:tblGrid>
      <w:tr w:rsidR="001E77D6" w:rsidRPr="00D44F61" w:rsidTr="00D462A8">
        <w:trPr>
          <w:trHeight w:val="280"/>
        </w:trPr>
        <w:tc>
          <w:tcPr>
            <w:tcW w:w="810" w:type="dxa"/>
          </w:tcPr>
          <w:p w:rsidR="001E77D6" w:rsidRPr="00993EC6" w:rsidRDefault="001E77D6" w:rsidP="00D462A8">
            <w:pPr>
              <w:jc w:val="both"/>
              <w:rPr>
                <w:rFonts w:ascii="Arial" w:hAnsi="Arial" w:cs="Arial"/>
                <w:b/>
              </w:rPr>
            </w:pPr>
            <w:r>
              <w:rPr>
                <w:rFonts w:ascii="Arial" w:hAnsi="Arial" w:cs="Arial"/>
                <w:b/>
                <w:sz w:val="22"/>
                <w:szCs w:val="22"/>
              </w:rPr>
              <w:t>B.</w:t>
            </w:r>
          </w:p>
        </w:tc>
        <w:tc>
          <w:tcPr>
            <w:tcW w:w="8820" w:type="dxa"/>
          </w:tcPr>
          <w:p w:rsidR="001E77D6" w:rsidRPr="00D44F61" w:rsidRDefault="001E77D6" w:rsidP="00D462A8">
            <w:pPr>
              <w:rPr>
                <w:rFonts w:ascii="Arial" w:hAnsi="Arial" w:cs="Arial"/>
                <w:b/>
                <w:bCs/>
              </w:rPr>
            </w:pPr>
            <w:bookmarkStart w:id="9" w:name="Item5361"/>
            <w:r>
              <w:rPr>
                <w:rFonts w:ascii="Arial" w:hAnsi="Arial" w:cs="Arial"/>
                <w:b/>
                <w:bCs/>
                <w:sz w:val="22"/>
                <w:szCs w:val="22"/>
              </w:rPr>
              <w:t>1649 41st Avenue      #14-076      APN: 304-151-09</w:t>
            </w:r>
            <w:bookmarkEnd w:id="9"/>
          </w:p>
        </w:tc>
      </w:tr>
      <w:tr w:rsidR="001E77D6" w:rsidRPr="00D44F61" w:rsidTr="00D462A8">
        <w:trPr>
          <w:gridBefore w:val="1"/>
          <w:wBefore w:w="810" w:type="dxa"/>
        </w:trPr>
        <w:tc>
          <w:tcPr>
            <w:tcW w:w="8820" w:type="dxa"/>
          </w:tcPr>
          <w:p w:rsidR="001E77D6" w:rsidRPr="00D44F61" w:rsidRDefault="001E77D6" w:rsidP="00D462A8">
            <w:pPr>
              <w:rPr>
                <w:rFonts w:ascii="Arial" w:hAnsi="Arial" w:cs="Arial"/>
              </w:rPr>
            </w:pPr>
            <w:bookmarkStart w:id="10" w:name="Item5362"/>
            <w:r>
              <w:rPr>
                <w:rFonts w:ascii="Arial" w:hAnsi="Arial" w:cs="Arial"/>
                <w:sz w:val="22"/>
                <w:szCs w:val="22"/>
              </w:rPr>
              <w:t xml:space="preserve">Sign Permit for new monument sign with LED lettering at the Shell Gas Station, located in the CC (Community Commercial) Zoning District. </w:t>
            </w:r>
            <w:r>
              <w:rPr>
                <w:rFonts w:ascii="Arial" w:hAnsi="Arial" w:cs="Arial"/>
                <w:sz w:val="22"/>
                <w:szCs w:val="22"/>
              </w:rPr>
              <w:br/>
              <w:t>This project is not in the Coastal Zone and does not require a Coastal Development Permit.</w:t>
            </w:r>
            <w:r>
              <w:rPr>
                <w:rFonts w:ascii="Arial" w:hAnsi="Arial" w:cs="Arial"/>
                <w:sz w:val="22"/>
                <w:szCs w:val="22"/>
              </w:rPr>
              <w:br/>
              <w:t>Environmental Determination: Categorical Exemption</w:t>
            </w:r>
            <w:r>
              <w:rPr>
                <w:rFonts w:ascii="Arial" w:hAnsi="Arial" w:cs="Arial"/>
                <w:sz w:val="22"/>
                <w:szCs w:val="22"/>
              </w:rPr>
              <w:br/>
              <w:t>Property Owner: Peninsula Petroleum LLC</w:t>
            </w:r>
            <w:r>
              <w:rPr>
                <w:rFonts w:ascii="Arial" w:hAnsi="Arial" w:cs="Arial"/>
                <w:sz w:val="22"/>
                <w:szCs w:val="22"/>
              </w:rPr>
              <w:br/>
              <w:t>Representative: Hillary McClurg, filed 5/21/14</w:t>
            </w:r>
            <w:bookmarkEnd w:id="10"/>
          </w:p>
        </w:tc>
      </w:tr>
    </w:tbl>
    <w:p w:rsidR="00715567" w:rsidRDefault="00715567" w:rsidP="00536D22">
      <w:pPr>
        <w:rPr>
          <w:rFonts w:ascii="Arial" w:hAnsi="Arial" w:cs="Arial"/>
          <w:b/>
          <w:bCs/>
          <w:sz w:val="22"/>
        </w:rPr>
      </w:pPr>
    </w:p>
    <w:p w:rsidR="00804F16" w:rsidRDefault="00ED0C2B" w:rsidP="006F3497">
      <w:pPr>
        <w:rPr>
          <w:rFonts w:ascii="Arial" w:hAnsi="Arial" w:cs="Arial"/>
          <w:bCs/>
          <w:sz w:val="22"/>
        </w:rPr>
      </w:pPr>
      <w:r w:rsidRPr="00ED0C2B">
        <w:rPr>
          <w:rFonts w:ascii="Arial" w:hAnsi="Arial" w:cs="Arial"/>
          <w:bCs/>
          <w:sz w:val="22"/>
        </w:rPr>
        <w:t>Se</w:t>
      </w:r>
      <w:r>
        <w:rPr>
          <w:rFonts w:ascii="Arial" w:hAnsi="Arial" w:cs="Arial"/>
          <w:bCs/>
          <w:sz w:val="22"/>
        </w:rPr>
        <w:t xml:space="preserve">nior planner Katie Cattan presented the staff report. </w:t>
      </w:r>
      <w:r w:rsidR="001B56E9">
        <w:rPr>
          <w:rFonts w:ascii="Arial" w:hAnsi="Arial" w:cs="Arial"/>
          <w:bCs/>
          <w:sz w:val="22"/>
        </w:rPr>
        <w:t>She n</w:t>
      </w:r>
      <w:r w:rsidR="00804F16">
        <w:rPr>
          <w:rFonts w:ascii="Arial" w:hAnsi="Arial" w:cs="Arial"/>
          <w:bCs/>
          <w:sz w:val="22"/>
        </w:rPr>
        <w:t xml:space="preserve">oted that </w:t>
      </w:r>
      <w:r w:rsidR="001B56E9">
        <w:rPr>
          <w:rFonts w:ascii="Arial" w:hAnsi="Arial" w:cs="Arial"/>
          <w:bCs/>
          <w:sz w:val="22"/>
        </w:rPr>
        <w:t>the</w:t>
      </w:r>
      <w:r w:rsidR="00383B16">
        <w:rPr>
          <w:rFonts w:ascii="Arial" w:hAnsi="Arial" w:cs="Arial"/>
          <w:bCs/>
          <w:sz w:val="22"/>
        </w:rPr>
        <w:t xml:space="preserve"> requirement for opaque or</w:t>
      </w:r>
      <w:r w:rsidR="001B56E9">
        <w:rPr>
          <w:rFonts w:ascii="Arial" w:hAnsi="Arial" w:cs="Arial"/>
          <w:bCs/>
          <w:sz w:val="22"/>
        </w:rPr>
        <w:t xml:space="preserve"> </w:t>
      </w:r>
      <w:r w:rsidR="00804F16">
        <w:rPr>
          <w:rFonts w:ascii="Arial" w:hAnsi="Arial" w:cs="Arial"/>
          <w:bCs/>
          <w:sz w:val="22"/>
        </w:rPr>
        <w:t xml:space="preserve">wood </w:t>
      </w:r>
      <w:r w:rsidR="00383B16">
        <w:rPr>
          <w:rFonts w:ascii="Arial" w:hAnsi="Arial" w:cs="Arial"/>
          <w:bCs/>
          <w:sz w:val="22"/>
        </w:rPr>
        <w:t>background</w:t>
      </w:r>
      <w:r w:rsidR="001B56E9">
        <w:rPr>
          <w:rFonts w:ascii="Arial" w:hAnsi="Arial" w:cs="Arial"/>
          <w:bCs/>
          <w:sz w:val="22"/>
        </w:rPr>
        <w:t xml:space="preserve"> in the</w:t>
      </w:r>
      <w:r w:rsidR="00383B16">
        <w:rPr>
          <w:rFonts w:ascii="Arial" w:hAnsi="Arial" w:cs="Arial"/>
          <w:bCs/>
          <w:sz w:val="22"/>
        </w:rPr>
        <w:t xml:space="preserve"> c</w:t>
      </w:r>
      <w:r w:rsidR="00237A8A">
        <w:rPr>
          <w:rFonts w:ascii="Arial" w:hAnsi="Arial" w:cs="Arial"/>
          <w:bCs/>
          <w:sz w:val="22"/>
        </w:rPr>
        <w:t>urrent sign ordinance is out-of-</w:t>
      </w:r>
      <w:r w:rsidR="00383B16">
        <w:rPr>
          <w:rFonts w:ascii="Arial" w:hAnsi="Arial" w:cs="Arial"/>
          <w:bCs/>
          <w:sz w:val="22"/>
        </w:rPr>
        <w:t xml:space="preserve">date </w:t>
      </w:r>
      <w:r w:rsidR="00804F16">
        <w:rPr>
          <w:rFonts w:ascii="Arial" w:hAnsi="Arial" w:cs="Arial"/>
          <w:bCs/>
          <w:sz w:val="22"/>
        </w:rPr>
        <w:t>for</w:t>
      </w:r>
      <w:r w:rsidR="0028133B">
        <w:rPr>
          <w:rFonts w:ascii="Arial" w:hAnsi="Arial" w:cs="Arial"/>
          <w:bCs/>
          <w:sz w:val="22"/>
        </w:rPr>
        <w:t xml:space="preserve"> today’s</w:t>
      </w:r>
      <w:r w:rsidR="00804F16">
        <w:rPr>
          <w:rFonts w:ascii="Arial" w:hAnsi="Arial" w:cs="Arial"/>
          <w:bCs/>
          <w:sz w:val="22"/>
        </w:rPr>
        <w:t xml:space="preserve"> </w:t>
      </w:r>
      <w:r w:rsidR="00383B16">
        <w:rPr>
          <w:rFonts w:ascii="Arial" w:hAnsi="Arial" w:cs="Arial"/>
          <w:bCs/>
          <w:sz w:val="22"/>
        </w:rPr>
        <w:t>signage</w:t>
      </w:r>
      <w:r w:rsidR="00804F16">
        <w:rPr>
          <w:rFonts w:ascii="Arial" w:hAnsi="Arial" w:cs="Arial"/>
          <w:bCs/>
          <w:sz w:val="22"/>
        </w:rPr>
        <w:t xml:space="preserve">. </w:t>
      </w:r>
      <w:r w:rsidR="001B56E9">
        <w:rPr>
          <w:rFonts w:ascii="Arial" w:hAnsi="Arial" w:cs="Arial"/>
          <w:bCs/>
          <w:sz w:val="22"/>
        </w:rPr>
        <w:t>While staff has recommended denial of the application pending the zoning ordinance update, should the Commission consider approval staff would recommend language limiting such lighting to gasoline monument signs</w:t>
      </w:r>
      <w:r w:rsidR="008509E3">
        <w:rPr>
          <w:rFonts w:ascii="Arial" w:hAnsi="Arial" w:cs="Arial"/>
          <w:bCs/>
          <w:sz w:val="22"/>
        </w:rPr>
        <w:t xml:space="preserve"> within the CC </w:t>
      </w:r>
      <w:r w:rsidR="00383B16">
        <w:rPr>
          <w:rFonts w:ascii="Arial" w:hAnsi="Arial" w:cs="Arial"/>
          <w:bCs/>
          <w:sz w:val="22"/>
        </w:rPr>
        <w:t xml:space="preserve">zoning </w:t>
      </w:r>
      <w:r w:rsidR="008509E3">
        <w:rPr>
          <w:rFonts w:ascii="Arial" w:hAnsi="Arial" w:cs="Arial"/>
          <w:bCs/>
          <w:sz w:val="22"/>
        </w:rPr>
        <w:t>district</w:t>
      </w:r>
      <w:r w:rsidR="00804F16">
        <w:rPr>
          <w:rFonts w:ascii="Arial" w:hAnsi="Arial" w:cs="Arial"/>
          <w:bCs/>
          <w:sz w:val="22"/>
        </w:rPr>
        <w:t xml:space="preserve"> and prohibiting motion.</w:t>
      </w:r>
    </w:p>
    <w:p w:rsidR="00804F16" w:rsidRDefault="00804F16" w:rsidP="006F3497">
      <w:pPr>
        <w:rPr>
          <w:rFonts w:ascii="Arial" w:hAnsi="Arial" w:cs="Arial"/>
          <w:bCs/>
          <w:sz w:val="22"/>
        </w:rPr>
      </w:pPr>
    </w:p>
    <w:p w:rsidR="008509E3" w:rsidRDefault="008509E3" w:rsidP="006F3497">
      <w:pPr>
        <w:rPr>
          <w:rFonts w:ascii="Arial" w:hAnsi="Arial" w:cs="Arial"/>
          <w:bCs/>
          <w:sz w:val="22"/>
        </w:rPr>
      </w:pPr>
      <w:r>
        <w:rPr>
          <w:rFonts w:ascii="Arial" w:hAnsi="Arial" w:cs="Arial"/>
          <w:bCs/>
          <w:sz w:val="22"/>
        </w:rPr>
        <w:t>Commissioner Graves confirmed that the square footage of the logo proposed for the canopy is smaller than that of the existing lettering, which allows that element to be approved at staff level.</w:t>
      </w:r>
    </w:p>
    <w:p w:rsidR="008509E3" w:rsidRDefault="008509E3" w:rsidP="006F3497">
      <w:pPr>
        <w:rPr>
          <w:rFonts w:ascii="Arial" w:hAnsi="Arial" w:cs="Arial"/>
          <w:bCs/>
          <w:sz w:val="22"/>
        </w:rPr>
      </w:pPr>
    </w:p>
    <w:p w:rsidR="00804F16" w:rsidRDefault="008509E3" w:rsidP="006F3497">
      <w:pPr>
        <w:rPr>
          <w:rFonts w:ascii="Arial" w:hAnsi="Arial" w:cs="Arial"/>
          <w:bCs/>
          <w:sz w:val="22"/>
        </w:rPr>
      </w:pPr>
      <w:r>
        <w:rPr>
          <w:rFonts w:ascii="Arial" w:hAnsi="Arial" w:cs="Arial"/>
          <w:bCs/>
          <w:sz w:val="22"/>
        </w:rPr>
        <w:t>Chairperson Ortiz o</w:t>
      </w:r>
      <w:r w:rsidR="00804F16">
        <w:rPr>
          <w:rFonts w:ascii="Arial" w:hAnsi="Arial" w:cs="Arial"/>
          <w:bCs/>
          <w:sz w:val="22"/>
        </w:rPr>
        <w:t>pened</w:t>
      </w:r>
      <w:r>
        <w:rPr>
          <w:rFonts w:ascii="Arial" w:hAnsi="Arial" w:cs="Arial"/>
          <w:bCs/>
          <w:sz w:val="22"/>
        </w:rPr>
        <w:t xml:space="preserve"> the</w:t>
      </w:r>
      <w:r w:rsidR="00804F16">
        <w:rPr>
          <w:rFonts w:ascii="Arial" w:hAnsi="Arial" w:cs="Arial"/>
          <w:bCs/>
          <w:sz w:val="22"/>
        </w:rPr>
        <w:t xml:space="preserve"> public hearing</w:t>
      </w:r>
      <w:r w:rsidR="00B005A1">
        <w:rPr>
          <w:rFonts w:ascii="Arial" w:hAnsi="Arial" w:cs="Arial"/>
          <w:bCs/>
          <w:sz w:val="22"/>
        </w:rPr>
        <w:t>.</w:t>
      </w:r>
    </w:p>
    <w:p w:rsidR="00804F16" w:rsidRDefault="00804F16" w:rsidP="006F3497">
      <w:pPr>
        <w:rPr>
          <w:rFonts w:ascii="Arial" w:hAnsi="Arial" w:cs="Arial"/>
          <w:bCs/>
          <w:sz w:val="22"/>
        </w:rPr>
      </w:pPr>
    </w:p>
    <w:p w:rsidR="00804F16" w:rsidRDefault="00804F16" w:rsidP="006F3497">
      <w:pPr>
        <w:rPr>
          <w:rFonts w:ascii="Arial" w:hAnsi="Arial" w:cs="Arial"/>
          <w:bCs/>
          <w:sz w:val="22"/>
        </w:rPr>
      </w:pPr>
      <w:r>
        <w:rPr>
          <w:rFonts w:ascii="Arial" w:hAnsi="Arial" w:cs="Arial"/>
          <w:bCs/>
          <w:sz w:val="22"/>
        </w:rPr>
        <w:t xml:space="preserve">Hillary McClurg represented the applicant. </w:t>
      </w:r>
      <w:r w:rsidR="00383B16">
        <w:rPr>
          <w:rFonts w:ascii="Arial" w:hAnsi="Arial" w:cs="Arial"/>
          <w:bCs/>
          <w:sz w:val="22"/>
        </w:rPr>
        <w:t>She explained th</w:t>
      </w:r>
      <w:r w:rsidR="008509E3">
        <w:rPr>
          <w:rFonts w:ascii="Arial" w:hAnsi="Arial" w:cs="Arial"/>
          <w:bCs/>
          <w:sz w:val="22"/>
        </w:rPr>
        <w:t>e proposed</w:t>
      </w:r>
      <w:r>
        <w:rPr>
          <w:rFonts w:ascii="Arial" w:hAnsi="Arial" w:cs="Arial"/>
          <w:bCs/>
          <w:sz w:val="22"/>
        </w:rPr>
        <w:t xml:space="preserve"> change</w:t>
      </w:r>
      <w:r w:rsidR="008509E3">
        <w:rPr>
          <w:rFonts w:ascii="Arial" w:hAnsi="Arial" w:cs="Arial"/>
          <w:bCs/>
          <w:sz w:val="22"/>
        </w:rPr>
        <w:t>s are</w:t>
      </w:r>
      <w:r>
        <w:rPr>
          <w:rFonts w:ascii="Arial" w:hAnsi="Arial" w:cs="Arial"/>
          <w:bCs/>
          <w:sz w:val="22"/>
        </w:rPr>
        <w:t xml:space="preserve"> a Shell requirement of all franchisees</w:t>
      </w:r>
      <w:r w:rsidR="00383B16">
        <w:rPr>
          <w:rFonts w:ascii="Arial" w:hAnsi="Arial" w:cs="Arial"/>
          <w:bCs/>
          <w:sz w:val="22"/>
        </w:rPr>
        <w:t xml:space="preserve">. Shell agreed to keep the </w:t>
      </w:r>
      <w:proofErr w:type="spellStart"/>
      <w:r w:rsidR="00383B16">
        <w:rPr>
          <w:rFonts w:ascii="Arial" w:hAnsi="Arial" w:cs="Arial"/>
          <w:bCs/>
          <w:sz w:val="22"/>
        </w:rPr>
        <w:t>pecte</w:t>
      </w:r>
      <w:r>
        <w:rPr>
          <w:rFonts w:ascii="Arial" w:hAnsi="Arial" w:cs="Arial"/>
          <w:bCs/>
          <w:sz w:val="22"/>
        </w:rPr>
        <w:t>n</w:t>
      </w:r>
      <w:proofErr w:type="spellEnd"/>
      <w:r>
        <w:rPr>
          <w:rFonts w:ascii="Arial" w:hAnsi="Arial" w:cs="Arial"/>
          <w:bCs/>
          <w:sz w:val="22"/>
        </w:rPr>
        <w:t xml:space="preserve"> shell </w:t>
      </w:r>
      <w:r w:rsidR="008509E3">
        <w:rPr>
          <w:rFonts w:ascii="Arial" w:hAnsi="Arial" w:cs="Arial"/>
          <w:bCs/>
          <w:sz w:val="22"/>
        </w:rPr>
        <w:t xml:space="preserve">logo </w:t>
      </w:r>
      <w:r>
        <w:rPr>
          <w:rFonts w:ascii="Arial" w:hAnsi="Arial" w:cs="Arial"/>
          <w:bCs/>
          <w:sz w:val="22"/>
        </w:rPr>
        <w:t xml:space="preserve">size within the height of the canopy. </w:t>
      </w:r>
      <w:r w:rsidR="008509E3">
        <w:rPr>
          <w:rFonts w:ascii="Arial" w:hAnsi="Arial" w:cs="Arial"/>
          <w:bCs/>
          <w:sz w:val="22"/>
        </w:rPr>
        <w:t>She noted that the requested</w:t>
      </w:r>
      <w:r>
        <w:rPr>
          <w:rFonts w:ascii="Arial" w:hAnsi="Arial" w:cs="Arial"/>
          <w:bCs/>
          <w:sz w:val="22"/>
        </w:rPr>
        <w:t xml:space="preserve"> LED </w:t>
      </w:r>
      <w:r w:rsidR="00B005A1">
        <w:rPr>
          <w:rFonts w:ascii="Arial" w:hAnsi="Arial" w:cs="Arial"/>
          <w:bCs/>
          <w:sz w:val="22"/>
        </w:rPr>
        <w:t xml:space="preserve">on the monument sign </w:t>
      </w:r>
      <w:r>
        <w:rPr>
          <w:rFonts w:ascii="Arial" w:hAnsi="Arial" w:cs="Arial"/>
          <w:bCs/>
          <w:sz w:val="22"/>
        </w:rPr>
        <w:t xml:space="preserve">reduces </w:t>
      </w:r>
      <w:r w:rsidR="008509E3">
        <w:rPr>
          <w:rFonts w:ascii="Arial" w:hAnsi="Arial" w:cs="Arial"/>
          <w:bCs/>
          <w:sz w:val="22"/>
        </w:rPr>
        <w:t xml:space="preserve">the </w:t>
      </w:r>
      <w:r>
        <w:rPr>
          <w:rFonts w:ascii="Arial" w:hAnsi="Arial" w:cs="Arial"/>
          <w:bCs/>
          <w:sz w:val="22"/>
        </w:rPr>
        <w:t>carbon footprint</w:t>
      </w:r>
      <w:r w:rsidR="008509E3">
        <w:rPr>
          <w:rFonts w:ascii="Arial" w:hAnsi="Arial" w:cs="Arial"/>
          <w:bCs/>
          <w:sz w:val="22"/>
        </w:rPr>
        <w:t xml:space="preserve"> and is safer for employees</w:t>
      </w:r>
      <w:r>
        <w:rPr>
          <w:rFonts w:ascii="Arial" w:hAnsi="Arial" w:cs="Arial"/>
          <w:bCs/>
          <w:sz w:val="22"/>
        </w:rPr>
        <w:t xml:space="preserve"> that ha</w:t>
      </w:r>
      <w:r w:rsidR="008509E3">
        <w:rPr>
          <w:rFonts w:ascii="Arial" w:hAnsi="Arial" w:cs="Arial"/>
          <w:bCs/>
          <w:sz w:val="22"/>
        </w:rPr>
        <w:t>ve to change the pricing</w:t>
      </w:r>
      <w:r>
        <w:rPr>
          <w:rFonts w:ascii="Arial" w:hAnsi="Arial" w:cs="Arial"/>
          <w:bCs/>
          <w:sz w:val="22"/>
        </w:rPr>
        <w:t xml:space="preserve">. </w:t>
      </w:r>
    </w:p>
    <w:p w:rsidR="002F7F73" w:rsidRDefault="002F7F73" w:rsidP="006F3497">
      <w:pPr>
        <w:rPr>
          <w:rFonts w:ascii="Arial" w:hAnsi="Arial" w:cs="Arial"/>
          <w:bCs/>
          <w:sz w:val="22"/>
        </w:rPr>
      </w:pPr>
    </w:p>
    <w:p w:rsidR="00CA38B1" w:rsidRDefault="00510839" w:rsidP="006F3497">
      <w:pPr>
        <w:rPr>
          <w:rFonts w:ascii="Arial" w:hAnsi="Arial" w:cs="Arial"/>
          <w:bCs/>
          <w:sz w:val="22"/>
        </w:rPr>
      </w:pPr>
      <w:r>
        <w:rPr>
          <w:rFonts w:ascii="Arial" w:hAnsi="Arial" w:cs="Arial"/>
          <w:bCs/>
          <w:sz w:val="22"/>
        </w:rPr>
        <w:t>The public hearing was closed.</w:t>
      </w:r>
    </w:p>
    <w:p w:rsidR="00CA38B1" w:rsidRDefault="00CA38B1" w:rsidP="006F3497">
      <w:pPr>
        <w:rPr>
          <w:rFonts w:ascii="Arial" w:hAnsi="Arial" w:cs="Arial"/>
          <w:bCs/>
          <w:sz w:val="22"/>
        </w:rPr>
      </w:pPr>
    </w:p>
    <w:p w:rsidR="00CA38B1" w:rsidRDefault="00510839" w:rsidP="006F3497">
      <w:pPr>
        <w:rPr>
          <w:rFonts w:ascii="Arial" w:hAnsi="Arial" w:cs="Arial"/>
          <w:bCs/>
          <w:sz w:val="22"/>
        </w:rPr>
      </w:pPr>
      <w:r>
        <w:rPr>
          <w:rFonts w:ascii="Arial" w:hAnsi="Arial" w:cs="Arial"/>
          <w:bCs/>
          <w:sz w:val="22"/>
        </w:rPr>
        <w:t xml:space="preserve">Commissioner </w:t>
      </w:r>
      <w:r w:rsidR="00CA38B1">
        <w:rPr>
          <w:rFonts w:ascii="Arial" w:hAnsi="Arial" w:cs="Arial"/>
          <w:bCs/>
          <w:sz w:val="22"/>
        </w:rPr>
        <w:t xml:space="preserve">Smith </w:t>
      </w:r>
      <w:r>
        <w:rPr>
          <w:rFonts w:ascii="Arial" w:hAnsi="Arial" w:cs="Arial"/>
          <w:bCs/>
          <w:sz w:val="22"/>
        </w:rPr>
        <w:t xml:space="preserve">agreed with staff that the impact of </w:t>
      </w:r>
      <w:r w:rsidR="00CA38B1">
        <w:rPr>
          <w:rFonts w:ascii="Arial" w:hAnsi="Arial" w:cs="Arial"/>
          <w:bCs/>
          <w:sz w:val="22"/>
        </w:rPr>
        <w:t xml:space="preserve">digital </w:t>
      </w:r>
      <w:r>
        <w:rPr>
          <w:rFonts w:ascii="Arial" w:hAnsi="Arial" w:cs="Arial"/>
          <w:bCs/>
          <w:sz w:val="22"/>
        </w:rPr>
        <w:t xml:space="preserve">elements </w:t>
      </w:r>
      <w:r w:rsidR="00CA38B1">
        <w:rPr>
          <w:rFonts w:ascii="Arial" w:hAnsi="Arial" w:cs="Arial"/>
          <w:bCs/>
          <w:sz w:val="22"/>
        </w:rPr>
        <w:t>does require significant thought</w:t>
      </w:r>
      <w:r>
        <w:rPr>
          <w:rFonts w:ascii="Arial" w:hAnsi="Arial" w:cs="Arial"/>
          <w:bCs/>
          <w:sz w:val="22"/>
        </w:rPr>
        <w:t>, but</w:t>
      </w:r>
      <w:r w:rsidR="00CA38B1">
        <w:rPr>
          <w:rFonts w:ascii="Arial" w:hAnsi="Arial" w:cs="Arial"/>
          <w:bCs/>
          <w:sz w:val="22"/>
        </w:rPr>
        <w:t xml:space="preserve"> gas station</w:t>
      </w:r>
      <w:r>
        <w:rPr>
          <w:rFonts w:ascii="Arial" w:hAnsi="Arial" w:cs="Arial"/>
          <w:bCs/>
          <w:sz w:val="22"/>
        </w:rPr>
        <w:t xml:space="preserve"> pricing is moving </w:t>
      </w:r>
      <w:r w:rsidR="00831F3F">
        <w:rPr>
          <w:rFonts w:ascii="Arial" w:hAnsi="Arial" w:cs="Arial"/>
          <w:bCs/>
          <w:sz w:val="22"/>
        </w:rPr>
        <w:t xml:space="preserve">in </w:t>
      </w:r>
      <w:r>
        <w:rPr>
          <w:rFonts w:ascii="Arial" w:hAnsi="Arial" w:cs="Arial"/>
          <w:bCs/>
          <w:sz w:val="22"/>
        </w:rPr>
        <w:t>that direction</w:t>
      </w:r>
      <w:r w:rsidR="00CA38B1">
        <w:rPr>
          <w:rFonts w:ascii="Arial" w:hAnsi="Arial" w:cs="Arial"/>
          <w:bCs/>
          <w:sz w:val="22"/>
        </w:rPr>
        <w:t xml:space="preserve">. </w:t>
      </w:r>
    </w:p>
    <w:p w:rsidR="00CA38B1" w:rsidRDefault="00CA38B1" w:rsidP="006F3497">
      <w:pPr>
        <w:rPr>
          <w:rFonts w:ascii="Arial" w:hAnsi="Arial" w:cs="Arial"/>
          <w:bCs/>
          <w:sz w:val="22"/>
        </w:rPr>
      </w:pPr>
    </w:p>
    <w:p w:rsidR="00CA38B1" w:rsidRDefault="00510839" w:rsidP="006F3497">
      <w:pPr>
        <w:rPr>
          <w:rFonts w:ascii="Arial" w:hAnsi="Arial" w:cs="Arial"/>
          <w:bCs/>
          <w:sz w:val="22"/>
        </w:rPr>
      </w:pPr>
      <w:r>
        <w:rPr>
          <w:rFonts w:ascii="Arial" w:hAnsi="Arial" w:cs="Arial"/>
          <w:bCs/>
          <w:sz w:val="22"/>
        </w:rPr>
        <w:t xml:space="preserve">Commissioner </w:t>
      </w:r>
      <w:r w:rsidR="00CA38B1">
        <w:rPr>
          <w:rFonts w:ascii="Arial" w:hAnsi="Arial" w:cs="Arial"/>
          <w:bCs/>
          <w:sz w:val="22"/>
        </w:rPr>
        <w:t>Welch doe</w:t>
      </w:r>
      <w:r>
        <w:rPr>
          <w:rFonts w:ascii="Arial" w:hAnsi="Arial" w:cs="Arial"/>
          <w:bCs/>
          <w:sz w:val="22"/>
        </w:rPr>
        <w:t>s</w:t>
      </w:r>
      <w:r w:rsidR="00CA38B1">
        <w:rPr>
          <w:rFonts w:ascii="Arial" w:hAnsi="Arial" w:cs="Arial"/>
          <w:bCs/>
          <w:sz w:val="22"/>
        </w:rPr>
        <w:t xml:space="preserve"> not have a problem with the proposal. L</w:t>
      </w:r>
      <w:r>
        <w:rPr>
          <w:rFonts w:ascii="Arial" w:hAnsi="Arial" w:cs="Arial"/>
          <w:bCs/>
          <w:sz w:val="22"/>
        </w:rPr>
        <w:t>ED</w:t>
      </w:r>
      <w:r w:rsidR="00CA38B1">
        <w:rPr>
          <w:rFonts w:ascii="Arial" w:hAnsi="Arial" w:cs="Arial"/>
          <w:bCs/>
          <w:sz w:val="22"/>
        </w:rPr>
        <w:t xml:space="preserve"> is cleaner and</w:t>
      </w:r>
      <w:r>
        <w:rPr>
          <w:rFonts w:ascii="Arial" w:hAnsi="Arial" w:cs="Arial"/>
          <w:bCs/>
          <w:sz w:val="22"/>
        </w:rPr>
        <w:t xml:space="preserve"> the</w:t>
      </w:r>
      <w:r w:rsidR="00CA38B1">
        <w:rPr>
          <w:rFonts w:ascii="Arial" w:hAnsi="Arial" w:cs="Arial"/>
          <w:bCs/>
          <w:sz w:val="22"/>
        </w:rPr>
        <w:t xml:space="preserve"> other option </w:t>
      </w:r>
      <w:r>
        <w:rPr>
          <w:rFonts w:ascii="Arial" w:hAnsi="Arial" w:cs="Arial"/>
          <w:bCs/>
          <w:sz w:val="22"/>
        </w:rPr>
        <w:t xml:space="preserve">is </w:t>
      </w:r>
      <w:r w:rsidR="00CA38B1">
        <w:rPr>
          <w:rFonts w:ascii="Arial" w:hAnsi="Arial" w:cs="Arial"/>
          <w:bCs/>
          <w:sz w:val="22"/>
        </w:rPr>
        <w:t>not as aesthetically pleasing.</w:t>
      </w:r>
      <w:r>
        <w:rPr>
          <w:rFonts w:ascii="Arial" w:hAnsi="Arial" w:cs="Arial"/>
          <w:bCs/>
          <w:sz w:val="22"/>
        </w:rPr>
        <w:t xml:space="preserve"> He feels non-</w:t>
      </w:r>
      <w:r w:rsidR="00CA38B1">
        <w:rPr>
          <w:rFonts w:ascii="Arial" w:hAnsi="Arial" w:cs="Arial"/>
          <w:bCs/>
          <w:sz w:val="22"/>
        </w:rPr>
        <w:t xml:space="preserve">moving </w:t>
      </w:r>
      <w:r w:rsidR="00831F3F">
        <w:rPr>
          <w:rFonts w:ascii="Arial" w:hAnsi="Arial" w:cs="Arial"/>
          <w:bCs/>
          <w:sz w:val="22"/>
        </w:rPr>
        <w:t>LED</w:t>
      </w:r>
      <w:r w:rsidR="00CA38B1">
        <w:rPr>
          <w:rFonts w:ascii="Arial" w:hAnsi="Arial" w:cs="Arial"/>
          <w:bCs/>
          <w:sz w:val="22"/>
        </w:rPr>
        <w:t xml:space="preserve"> for gas station</w:t>
      </w:r>
      <w:r w:rsidR="00831F3F">
        <w:rPr>
          <w:rFonts w:ascii="Arial" w:hAnsi="Arial" w:cs="Arial"/>
          <w:bCs/>
          <w:sz w:val="22"/>
        </w:rPr>
        <w:t>s</w:t>
      </w:r>
      <w:r w:rsidR="00CA38B1">
        <w:rPr>
          <w:rFonts w:ascii="Arial" w:hAnsi="Arial" w:cs="Arial"/>
          <w:bCs/>
          <w:sz w:val="22"/>
        </w:rPr>
        <w:t xml:space="preserve"> could be appropriate at this time. </w:t>
      </w:r>
    </w:p>
    <w:p w:rsidR="00CA38B1" w:rsidRDefault="00CA38B1" w:rsidP="006F3497">
      <w:pPr>
        <w:rPr>
          <w:rFonts w:ascii="Arial" w:hAnsi="Arial" w:cs="Arial"/>
          <w:bCs/>
          <w:sz w:val="22"/>
        </w:rPr>
      </w:pPr>
    </w:p>
    <w:p w:rsidR="00831F3F" w:rsidRDefault="00831F3F" w:rsidP="00831F3F">
      <w:pPr>
        <w:rPr>
          <w:rFonts w:ascii="Arial" w:hAnsi="Arial" w:cs="Arial"/>
          <w:bCs/>
          <w:sz w:val="22"/>
        </w:rPr>
      </w:pPr>
      <w:r>
        <w:rPr>
          <w:rFonts w:ascii="Arial" w:hAnsi="Arial" w:cs="Arial"/>
          <w:bCs/>
          <w:sz w:val="22"/>
        </w:rPr>
        <w:t>Chairperson Ortiz clarified that architectural illumination such as the canopy band is not regulated under signs, but could be considered under a design permit if the applicant wishes to challenge the staff denial. The applicant noted they are on a tight schedule to implement the required changes and they do have options for denials.</w:t>
      </w:r>
    </w:p>
    <w:p w:rsidR="00831F3F" w:rsidRDefault="00831F3F" w:rsidP="006F3497">
      <w:pPr>
        <w:rPr>
          <w:rFonts w:ascii="Arial" w:hAnsi="Arial" w:cs="Arial"/>
          <w:bCs/>
          <w:sz w:val="22"/>
        </w:rPr>
      </w:pPr>
    </w:p>
    <w:p w:rsidR="006F3497" w:rsidRDefault="006F3497" w:rsidP="006F3497">
      <w:pPr>
        <w:rPr>
          <w:rFonts w:ascii="Arial" w:hAnsi="Arial" w:cs="Arial"/>
          <w:b/>
          <w:bCs/>
          <w:sz w:val="22"/>
        </w:rPr>
      </w:pPr>
      <w:r w:rsidRPr="00AC084F">
        <w:rPr>
          <w:rFonts w:ascii="Arial" w:hAnsi="Arial" w:cs="Arial"/>
          <w:b/>
          <w:bCs/>
          <w:sz w:val="22"/>
        </w:rPr>
        <w:t xml:space="preserve">A motion to </w:t>
      </w:r>
      <w:r w:rsidR="00831F3F">
        <w:rPr>
          <w:rFonts w:ascii="Arial" w:hAnsi="Arial" w:cs="Arial"/>
          <w:b/>
          <w:bCs/>
          <w:sz w:val="22"/>
        </w:rPr>
        <w:t>approve</w:t>
      </w:r>
      <w:r w:rsidR="00236D09">
        <w:rPr>
          <w:rFonts w:ascii="Arial" w:hAnsi="Arial" w:cs="Arial"/>
          <w:b/>
          <w:bCs/>
          <w:sz w:val="22"/>
        </w:rPr>
        <w:t xml:space="preserve"> </w:t>
      </w:r>
      <w:r w:rsidRPr="00AC084F">
        <w:rPr>
          <w:rFonts w:ascii="Arial" w:hAnsi="Arial" w:cs="Arial"/>
          <w:b/>
          <w:bCs/>
          <w:sz w:val="22"/>
        </w:rPr>
        <w:t>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w:t>
      </w:r>
      <w:r w:rsidR="00236D09">
        <w:rPr>
          <w:rFonts w:ascii="Arial" w:hAnsi="Arial" w:cs="Arial"/>
          <w:b/>
          <w:bCs/>
          <w:sz w:val="22"/>
        </w:rPr>
        <w:t>14-076</w:t>
      </w:r>
      <w:r>
        <w:rPr>
          <w:rFonts w:ascii="Arial" w:hAnsi="Arial" w:cs="Arial"/>
          <w:b/>
          <w:bCs/>
          <w:sz w:val="22"/>
        </w:rPr>
        <w:t xml:space="preserve"> for </w:t>
      </w:r>
      <w:r w:rsidRPr="00D743B9">
        <w:rPr>
          <w:rFonts w:ascii="Arial" w:hAnsi="Arial" w:cs="Arial"/>
          <w:b/>
          <w:bCs/>
          <w:sz w:val="22"/>
        </w:rPr>
        <w:t xml:space="preserve">a </w:t>
      </w:r>
      <w:r w:rsidR="00236D09">
        <w:rPr>
          <w:rFonts w:ascii="Arial" w:hAnsi="Arial" w:cs="Arial"/>
          <w:b/>
          <w:bCs/>
          <w:sz w:val="22"/>
        </w:rPr>
        <w:t>Sign</w:t>
      </w:r>
      <w:r w:rsidR="00831F3F">
        <w:rPr>
          <w:rFonts w:ascii="Arial" w:hAnsi="Arial" w:cs="Arial"/>
          <w:b/>
          <w:bCs/>
          <w:sz w:val="22"/>
        </w:rPr>
        <w:t xml:space="preserve"> Permit</w:t>
      </w:r>
      <w:r w:rsidR="00236D09">
        <w:rPr>
          <w:rFonts w:ascii="Arial" w:hAnsi="Arial" w:cs="Arial"/>
          <w:b/>
          <w:bCs/>
          <w:sz w:val="22"/>
        </w:rPr>
        <w:t xml:space="preserve"> </w:t>
      </w:r>
      <w:r w:rsidRPr="00AC084F">
        <w:rPr>
          <w:rFonts w:ascii="Arial" w:hAnsi="Arial" w:cs="Arial"/>
          <w:b/>
          <w:bCs/>
          <w:sz w:val="22"/>
        </w:rPr>
        <w:t>with</w:t>
      </w:r>
      <w:r w:rsidR="00831F3F">
        <w:rPr>
          <w:rFonts w:ascii="Arial" w:hAnsi="Arial" w:cs="Arial"/>
          <w:b/>
          <w:bCs/>
          <w:sz w:val="22"/>
        </w:rPr>
        <w:t xml:space="preserve"> </w:t>
      </w:r>
      <w:r w:rsidRPr="00AC084F">
        <w:rPr>
          <w:rFonts w:ascii="Arial" w:hAnsi="Arial" w:cs="Arial"/>
          <w:b/>
          <w:bCs/>
          <w:sz w:val="22"/>
        </w:rPr>
        <w:t>the following conditions and findings was made by C</w:t>
      </w:r>
      <w:r w:rsidR="00831F3F">
        <w:rPr>
          <w:rFonts w:ascii="Arial" w:hAnsi="Arial" w:cs="Arial"/>
          <w:b/>
          <w:bCs/>
          <w:sz w:val="22"/>
        </w:rPr>
        <w:t>hairperson Ortiz</w:t>
      </w:r>
      <w:r>
        <w:rPr>
          <w:rFonts w:ascii="Arial" w:hAnsi="Arial" w:cs="Arial"/>
          <w:b/>
          <w:bCs/>
          <w:sz w:val="22"/>
        </w:rPr>
        <w:t xml:space="preserve"> </w:t>
      </w:r>
      <w:r w:rsidRPr="00AC084F">
        <w:rPr>
          <w:rFonts w:ascii="Arial" w:hAnsi="Arial" w:cs="Arial"/>
          <w:b/>
          <w:bCs/>
          <w:sz w:val="22"/>
        </w:rPr>
        <w:t xml:space="preserve">and seconded by Commissioner </w:t>
      </w:r>
      <w:r w:rsidR="00831F3F">
        <w:rPr>
          <w:rFonts w:ascii="Arial" w:hAnsi="Arial" w:cs="Arial"/>
          <w:b/>
          <w:bCs/>
          <w:sz w:val="22"/>
        </w:rPr>
        <w:t>Welch</w:t>
      </w:r>
      <w:r>
        <w:rPr>
          <w:rFonts w:ascii="Arial" w:hAnsi="Arial" w:cs="Arial"/>
          <w:b/>
          <w:bCs/>
          <w:sz w:val="22"/>
        </w:rPr>
        <w:t>:</w:t>
      </w:r>
    </w:p>
    <w:p w:rsidR="00687D7A" w:rsidRDefault="00687D7A" w:rsidP="003200A8">
      <w:pPr>
        <w:tabs>
          <w:tab w:val="left" w:pos="1548"/>
        </w:tabs>
        <w:rPr>
          <w:rFonts w:ascii="Arial" w:hAnsi="Arial" w:cs="Arial"/>
          <w:bCs/>
          <w:sz w:val="22"/>
          <w:szCs w:val="22"/>
        </w:rPr>
      </w:pPr>
    </w:p>
    <w:p w:rsidR="00C4242C" w:rsidRPr="00C4242C" w:rsidRDefault="00C4242C" w:rsidP="00C4242C">
      <w:pPr>
        <w:tabs>
          <w:tab w:val="left" w:pos="720"/>
        </w:tabs>
        <w:ind w:left="720" w:hanging="678"/>
        <w:rPr>
          <w:rFonts w:ascii="Arial" w:hAnsi="Arial" w:cs="Arial"/>
          <w:b/>
          <w:bCs/>
          <w:sz w:val="22"/>
          <w:szCs w:val="22"/>
          <w:u w:val="single"/>
        </w:rPr>
      </w:pPr>
      <w:r w:rsidRPr="00C4242C">
        <w:rPr>
          <w:rFonts w:ascii="Arial" w:hAnsi="Arial" w:cs="Arial"/>
          <w:b/>
          <w:bCs/>
          <w:sz w:val="22"/>
          <w:szCs w:val="22"/>
          <w:u w:val="single"/>
        </w:rPr>
        <w:t>CONDITIONS</w:t>
      </w:r>
    </w:p>
    <w:p w:rsidR="00237A8A" w:rsidRPr="00C4242C" w:rsidRDefault="00237A8A" w:rsidP="00237A8A">
      <w:pPr>
        <w:numPr>
          <w:ilvl w:val="0"/>
          <w:numId w:val="30"/>
        </w:numPr>
        <w:tabs>
          <w:tab w:val="left" w:pos="720"/>
        </w:tabs>
        <w:rPr>
          <w:rFonts w:ascii="Arial" w:hAnsi="Arial" w:cs="Arial"/>
          <w:bCs/>
          <w:sz w:val="22"/>
          <w:szCs w:val="22"/>
          <w:u w:val="single"/>
        </w:rPr>
      </w:pPr>
      <w:r w:rsidRPr="00C4242C">
        <w:rPr>
          <w:rFonts w:ascii="Arial" w:hAnsi="Arial" w:cs="Arial"/>
          <w:bCs/>
          <w:sz w:val="22"/>
          <w:szCs w:val="22"/>
          <w:u w:val="single"/>
        </w:rPr>
        <w:t>The project approval consists of a new monument sign at the Shell Gas Station</w:t>
      </w:r>
      <w:r w:rsidR="0028133B">
        <w:rPr>
          <w:rFonts w:ascii="Arial" w:hAnsi="Arial" w:cs="Arial"/>
          <w:bCs/>
          <w:sz w:val="22"/>
          <w:szCs w:val="22"/>
          <w:u w:val="single"/>
        </w:rPr>
        <w:t xml:space="preserve"> and replacement of existing S</w:t>
      </w:r>
      <w:r>
        <w:rPr>
          <w:rFonts w:ascii="Arial" w:hAnsi="Arial" w:cs="Arial"/>
          <w:bCs/>
          <w:sz w:val="22"/>
          <w:szCs w:val="22"/>
          <w:u w:val="single"/>
        </w:rPr>
        <w:t xml:space="preserve">hell lettering within the Canopy.  </w:t>
      </w:r>
      <w:r w:rsidRPr="00C4242C">
        <w:rPr>
          <w:rFonts w:ascii="Arial" w:hAnsi="Arial" w:cs="Arial"/>
          <w:bCs/>
          <w:sz w:val="22"/>
          <w:szCs w:val="22"/>
          <w:u w:val="single"/>
        </w:rPr>
        <w:t>The new monument sign is limited to the existing sign size of 96 square feet.  No increase in the height, width, or size of the monument sign is allowed.</w:t>
      </w:r>
      <w:r>
        <w:rPr>
          <w:rFonts w:ascii="Arial" w:hAnsi="Arial" w:cs="Arial"/>
          <w:bCs/>
          <w:sz w:val="22"/>
          <w:szCs w:val="22"/>
          <w:u w:val="single"/>
        </w:rPr>
        <w:t xml:space="preserve">  The Shell logo is allowed to replace the Shell lettering in the canopy.  </w:t>
      </w:r>
      <w:r w:rsidRPr="00C4242C">
        <w:rPr>
          <w:rFonts w:ascii="Arial" w:hAnsi="Arial" w:cs="Arial"/>
          <w:bCs/>
          <w:sz w:val="22"/>
          <w:szCs w:val="22"/>
          <w:u w:val="single"/>
        </w:rPr>
        <w:t xml:space="preserve">The red internally illuminated band around the canopy was not approved by the Planning Commission.  </w:t>
      </w:r>
    </w:p>
    <w:p w:rsidR="00C4242C" w:rsidRPr="00C4242C" w:rsidRDefault="00C4242C" w:rsidP="00C4242C">
      <w:pPr>
        <w:numPr>
          <w:ilvl w:val="0"/>
          <w:numId w:val="30"/>
        </w:numPr>
        <w:tabs>
          <w:tab w:val="left" w:pos="720"/>
        </w:tabs>
        <w:rPr>
          <w:rFonts w:ascii="Arial" w:hAnsi="Arial" w:cs="Arial"/>
          <w:bCs/>
          <w:sz w:val="22"/>
          <w:szCs w:val="22"/>
          <w:u w:val="single"/>
        </w:rPr>
      </w:pPr>
      <w:r w:rsidRPr="00C4242C">
        <w:rPr>
          <w:rFonts w:ascii="Arial" w:hAnsi="Arial" w:cs="Arial"/>
          <w:bCs/>
          <w:sz w:val="22"/>
          <w:szCs w:val="22"/>
          <w:u w:val="single"/>
        </w:rPr>
        <w:lastRenderedPageBreak/>
        <w:t xml:space="preserve">Digital LED lettering is allowed within the approval.  The image on the LED sign shall not be animated or moving at any time.  The installed sign must match the plans reviewed and approved by the Planning Commission on July 17, 2014.  Any significant modifications to the size or exterior appearance of the approved design must be approved by the Planning Commission.  </w:t>
      </w:r>
    </w:p>
    <w:p w:rsidR="00C4242C" w:rsidRPr="00C4242C" w:rsidRDefault="00C4242C" w:rsidP="00C4242C">
      <w:pPr>
        <w:numPr>
          <w:ilvl w:val="0"/>
          <w:numId w:val="30"/>
        </w:numPr>
        <w:tabs>
          <w:tab w:val="left" w:pos="720"/>
        </w:tabs>
        <w:rPr>
          <w:rFonts w:ascii="Arial" w:hAnsi="Arial" w:cs="Arial"/>
          <w:bCs/>
          <w:sz w:val="22"/>
          <w:szCs w:val="22"/>
          <w:u w:val="single"/>
        </w:rPr>
      </w:pPr>
      <w:r w:rsidRPr="00C4242C">
        <w:rPr>
          <w:rFonts w:ascii="Arial" w:hAnsi="Arial" w:cs="Arial"/>
          <w:bCs/>
          <w:sz w:val="22"/>
          <w:szCs w:val="22"/>
          <w:u w:val="single"/>
        </w:rPr>
        <w:t>The application shall be reviewed by the Planning Commission upon evidence of non-compliance with conditions of approval or applicable municipal code provisions.</w:t>
      </w:r>
    </w:p>
    <w:p w:rsidR="00C4242C" w:rsidRDefault="00C4242C" w:rsidP="00C4242C">
      <w:pPr>
        <w:numPr>
          <w:ilvl w:val="0"/>
          <w:numId w:val="30"/>
        </w:numPr>
        <w:tabs>
          <w:tab w:val="left" w:pos="720"/>
        </w:tabs>
        <w:rPr>
          <w:rFonts w:ascii="Arial" w:hAnsi="Arial" w:cs="Arial"/>
          <w:bCs/>
          <w:sz w:val="22"/>
          <w:szCs w:val="22"/>
          <w:u w:val="single"/>
        </w:rPr>
      </w:pPr>
      <w:r w:rsidRPr="00C4242C">
        <w:rPr>
          <w:rFonts w:ascii="Arial" w:hAnsi="Arial" w:cs="Arial"/>
          <w:bCs/>
          <w:sz w:val="22"/>
          <w:szCs w:val="22"/>
          <w:u w:val="single"/>
        </w:rPr>
        <w:t xml:space="preserve">Prior to installation of a new sign, the applicant must obtain a permit from the Community Development Department and Building Department.  </w:t>
      </w:r>
    </w:p>
    <w:p w:rsidR="00C4242C" w:rsidRPr="00C4242C" w:rsidRDefault="00C4242C" w:rsidP="00831F3F">
      <w:pPr>
        <w:ind w:left="720"/>
        <w:rPr>
          <w:rFonts w:ascii="Arial" w:hAnsi="Arial" w:cs="Arial"/>
          <w:bCs/>
          <w:sz w:val="22"/>
          <w:szCs w:val="22"/>
          <w:u w:val="single"/>
        </w:rPr>
      </w:pPr>
    </w:p>
    <w:p w:rsidR="00C4242C" w:rsidRPr="00C4242C" w:rsidRDefault="00C4242C" w:rsidP="00C4242C">
      <w:pPr>
        <w:tabs>
          <w:tab w:val="left" w:pos="720"/>
        </w:tabs>
        <w:ind w:left="720" w:hanging="678"/>
        <w:rPr>
          <w:rFonts w:ascii="Arial" w:hAnsi="Arial" w:cs="Arial"/>
          <w:b/>
          <w:bCs/>
          <w:sz w:val="22"/>
          <w:szCs w:val="22"/>
          <w:u w:val="single"/>
        </w:rPr>
      </w:pPr>
      <w:r w:rsidRPr="00C4242C">
        <w:rPr>
          <w:rFonts w:ascii="Arial" w:hAnsi="Arial" w:cs="Arial"/>
          <w:b/>
          <w:bCs/>
          <w:sz w:val="22"/>
          <w:szCs w:val="22"/>
          <w:u w:val="single"/>
        </w:rPr>
        <w:t xml:space="preserve">FINDINGS </w:t>
      </w:r>
    </w:p>
    <w:p w:rsidR="00C4242C" w:rsidRPr="00C4242C" w:rsidRDefault="00C4242C" w:rsidP="00383B16">
      <w:pPr>
        <w:tabs>
          <w:tab w:val="left" w:pos="720"/>
        </w:tabs>
        <w:ind w:left="720" w:hanging="270"/>
        <w:rPr>
          <w:rFonts w:ascii="Arial" w:hAnsi="Arial" w:cs="Arial"/>
          <w:bCs/>
          <w:sz w:val="22"/>
          <w:szCs w:val="22"/>
          <w:u w:val="single"/>
        </w:rPr>
      </w:pPr>
      <w:r>
        <w:rPr>
          <w:rFonts w:ascii="Arial" w:hAnsi="Arial" w:cs="Arial"/>
          <w:b/>
          <w:bCs/>
          <w:sz w:val="22"/>
          <w:szCs w:val="22"/>
          <w:u w:val="single"/>
        </w:rPr>
        <w:t>A</w:t>
      </w:r>
      <w:r w:rsidRPr="00C4242C">
        <w:rPr>
          <w:rFonts w:ascii="Arial" w:hAnsi="Arial" w:cs="Arial"/>
          <w:b/>
          <w:bCs/>
          <w:sz w:val="22"/>
          <w:szCs w:val="22"/>
          <w:u w:val="single"/>
        </w:rPr>
        <w:t xml:space="preserve">. </w:t>
      </w:r>
      <w:proofErr w:type="gramStart"/>
      <w:r w:rsidRPr="00C4242C">
        <w:rPr>
          <w:rFonts w:ascii="Arial" w:hAnsi="Arial" w:cs="Arial"/>
          <w:b/>
          <w:bCs/>
          <w:sz w:val="22"/>
          <w:szCs w:val="22"/>
          <w:u w:val="single"/>
        </w:rPr>
        <w:t>The</w:t>
      </w:r>
      <w:proofErr w:type="gramEnd"/>
      <w:r w:rsidRPr="00C4242C">
        <w:rPr>
          <w:rFonts w:ascii="Arial" w:hAnsi="Arial" w:cs="Arial"/>
          <w:b/>
          <w:bCs/>
          <w:sz w:val="22"/>
          <w:szCs w:val="22"/>
          <w:u w:val="single"/>
        </w:rPr>
        <w:t xml:space="preserve"> application, subject to the conditions imposed, will maintain the character and aesthetic integrity of the subject property and the surrounding area.</w:t>
      </w:r>
      <w:r w:rsidRPr="00C4242C">
        <w:rPr>
          <w:rFonts w:ascii="Arial" w:hAnsi="Arial" w:cs="Arial"/>
          <w:bCs/>
          <w:sz w:val="22"/>
          <w:szCs w:val="22"/>
          <w:u w:val="single"/>
        </w:rPr>
        <w:t xml:space="preserve"> </w:t>
      </w:r>
    </w:p>
    <w:p w:rsidR="00C4242C" w:rsidRPr="00C4242C" w:rsidRDefault="00C4242C" w:rsidP="00383B16">
      <w:pPr>
        <w:tabs>
          <w:tab w:val="left" w:pos="720"/>
        </w:tabs>
        <w:ind w:left="720" w:hanging="270"/>
        <w:rPr>
          <w:rFonts w:ascii="Arial" w:hAnsi="Arial" w:cs="Arial"/>
          <w:bCs/>
          <w:sz w:val="22"/>
          <w:szCs w:val="22"/>
          <w:u w:val="single"/>
        </w:rPr>
      </w:pPr>
      <w:r w:rsidRPr="00C4242C">
        <w:rPr>
          <w:rFonts w:ascii="Arial" w:hAnsi="Arial" w:cs="Arial"/>
          <w:bCs/>
          <w:sz w:val="22"/>
          <w:szCs w:val="22"/>
        </w:rPr>
        <w:tab/>
      </w:r>
      <w:r w:rsidRPr="00C4242C">
        <w:rPr>
          <w:rFonts w:ascii="Arial" w:hAnsi="Arial" w:cs="Arial"/>
          <w:bCs/>
          <w:sz w:val="22"/>
          <w:szCs w:val="22"/>
          <w:u w:val="single"/>
        </w:rPr>
        <w:t>Community Development Department Staff and the Planning Commission have reviewed the monument sign.  The proposed monument sign maintains the character and aesthetic integrity of the subject property and the surrounding CC (Community Commercial) Zoning District and the surrounding area.  The property is not located close to residential uses or within an area dominated by historic resources.   LED lettering is appropriate in the CC zone limited to gasoline pricing with</w:t>
      </w:r>
      <w:r w:rsidR="00FD269A">
        <w:rPr>
          <w:rFonts w:ascii="Arial" w:hAnsi="Arial" w:cs="Arial"/>
          <w:bCs/>
          <w:sz w:val="22"/>
          <w:szCs w:val="22"/>
          <w:u w:val="single"/>
        </w:rPr>
        <w:t>in</w:t>
      </w:r>
      <w:r w:rsidRPr="00C4242C">
        <w:rPr>
          <w:rFonts w:ascii="Arial" w:hAnsi="Arial" w:cs="Arial"/>
          <w:bCs/>
          <w:sz w:val="22"/>
          <w:szCs w:val="22"/>
          <w:u w:val="single"/>
        </w:rPr>
        <w:t xml:space="preserve"> service station monument signs.    </w:t>
      </w:r>
    </w:p>
    <w:p w:rsidR="00C4242C" w:rsidRPr="00C4242C" w:rsidRDefault="00C4242C" w:rsidP="00383B16">
      <w:pPr>
        <w:tabs>
          <w:tab w:val="left" w:pos="720"/>
        </w:tabs>
        <w:ind w:left="720" w:hanging="270"/>
        <w:rPr>
          <w:rFonts w:ascii="Arial" w:hAnsi="Arial" w:cs="Arial"/>
          <w:bCs/>
          <w:sz w:val="22"/>
          <w:szCs w:val="22"/>
          <w:u w:val="single"/>
        </w:rPr>
      </w:pPr>
      <w:r>
        <w:rPr>
          <w:rFonts w:ascii="Arial" w:hAnsi="Arial" w:cs="Arial"/>
          <w:b/>
          <w:bCs/>
          <w:sz w:val="22"/>
          <w:szCs w:val="22"/>
          <w:u w:val="single"/>
        </w:rPr>
        <w:t>B</w:t>
      </w:r>
      <w:r w:rsidRPr="00C4242C">
        <w:rPr>
          <w:rFonts w:ascii="Arial" w:hAnsi="Arial" w:cs="Arial"/>
          <w:b/>
          <w:bCs/>
          <w:sz w:val="22"/>
          <w:szCs w:val="22"/>
          <w:u w:val="single"/>
        </w:rPr>
        <w:t xml:space="preserve">. The application, subject to the conditions imposed, will reasonably prevent and reduce the sort of visual blight which results when signs are designed without due regard to effects on their surroundings. </w:t>
      </w:r>
    </w:p>
    <w:p w:rsidR="00C4242C" w:rsidRPr="00C4242C" w:rsidRDefault="00C4242C" w:rsidP="00383B16">
      <w:pPr>
        <w:tabs>
          <w:tab w:val="left" w:pos="720"/>
        </w:tabs>
        <w:ind w:left="720" w:hanging="270"/>
        <w:rPr>
          <w:rFonts w:ascii="Arial" w:hAnsi="Arial" w:cs="Arial"/>
          <w:bCs/>
          <w:sz w:val="22"/>
          <w:szCs w:val="22"/>
          <w:u w:val="single"/>
        </w:rPr>
      </w:pPr>
      <w:r w:rsidRPr="00C4242C">
        <w:rPr>
          <w:rFonts w:ascii="Arial" w:hAnsi="Arial" w:cs="Arial"/>
          <w:bCs/>
          <w:sz w:val="22"/>
          <w:szCs w:val="22"/>
        </w:rPr>
        <w:tab/>
      </w:r>
      <w:r w:rsidRPr="00C4242C">
        <w:rPr>
          <w:rFonts w:ascii="Arial" w:hAnsi="Arial" w:cs="Arial"/>
          <w:bCs/>
          <w:sz w:val="22"/>
          <w:szCs w:val="22"/>
          <w:u w:val="single"/>
        </w:rPr>
        <w:t xml:space="preserve">Community Development Department Staff and the Planning Commission have reviewed the project.  The project will not cause visually blight.  The Digital LED lettering within the sign provides a practical, clean solution for displaying changing gasoline prices.  Although appropriate for gas pricing, digital LED lettering is not appropriate for monument signs for other uses within the CC zoning district.    </w:t>
      </w:r>
    </w:p>
    <w:p w:rsidR="00C4242C" w:rsidRPr="00C4242C" w:rsidRDefault="00C4242C" w:rsidP="00383B16">
      <w:pPr>
        <w:tabs>
          <w:tab w:val="left" w:pos="720"/>
        </w:tabs>
        <w:ind w:left="720" w:hanging="270"/>
        <w:rPr>
          <w:rFonts w:ascii="Arial" w:hAnsi="Arial" w:cs="Arial"/>
          <w:bCs/>
          <w:sz w:val="22"/>
          <w:szCs w:val="22"/>
          <w:u w:val="single"/>
        </w:rPr>
      </w:pPr>
      <w:r w:rsidRPr="00C4242C">
        <w:rPr>
          <w:rFonts w:ascii="Arial" w:hAnsi="Arial" w:cs="Arial"/>
          <w:bCs/>
          <w:sz w:val="22"/>
          <w:szCs w:val="22"/>
          <w:u w:val="single"/>
        </w:rPr>
        <w:t> </w:t>
      </w:r>
      <w:r>
        <w:rPr>
          <w:rFonts w:ascii="Arial" w:hAnsi="Arial" w:cs="Arial"/>
          <w:b/>
          <w:bCs/>
          <w:sz w:val="22"/>
          <w:szCs w:val="22"/>
          <w:u w:val="single"/>
        </w:rPr>
        <w:t>C</w:t>
      </w:r>
      <w:r w:rsidRPr="00C4242C">
        <w:rPr>
          <w:rFonts w:ascii="Arial" w:hAnsi="Arial" w:cs="Arial"/>
          <w:b/>
          <w:bCs/>
          <w:sz w:val="22"/>
          <w:szCs w:val="22"/>
          <w:u w:val="single"/>
        </w:rPr>
        <w:t>. This project is categorically exempt under Section 15301 of the California Environmental Quality Act and is not subject to Section 753.5 of Title 14 of the California Code of Regulations.</w:t>
      </w:r>
      <w:r w:rsidRPr="00C4242C">
        <w:rPr>
          <w:rFonts w:ascii="Arial" w:hAnsi="Arial" w:cs="Arial"/>
          <w:bCs/>
          <w:sz w:val="22"/>
          <w:szCs w:val="22"/>
          <w:u w:val="single"/>
        </w:rPr>
        <w:t xml:space="preserve"> </w:t>
      </w:r>
    </w:p>
    <w:p w:rsidR="00C4242C" w:rsidRPr="00C4242C" w:rsidRDefault="00C4242C" w:rsidP="00383B16">
      <w:pPr>
        <w:tabs>
          <w:tab w:val="left" w:pos="720"/>
        </w:tabs>
        <w:ind w:left="720" w:hanging="270"/>
        <w:rPr>
          <w:rFonts w:ascii="Arial" w:hAnsi="Arial" w:cs="Arial"/>
          <w:bCs/>
          <w:sz w:val="22"/>
          <w:szCs w:val="22"/>
          <w:u w:val="single"/>
        </w:rPr>
      </w:pPr>
      <w:r w:rsidRPr="00C4242C">
        <w:rPr>
          <w:rFonts w:ascii="Arial" w:hAnsi="Arial" w:cs="Arial"/>
          <w:bCs/>
          <w:sz w:val="22"/>
          <w:szCs w:val="22"/>
        </w:rPr>
        <w:tab/>
      </w:r>
      <w:r w:rsidRPr="00C4242C">
        <w:rPr>
          <w:rFonts w:ascii="Arial" w:hAnsi="Arial" w:cs="Arial"/>
          <w:bCs/>
          <w:sz w:val="22"/>
          <w:szCs w:val="22"/>
          <w:u w:val="single"/>
        </w:rPr>
        <w:t>The proposed project involves signs for an existing commercial space. No adverse environmental impacts were discovered during project review by either the Planning Department Staff or the Planning Commission.</w:t>
      </w:r>
    </w:p>
    <w:p w:rsidR="003102C9" w:rsidRDefault="003102C9" w:rsidP="003102C9">
      <w:pPr>
        <w:tabs>
          <w:tab w:val="left" w:pos="720"/>
        </w:tabs>
        <w:ind w:left="720" w:hanging="678"/>
        <w:rPr>
          <w:rFonts w:ascii="Arial" w:hAnsi="Arial" w:cs="Arial"/>
          <w:bCs/>
          <w:sz w:val="22"/>
          <w:szCs w:val="22"/>
        </w:rPr>
      </w:pPr>
    </w:p>
    <w:p w:rsidR="00C4242C" w:rsidRDefault="00C4242C" w:rsidP="00C4242C">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Routh, Smith</w:t>
      </w:r>
      <w:r w:rsidRPr="00D30116">
        <w:rPr>
          <w:rFonts w:ascii="Arial" w:hAnsi="Arial" w:cs="Arial"/>
          <w:b/>
          <w:bCs/>
          <w:sz w:val="22"/>
        </w:rPr>
        <w:t xml:space="preserve">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tbl>
      <w:tblPr>
        <w:tblW w:w="9630" w:type="dxa"/>
        <w:tblInd w:w="738" w:type="dxa"/>
        <w:tblLook w:val="01E0"/>
      </w:tblPr>
      <w:tblGrid>
        <w:gridCol w:w="810"/>
        <w:gridCol w:w="8820"/>
      </w:tblGrid>
      <w:tr w:rsidR="00AF796E" w:rsidRPr="009B3E4B" w:rsidTr="00AF796E">
        <w:trPr>
          <w:trHeight w:val="280"/>
        </w:trPr>
        <w:tc>
          <w:tcPr>
            <w:tcW w:w="810" w:type="dxa"/>
          </w:tcPr>
          <w:p w:rsidR="00AF796E" w:rsidRPr="00AF796E" w:rsidRDefault="00AF796E" w:rsidP="0091699A">
            <w:pPr>
              <w:jc w:val="both"/>
              <w:rPr>
                <w:rFonts w:ascii="Arial" w:hAnsi="Arial" w:cs="Arial"/>
                <w:b/>
                <w:sz w:val="22"/>
                <w:szCs w:val="22"/>
              </w:rPr>
            </w:pPr>
          </w:p>
        </w:tc>
        <w:tc>
          <w:tcPr>
            <w:tcW w:w="8820" w:type="dxa"/>
          </w:tcPr>
          <w:p w:rsidR="00E20C7F" w:rsidRPr="00E20C7F" w:rsidRDefault="00E20C7F" w:rsidP="00E20C7F">
            <w:pPr>
              <w:rPr>
                <w:rFonts w:ascii="Arial" w:hAnsi="Arial" w:cs="Arial"/>
                <w:bCs/>
                <w:sz w:val="22"/>
                <w:szCs w:val="22"/>
              </w:rPr>
            </w:pPr>
          </w:p>
        </w:tc>
      </w:tr>
    </w:tbl>
    <w:p w:rsidR="002C5BC0" w:rsidRPr="00C45295" w:rsidRDefault="00457758" w:rsidP="00185ABE">
      <w:pPr>
        <w:pStyle w:val="BodyText"/>
        <w:jc w:val="left"/>
        <w:rPr>
          <w:rFonts w:ascii="Arial" w:hAnsi="Arial" w:cs="Arial"/>
          <w:b/>
          <w:sz w:val="22"/>
          <w:szCs w:val="22"/>
        </w:rPr>
      </w:pPr>
      <w:r w:rsidRPr="00C45295">
        <w:rPr>
          <w:rFonts w:ascii="Arial" w:hAnsi="Arial" w:cs="Arial"/>
          <w:b/>
          <w:sz w:val="22"/>
          <w:szCs w:val="22"/>
        </w:rPr>
        <w:t>6</w:t>
      </w:r>
      <w:r w:rsidR="00185ABE" w:rsidRPr="00C45295">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0842EE" w:rsidRPr="00C45295">
        <w:rPr>
          <w:rFonts w:ascii="Arial" w:hAnsi="Arial" w:cs="Arial"/>
          <w:b/>
          <w:sz w:val="22"/>
          <w:szCs w:val="22"/>
        </w:rPr>
        <w:t xml:space="preserve"> </w:t>
      </w:r>
      <w:r w:rsidR="00E20C7F">
        <w:rPr>
          <w:rFonts w:ascii="Arial" w:hAnsi="Arial" w:cs="Arial"/>
          <w:b/>
          <w:sz w:val="22"/>
          <w:szCs w:val="22"/>
        </w:rPr>
        <w:t xml:space="preserve"> </w:t>
      </w:r>
    </w:p>
    <w:p w:rsidR="00E107A2" w:rsidRDefault="00383B16" w:rsidP="00C9019B">
      <w:pPr>
        <w:pStyle w:val="BodyText"/>
        <w:ind w:left="360"/>
        <w:jc w:val="left"/>
        <w:rPr>
          <w:rFonts w:ascii="Arial" w:hAnsi="Arial" w:cs="Arial"/>
          <w:sz w:val="22"/>
          <w:szCs w:val="22"/>
        </w:rPr>
      </w:pPr>
      <w:r>
        <w:rPr>
          <w:rFonts w:ascii="Arial" w:hAnsi="Arial" w:cs="Arial"/>
          <w:sz w:val="22"/>
          <w:szCs w:val="22"/>
        </w:rPr>
        <w:t>Staff is moving forward with the Zoning O</w:t>
      </w:r>
      <w:r w:rsidR="00533D86">
        <w:rPr>
          <w:rFonts w:ascii="Arial" w:hAnsi="Arial" w:cs="Arial"/>
          <w:sz w:val="22"/>
          <w:szCs w:val="22"/>
        </w:rPr>
        <w:t xml:space="preserve">rdinance </w:t>
      </w:r>
      <w:r>
        <w:rPr>
          <w:rFonts w:ascii="Arial" w:hAnsi="Arial" w:cs="Arial"/>
          <w:sz w:val="22"/>
          <w:szCs w:val="22"/>
        </w:rPr>
        <w:t xml:space="preserve">update </w:t>
      </w:r>
      <w:r w:rsidR="00533D86">
        <w:rPr>
          <w:rFonts w:ascii="Arial" w:hAnsi="Arial" w:cs="Arial"/>
          <w:sz w:val="22"/>
          <w:szCs w:val="22"/>
        </w:rPr>
        <w:t>work plan</w:t>
      </w:r>
      <w:r w:rsidR="0028133B">
        <w:rPr>
          <w:rFonts w:ascii="Arial" w:hAnsi="Arial" w:cs="Arial"/>
          <w:sz w:val="22"/>
          <w:szCs w:val="22"/>
        </w:rPr>
        <w:t xml:space="preserve"> and</w:t>
      </w:r>
      <w:r>
        <w:rPr>
          <w:rFonts w:ascii="Arial" w:hAnsi="Arial" w:cs="Arial"/>
          <w:sz w:val="22"/>
          <w:szCs w:val="22"/>
        </w:rPr>
        <w:t xml:space="preserve"> finalizing</w:t>
      </w:r>
      <w:r w:rsidR="00533D86">
        <w:rPr>
          <w:rFonts w:ascii="Arial" w:hAnsi="Arial" w:cs="Arial"/>
          <w:sz w:val="22"/>
          <w:szCs w:val="22"/>
        </w:rPr>
        <w:t xml:space="preserve"> interview and survey questions. Commi</w:t>
      </w:r>
      <w:r w:rsidR="00FD269A">
        <w:rPr>
          <w:rFonts w:ascii="Arial" w:hAnsi="Arial" w:cs="Arial"/>
          <w:sz w:val="22"/>
          <w:szCs w:val="22"/>
        </w:rPr>
        <w:t>ssioners will be contact</w:t>
      </w:r>
      <w:r>
        <w:rPr>
          <w:rFonts w:ascii="Arial" w:hAnsi="Arial" w:cs="Arial"/>
          <w:sz w:val="22"/>
          <w:szCs w:val="22"/>
        </w:rPr>
        <w:t>ed about participa</w:t>
      </w:r>
      <w:r w:rsidR="00533D86">
        <w:rPr>
          <w:rFonts w:ascii="Arial" w:hAnsi="Arial" w:cs="Arial"/>
          <w:sz w:val="22"/>
          <w:szCs w:val="22"/>
        </w:rPr>
        <w:t>tion</w:t>
      </w:r>
      <w:r>
        <w:rPr>
          <w:rFonts w:ascii="Arial" w:hAnsi="Arial" w:cs="Arial"/>
          <w:sz w:val="22"/>
          <w:szCs w:val="22"/>
        </w:rPr>
        <w:t xml:space="preserve"> on panels.</w:t>
      </w:r>
    </w:p>
    <w:p w:rsidR="00C4721B" w:rsidRPr="00C45295" w:rsidRDefault="00C4721B" w:rsidP="00C9019B">
      <w:pPr>
        <w:pStyle w:val="BodyText"/>
        <w:ind w:left="360"/>
        <w:jc w:val="left"/>
        <w:rPr>
          <w:rFonts w:ascii="Arial" w:hAnsi="Arial" w:cs="Arial"/>
          <w:sz w:val="22"/>
          <w:szCs w:val="22"/>
        </w:rPr>
      </w:pPr>
    </w:p>
    <w:p w:rsidR="00FF6624" w:rsidRDefault="00457758" w:rsidP="00185ABE">
      <w:pPr>
        <w:pStyle w:val="BodyText"/>
        <w:jc w:val="left"/>
        <w:rPr>
          <w:rFonts w:ascii="Arial" w:hAnsi="Arial" w:cs="Arial"/>
          <w:b/>
          <w:sz w:val="22"/>
          <w:szCs w:val="22"/>
        </w:rPr>
      </w:pPr>
      <w:r w:rsidRPr="00C45295">
        <w:rPr>
          <w:rFonts w:ascii="Arial" w:hAnsi="Arial" w:cs="Arial"/>
          <w:b/>
          <w:sz w:val="22"/>
          <w:szCs w:val="22"/>
        </w:rPr>
        <w:t>7</w:t>
      </w:r>
      <w:r w:rsidR="00185ABE" w:rsidRPr="00C45295">
        <w:rPr>
          <w:rFonts w:ascii="Arial" w:hAnsi="Arial" w:cs="Arial"/>
          <w:b/>
          <w:sz w:val="22"/>
          <w:szCs w:val="22"/>
        </w:rPr>
        <w:t xml:space="preserve">.  </w:t>
      </w:r>
      <w:r w:rsidR="00FF6624" w:rsidRPr="00C45295">
        <w:rPr>
          <w:rFonts w:ascii="Arial" w:hAnsi="Arial" w:cs="Arial"/>
          <w:b/>
          <w:sz w:val="22"/>
          <w:szCs w:val="22"/>
        </w:rPr>
        <w:t>COMMISSION COMMUNICATIONS</w:t>
      </w:r>
      <w:r w:rsidR="00623830" w:rsidRPr="00C45295">
        <w:rPr>
          <w:rFonts w:ascii="Arial" w:hAnsi="Arial" w:cs="Arial"/>
          <w:b/>
          <w:sz w:val="22"/>
          <w:szCs w:val="22"/>
        </w:rPr>
        <w:t xml:space="preserve"> </w:t>
      </w:r>
    </w:p>
    <w:p w:rsidR="00E44EF7" w:rsidRDefault="00E44EF7" w:rsidP="00E44EF7">
      <w:pPr>
        <w:pStyle w:val="BodyText"/>
        <w:ind w:left="270"/>
        <w:jc w:val="left"/>
        <w:rPr>
          <w:rFonts w:ascii="Arial" w:hAnsi="Arial" w:cs="Arial"/>
          <w:sz w:val="22"/>
          <w:szCs w:val="22"/>
        </w:rPr>
      </w:pPr>
      <w:r w:rsidRPr="00E44EF7">
        <w:rPr>
          <w:rFonts w:ascii="Arial" w:hAnsi="Arial" w:cs="Arial"/>
          <w:sz w:val="22"/>
          <w:szCs w:val="22"/>
        </w:rPr>
        <w:t>Commissioner Routh</w:t>
      </w:r>
      <w:r w:rsidRPr="00E44EF7">
        <w:rPr>
          <w:rFonts w:ascii="Arial" w:hAnsi="Arial" w:cs="Arial"/>
          <w:sz w:val="22"/>
          <w:szCs w:val="22"/>
        </w:rPr>
        <w:tab/>
      </w:r>
      <w:r w:rsidRPr="00E44EF7">
        <w:rPr>
          <w:rFonts w:ascii="Arial" w:hAnsi="Arial" w:cs="Arial"/>
          <w:sz w:val="22"/>
          <w:szCs w:val="22"/>
        </w:rPr>
        <w:tab/>
      </w:r>
      <w:r>
        <w:rPr>
          <w:rFonts w:ascii="Arial" w:hAnsi="Arial" w:cs="Arial"/>
          <w:sz w:val="22"/>
          <w:szCs w:val="22"/>
        </w:rPr>
        <w:t>asked about the status of the home on Capitola Road that has exceeded acceptable limits for completion. Director Grunow said staff continues to work with the property owner.</w:t>
      </w:r>
    </w:p>
    <w:p w:rsidR="00E44EF7" w:rsidRDefault="00E44EF7" w:rsidP="00E44EF7">
      <w:pPr>
        <w:pStyle w:val="BodyText"/>
        <w:ind w:left="270"/>
        <w:jc w:val="left"/>
        <w:rPr>
          <w:rFonts w:ascii="Arial" w:hAnsi="Arial" w:cs="Arial"/>
          <w:sz w:val="22"/>
          <w:szCs w:val="22"/>
        </w:rPr>
      </w:pPr>
    </w:p>
    <w:p w:rsidR="00E44EF7" w:rsidRDefault="00E44EF7" w:rsidP="00E44EF7">
      <w:pPr>
        <w:pStyle w:val="BodyText"/>
        <w:ind w:left="270"/>
        <w:jc w:val="left"/>
        <w:rPr>
          <w:rFonts w:ascii="Arial" w:hAnsi="Arial" w:cs="Arial"/>
          <w:sz w:val="22"/>
          <w:szCs w:val="22"/>
        </w:rPr>
      </w:pPr>
      <w:r>
        <w:rPr>
          <w:rFonts w:ascii="Arial" w:hAnsi="Arial" w:cs="Arial"/>
          <w:sz w:val="22"/>
          <w:szCs w:val="22"/>
        </w:rPr>
        <w:t>Commissioner Smith said she will not be able to attend the August meeting.</w:t>
      </w:r>
    </w:p>
    <w:p w:rsidR="00E44EF7" w:rsidRDefault="00E44EF7" w:rsidP="00E44EF7">
      <w:pPr>
        <w:pStyle w:val="BodyText"/>
        <w:ind w:left="270"/>
        <w:jc w:val="left"/>
        <w:rPr>
          <w:rFonts w:ascii="Arial" w:hAnsi="Arial" w:cs="Arial"/>
          <w:sz w:val="22"/>
          <w:szCs w:val="22"/>
        </w:rPr>
      </w:pPr>
    </w:p>
    <w:p w:rsidR="00E44EF7" w:rsidRPr="00E44EF7" w:rsidRDefault="00E44EF7" w:rsidP="00E44EF7">
      <w:pPr>
        <w:pStyle w:val="BodyText"/>
        <w:ind w:left="270"/>
        <w:jc w:val="left"/>
        <w:rPr>
          <w:rFonts w:ascii="Arial" w:hAnsi="Arial" w:cs="Arial"/>
          <w:sz w:val="22"/>
          <w:szCs w:val="22"/>
        </w:rPr>
      </w:pPr>
      <w:r>
        <w:rPr>
          <w:rFonts w:ascii="Arial" w:hAnsi="Arial" w:cs="Arial"/>
          <w:sz w:val="22"/>
          <w:szCs w:val="22"/>
        </w:rPr>
        <w:t>Commissioner Ortiz asked if anyone could identify the series of four short blasts that neighbors have been hearing in the Riverview area. It was suggested that it could be a sewer alarm.</w:t>
      </w:r>
    </w:p>
    <w:p w:rsidR="00E44EF7" w:rsidRDefault="00E44EF7" w:rsidP="00185ABE">
      <w:pPr>
        <w:pStyle w:val="BodyText"/>
        <w:jc w:val="left"/>
        <w:rPr>
          <w:rFonts w:ascii="Arial" w:hAnsi="Arial" w:cs="Arial"/>
          <w:b/>
          <w:sz w:val="22"/>
          <w:szCs w:val="22"/>
        </w:rPr>
      </w:pPr>
    </w:p>
    <w:p w:rsidR="00870CD6" w:rsidRDefault="00870CD6" w:rsidP="00185ABE">
      <w:pPr>
        <w:rPr>
          <w:rFonts w:ascii="Arial" w:hAnsi="Arial" w:cs="Arial"/>
          <w:b/>
          <w:bCs/>
          <w:sz w:val="22"/>
          <w:szCs w:val="22"/>
        </w:rPr>
      </w:pPr>
    </w:p>
    <w:p w:rsidR="00870CD6" w:rsidRDefault="00870CD6" w:rsidP="00185ABE">
      <w:pPr>
        <w:rPr>
          <w:rFonts w:ascii="Arial" w:hAnsi="Arial" w:cs="Arial"/>
          <w:b/>
          <w:bCs/>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lastRenderedPageBreak/>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B812A6" w:rsidRDefault="00236D09" w:rsidP="00A66322">
      <w:pPr>
        <w:tabs>
          <w:tab w:val="left" w:pos="-1440"/>
        </w:tabs>
        <w:ind w:left="360"/>
        <w:rPr>
          <w:rFonts w:ascii="Arial" w:hAnsi="Arial" w:cs="Arial"/>
          <w:bCs/>
          <w:sz w:val="22"/>
          <w:szCs w:val="22"/>
        </w:rPr>
      </w:pPr>
      <w:r>
        <w:rPr>
          <w:rFonts w:ascii="Arial" w:hAnsi="Arial" w:cs="Arial"/>
          <w:bCs/>
          <w:sz w:val="22"/>
          <w:szCs w:val="22"/>
        </w:rPr>
        <w:t>Commissioner Ortiz</w:t>
      </w:r>
      <w:r w:rsidR="00FF6624" w:rsidRPr="00C45295">
        <w:rPr>
          <w:rFonts w:ascii="Arial" w:hAnsi="Arial" w:cs="Arial"/>
          <w:bCs/>
          <w:sz w:val="22"/>
          <w:szCs w:val="22"/>
        </w:rPr>
        <w:t xml:space="preserve"> adjourned the meeting at</w:t>
      </w:r>
      <w:r w:rsidR="00DE009E" w:rsidRPr="00C45295">
        <w:rPr>
          <w:rFonts w:ascii="Arial" w:hAnsi="Arial" w:cs="Arial"/>
          <w:bCs/>
          <w:sz w:val="22"/>
          <w:szCs w:val="22"/>
        </w:rPr>
        <w:t xml:space="preserve"> </w:t>
      </w:r>
      <w:r w:rsidR="00533D86">
        <w:rPr>
          <w:rFonts w:ascii="Arial" w:hAnsi="Arial" w:cs="Arial"/>
          <w:bCs/>
          <w:sz w:val="22"/>
          <w:szCs w:val="22"/>
        </w:rPr>
        <w:t xml:space="preserve">8:32 </w:t>
      </w:r>
      <w:r w:rsidR="00457758" w:rsidRPr="00C45295">
        <w:rPr>
          <w:rFonts w:ascii="Arial" w:hAnsi="Arial" w:cs="Arial"/>
          <w:bCs/>
          <w:sz w:val="22"/>
          <w:szCs w:val="22"/>
        </w:rPr>
        <w:t xml:space="preserve"> </w:t>
      </w:r>
      <w:r w:rsidR="00FF6624" w:rsidRPr="00C45295">
        <w:rPr>
          <w:rFonts w:ascii="Arial" w:hAnsi="Arial" w:cs="Arial"/>
          <w:bCs/>
          <w:sz w:val="22"/>
          <w:szCs w:val="22"/>
        </w:rPr>
        <w:t>p</w:t>
      </w:r>
      <w:r w:rsidR="00100EEB">
        <w:rPr>
          <w:rFonts w:ascii="Arial" w:hAnsi="Arial" w:cs="Arial"/>
          <w:bCs/>
          <w:sz w:val="22"/>
          <w:szCs w:val="22"/>
        </w:rPr>
        <w:t xml:space="preserve">.m. </w:t>
      </w:r>
      <w:r w:rsidR="00100EEB" w:rsidRPr="006E2DCC">
        <w:rPr>
          <w:rFonts w:ascii="Arial" w:hAnsi="Arial" w:cs="Arial"/>
          <w:bCs/>
          <w:sz w:val="22"/>
          <w:szCs w:val="22"/>
        </w:rPr>
        <w:t xml:space="preserve">to the regular meeting of the Planning Commission to be held on Thursday, </w:t>
      </w:r>
      <w:r>
        <w:rPr>
          <w:rFonts w:ascii="Arial" w:hAnsi="Arial" w:cs="Arial"/>
          <w:bCs/>
          <w:sz w:val="22"/>
          <w:szCs w:val="22"/>
        </w:rPr>
        <w:t>August 7</w:t>
      </w:r>
      <w:r w:rsidR="00100EEB" w:rsidRPr="006E2DCC">
        <w:rPr>
          <w:rFonts w:ascii="Arial" w:hAnsi="Arial" w:cs="Arial"/>
          <w:bCs/>
          <w:sz w:val="22"/>
          <w:szCs w:val="22"/>
        </w:rPr>
        <w:t xml:space="preserve">, 2014, </w:t>
      </w:r>
      <w:r w:rsidR="00C251E8" w:rsidRPr="006E2DCC">
        <w:rPr>
          <w:rFonts w:ascii="Arial" w:hAnsi="Arial" w:cs="Arial"/>
          <w:bCs/>
          <w:sz w:val="22"/>
          <w:szCs w:val="22"/>
        </w:rPr>
        <w:t xml:space="preserve">at </w:t>
      </w:r>
      <w:r w:rsidR="00004BFD" w:rsidRPr="006E2DCC">
        <w:rPr>
          <w:rFonts w:ascii="Arial" w:hAnsi="Arial" w:cs="Arial"/>
          <w:bCs/>
          <w:sz w:val="22"/>
          <w:szCs w:val="22"/>
        </w:rPr>
        <w:t>7</w:t>
      </w:r>
      <w:r w:rsidR="008E16C0" w:rsidRPr="006E2DCC">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DD3A84">
      <w:pPr>
        <w:ind w:firstLine="360"/>
        <w:rPr>
          <w:rFonts w:ascii="Arial" w:hAnsi="Arial" w:cs="Arial"/>
          <w:sz w:val="22"/>
          <w:szCs w:val="20"/>
        </w:rPr>
      </w:pPr>
      <w:proofErr w:type="gramStart"/>
      <w:r w:rsidRPr="00B50796">
        <w:rPr>
          <w:rFonts w:ascii="Arial" w:hAnsi="Arial" w:cs="Arial"/>
          <w:sz w:val="22"/>
          <w:szCs w:val="20"/>
        </w:rPr>
        <w:t xml:space="preserve">Approved by the Planning Commission on </w:t>
      </w:r>
      <w:r w:rsidR="00236D09">
        <w:rPr>
          <w:rFonts w:ascii="Arial" w:hAnsi="Arial" w:cs="Arial"/>
          <w:sz w:val="22"/>
          <w:szCs w:val="20"/>
        </w:rPr>
        <w:t>August 7</w:t>
      </w:r>
      <w:r w:rsidR="00C53B67">
        <w:rPr>
          <w:rFonts w:ascii="Arial" w:hAnsi="Arial" w:cs="Arial"/>
          <w:sz w:val="22"/>
          <w:szCs w:val="20"/>
        </w:rPr>
        <w:t>,</w:t>
      </w:r>
      <w:r w:rsidR="00457758">
        <w:rPr>
          <w:rFonts w:ascii="Arial" w:hAnsi="Arial" w:cs="Arial"/>
          <w:sz w:val="22"/>
          <w:szCs w:val="20"/>
        </w:rPr>
        <w:t xml:space="preserve"> 2014</w:t>
      </w:r>
      <w:r w:rsidR="00CE2605">
        <w:rPr>
          <w:rFonts w:ascii="Arial" w:hAnsi="Arial" w:cs="Arial"/>
          <w:sz w:val="22"/>
          <w:szCs w:val="20"/>
        </w:rPr>
        <w:t>.</w:t>
      </w:r>
      <w:proofErr w:type="gramEnd"/>
    </w:p>
    <w:p w:rsidR="00704913" w:rsidRDefault="00704913" w:rsidP="00B70EA0">
      <w:pPr>
        <w:rPr>
          <w:rFonts w:ascii="Arial" w:hAnsi="Arial" w:cs="Arial"/>
          <w:sz w:val="22"/>
          <w:szCs w:val="20"/>
        </w:rPr>
      </w:pPr>
    </w:p>
    <w:p w:rsidR="00D05E4D" w:rsidRPr="00B50796" w:rsidRDefault="00D05E4D" w:rsidP="00B70EA0">
      <w:pPr>
        <w:rPr>
          <w:rFonts w:ascii="Arial" w:hAnsi="Arial" w:cs="Arial"/>
          <w:sz w:val="22"/>
          <w:szCs w:val="20"/>
        </w:rPr>
      </w:pPr>
    </w:p>
    <w:p w:rsidR="004A031E" w:rsidRDefault="00704913" w:rsidP="00B70EA0">
      <w:pPr>
        <w:ind w:firstLine="360"/>
        <w:rPr>
          <w:rFonts w:ascii="Arial" w:hAnsi="Arial" w:cs="Arial"/>
          <w:sz w:val="22"/>
          <w:szCs w:val="20"/>
        </w:rPr>
      </w:pPr>
      <w:r w:rsidRPr="00B50796">
        <w:rPr>
          <w:rFonts w:ascii="Arial" w:hAnsi="Arial" w:cs="Arial"/>
          <w:sz w:val="22"/>
          <w:szCs w:val="20"/>
        </w:rPr>
        <w:t>________________________________</w:t>
      </w:r>
    </w:p>
    <w:p w:rsidR="00704913" w:rsidRDefault="00AA7487" w:rsidP="00B70EA0">
      <w:pPr>
        <w:ind w:firstLine="360"/>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 Clerk</w:t>
      </w:r>
    </w:p>
    <w:p w:rsidR="008214AA" w:rsidRDefault="008214AA" w:rsidP="00B70EA0">
      <w:pPr>
        <w:ind w:firstLine="360"/>
        <w:rPr>
          <w:rFonts w:ascii="Arial" w:hAnsi="Arial" w:cs="Arial"/>
          <w:sz w:val="20"/>
          <w:szCs w:val="20"/>
        </w:rPr>
      </w:pPr>
    </w:p>
    <w:sectPr w:rsidR="008214AA" w:rsidSect="00704913">
      <w:headerReference w:type="default" r:id="rId9"/>
      <w:footerReference w:type="default" r:id="rId10"/>
      <w:headerReference w:type="first" r:id="rId11"/>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33B" w:rsidRDefault="0028133B">
      <w:pPr>
        <w:pStyle w:val="Heading3"/>
        <w:rPr>
          <w:b w:val="0"/>
          <w:bCs w:val="0"/>
          <w:sz w:val="24"/>
        </w:rPr>
      </w:pPr>
      <w:r>
        <w:separator/>
      </w:r>
    </w:p>
  </w:endnote>
  <w:endnote w:type="continuationSeparator" w:id="0">
    <w:p w:rsidR="0028133B" w:rsidRDefault="0028133B">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3B" w:rsidRPr="00AE6A71" w:rsidRDefault="00A37226" w:rsidP="00AE6A71">
    <w:pPr>
      <w:pStyle w:val="Footer"/>
      <w:rPr>
        <w:rFonts w:ascii="Arial" w:hAnsi="Arial" w:cs="Arial"/>
        <w:sz w:val="16"/>
        <w:szCs w:val="16"/>
      </w:rPr>
    </w:pPr>
    <w:fldSimple w:instr=" FILENAME  \* FirstCap \p  \* MERGEFORMAT ">
      <w:r w:rsidR="003E58EC" w:rsidRPr="003E58EC">
        <w:rPr>
          <w:rFonts w:ascii="Arial" w:hAnsi="Arial" w:cs="Arial"/>
          <w:noProof/>
          <w:sz w:val="16"/>
          <w:szCs w:val="16"/>
        </w:rPr>
        <w:t>Y:\Current Planning\MINUTES\Planning Commission\2014\Final Adopted Minutes\7-17-14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33B" w:rsidRDefault="0028133B">
      <w:pPr>
        <w:pStyle w:val="Heading3"/>
        <w:rPr>
          <w:b w:val="0"/>
          <w:bCs w:val="0"/>
          <w:sz w:val="24"/>
        </w:rPr>
      </w:pPr>
      <w:r>
        <w:separator/>
      </w:r>
    </w:p>
  </w:footnote>
  <w:footnote w:type="continuationSeparator" w:id="0">
    <w:p w:rsidR="0028133B" w:rsidRDefault="0028133B">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3B" w:rsidRDefault="0028133B">
    <w:pPr>
      <w:pStyle w:val="Header"/>
    </w:pPr>
    <w:r>
      <w:t>CAPITOLA CITY PLANNING COMMISSION MINUTES – July 17, 2014</w:t>
    </w:r>
    <w:r>
      <w:tab/>
    </w:r>
    <w:r>
      <w:tab/>
    </w:r>
    <w:fldSimple w:instr=" PAGE   \* MERGEFORMAT ">
      <w:r w:rsidR="003E58EC">
        <w:rPr>
          <w:noProof/>
        </w:rPr>
        <w:t>14</w:t>
      </w:r>
    </w:fldSimple>
  </w:p>
  <w:p w:rsidR="0028133B" w:rsidRDefault="002813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A4A" w:rsidRDefault="00B07A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1A9"/>
    <w:multiLevelType w:val="hybridMultilevel"/>
    <w:tmpl w:val="5224BF00"/>
    <w:lvl w:ilvl="0" w:tplc="DF7C1BBC">
      <w:start w:val="1"/>
      <w:numFmt w:val="upperLetter"/>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54D41"/>
    <w:multiLevelType w:val="hybridMultilevel"/>
    <w:tmpl w:val="F1D6583A"/>
    <w:lvl w:ilvl="0" w:tplc="2C4CD438">
      <w:start w:val="1"/>
      <w:numFmt w:val="decimal"/>
      <w:lvlText w:val="%1."/>
      <w:lvlJc w:val="left"/>
      <w:pPr>
        <w:tabs>
          <w:tab w:val="num" w:pos="720"/>
        </w:tabs>
        <w:ind w:left="720" w:hanging="360"/>
      </w:pPr>
    </w:lvl>
    <w:lvl w:ilvl="1" w:tplc="1F66CD8A">
      <w:start w:val="1"/>
      <w:numFmt w:val="decimal"/>
      <w:lvlText w:val="%2."/>
      <w:lvlJc w:val="left"/>
      <w:pPr>
        <w:tabs>
          <w:tab w:val="num" w:pos="1440"/>
        </w:tabs>
        <w:ind w:left="1440" w:hanging="360"/>
      </w:pPr>
    </w:lvl>
    <w:lvl w:ilvl="2" w:tplc="C31CAC46">
      <w:start w:val="1"/>
      <w:numFmt w:val="decimal"/>
      <w:lvlText w:val="%3."/>
      <w:lvlJc w:val="left"/>
      <w:pPr>
        <w:tabs>
          <w:tab w:val="num" w:pos="2160"/>
        </w:tabs>
        <w:ind w:left="2160" w:hanging="360"/>
      </w:pPr>
    </w:lvl>
    <w:lvl w:ilvl="3" w:tplc="8A322B8C">
      <w:start w:val="1"/>
      <w:numFmt w:val="decimal"/>
      <w:lvlText w:val="%4."/>
      <w:lvlJc w:val="left"/>
      <w:pPr>
        <w:tabs>
          <w:tab w:val="num" w:pos="2880"/>
        </w:tabs>
        <w:ind w:left="2880" w:hanging="360"/>
      </w:pPr>
    </w:lvl>
    <w:lvl w:ilvl="4" w:tplc="E49262C2">
      <w:start w:val="1"/>
      <w:numFmt w:val="decimal"/>
      <w:lvlText w:val="%5."/>
      <w:lvlJc w:val="left"/>
      <w:pPr>
        <w:tabs>
          <w:tab w:val="num" w:pos="3600"/>
        </w:tabs>
        <w:ind w:left="3600" w:hanging="360"/>
      </w:pPr>
    </w:lvl>
    <w:lvl w:ilvl="5" w:tplc="4230A488">
      <w:start w:val="1"/>
      <w:numFmt w:val="decimal"/>
      <w:lvlText w:val="%6."/>
      <w:lvlJc w:val="left"/>
      <w:pPr>
        <w:tabs>
          <w:tab w:val="num" w:pos="4320"/>
        </w:tabs>
        <w:ind w:left="4320" w:hanging="360"/>
      </w:pPr>
    </w:lvl>
    <w:lvl w:ilvl="6" w:tplc="94FE79FE">
      <w:start w:val="1"/>
      <w:numFmt w:val="decimal"/>
      <w:lvlText w:val="%7."/>
      <w:lvlJc w:val="left"/>
      <w:pPr>
        <w:tabs>
          <w:tab w:val="num" w:pos="5040"/>
        </w:tabs>
        <w:ind w:left="5040" w:hanging="360"/>
      </w:pPr>
    </w:lvl>
    <w:lvl w:ilvl="7" w:tplc="AB9E5C16">
      <w:start w:val="1"/>
      <w:numFmt w:val="decimal"/>
      <w:lvlText w:val="%8."/>
      <w:lvlJc w:val="left"/>
      <w:pPr>
        <w:tabs>
          <w:tab w:val="num" w:pos="5760"/>
        </w:tabs>
        <w:ind w:left="5760" w:hanging="360"/>
      </w:pPr>
    </w:lvl>
    <w:lvl w:ilvl="8" w:tplc="258CC87A">
      <w:start w:val="1"/>
      <w:numFmt w:val="decimal"/>
      <w:lvlText w:val="%9."/>
      <w:lvlJc w:val="left"/>
      <w:pPr>
        <w:tabs>
          <w:tab w:val="num" w:pos="6480"/>
        </w:tabs>
        <w:ind w:left="6480" w:hanging="360"/>
      </w:pPr>
    </w:lvl>
  </w:abstractNum>
  <w:abstractNum w:abstractNumId="2">
    <w:nsid w:val="0E020BFD"/>
    <w:multiLevelType w:val="hybridMultilevel"/>
    <w:tmpl w:val="3D1CB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E07C2"/>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E210E4"/>
    <w:multiLevelType w:val="hybridMultilevel"/>
    <w:tmpl w:val="00EEEE46"/>
    <w:lvl w:ilvl="0" w:tplc="B1244380">
      <w:start w:val="1"/>
      <w:numFmt w:val="decimal"/>
      <w:lvlText w:val="%1. "/>
      <w:lvlJc w:val="left"/>
      <w:pPr>
        <w:ind w:left="360" w:hanging="360"/>
      </w:pPr>
      <w:rPr>
        <w:rFonts w:ascii="Arial" w:hAnsi="Arial" w:cs="Arial"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EB097B"/>
    <w:multiLevelType w:val="hybridMultilevel"/>
    <w:tmpl w:val="5224BF00"/>
    <w:lvl w:ilvl="0" w:tplc="DF7C1BBC">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9">
    <w:nsid w:val="275E0711"/>
    <w:multiLevelType w:val="hybridMultilevel"/>
    <w:tmpl w:val="73C6DE62"/>
    <w:lvl w:ilvl="0" w:tplc="82F8E6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211DC"/>
    <w:multiLevelType w:val="hybridMultilevel"/>
    <w:tmpl w:val="A454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42C32EB"/>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2">
    <w:nsid w:val="36FE6BB9"/>
    <w:multiLevelType w:val="hybridMultilevel"/>
    <w:tmpl w:val="D85CF8F0"/>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5233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4">
    <w:nsid w:val="390B2AB1"/>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5">
    <w:nsid w:val="39E0783B"/>
    <w:multiLevelType w:val="hybridMultilevel"/>
    <w:tmpl w:val="5224BF00"/>
    <w:lvl w:ilvl="0" w:tplc="DF7C1BB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7E17AF"/>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8">
    <w:nsid w:val="54C00D2C"/>
    <w:multiLevelType w:val="hybridMultilevel"/>
    <w:tmpl w:val="4B36E8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53F162B"/>
    <w:multiLevelType w:val="hybridMultilevel"/>
    <w:tmpl w:val="D7CC4E04"/>
    <w:lvl w:ilvl="0" w:tplc="6AE696E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C8796E"/>
    <w:multiLevelType w:val="hybridMultilevel"/>
    <w:tmpl w:val="2280CA6C"/>
    <w:lvl w:ilvl="0" w:tplc="06BCC0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A751A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2">
    <w:nsid w:val="66B33B81"/>
    <w:multiLevelType w:val="hybridMultilevel"/>
    <w:tmpl w:val="EF0AF3BC"/>
    <w:lvl w:ilvl="0" w:tplc="7DB4CB7C">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E1715"/>
    <w:multiLevelType w:val="hybridMultilevel"/>
    <w:tmpl w:val="6E52DE2C"/>
    <w:lvl w:ilvl="0" w:tplc="5F04BAEE">
      <w:start w:val="1"/>
      <w:numFmt w:val="upperLetter"/>
      <w:lvlText w:val="%1."/>
      <w:lvlJc w:val="left"/>
      <w:pPr>
        <w:ind w:left="450" w:hanging="360"/>
      </w:pPr>
      <w:rPr>
        <w:rFonts w:hint="default"/>
        <w:b/>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F33042"/>
    <w:multiLevelType w:val="hybridMultilevel"/>
    <w:tmpl w:val="0E6E0262"/>
    <w:lvl w:ilvl="0" w:tplc="93C0C35A">
      <w:start w:val="1"/>
      <w:numFmt w:val="decimal"/>
      <w:lvlText w:val="%1."/>
      <w:lvlJc w:val="left"/>
      <w:pPr>
        <w:ind w:left="36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1159E"/>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5A7ED7"/>
    <w:multiLevelType w:val="hybridMultilevel"/>
    <w:tmpl w:val="A050A64A"/>
    <w:lvl w:ilvl="0" w:tplc="FC0C130A">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0E10E6"/>
    <w:multiLevelType w:val="hybridMultilevel"/>
    <w:tmpl w:val="93EA01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16046F"/>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29">
    <w:nsid w:val="7BC46054"/>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30">
    <w:nsid w:val="7EAF65CB"/>
    <w:multiLevelType w:val="hybridMultilevel"/>
    <w:tmpl w:val="B0D44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C657D2"/>
    <w:multiLevelType w:val="singleLevel"/>
    <w:tmpl w:val="9DA65542"/>
    <w:lvl w:ilvl="0">
      <w:start w:val="1"/>
      <w:numFmt w:val="upperLetter"/>
      <w:lvlText w:val="%1."/>
      <w:lvlJc w:val="left"/>
      <w:pPr>
        <w:ind w:left="450" w:hanging="360"/>
      </w:pPr>
      <w:rPr>
        <w:rFonts w:hint="default"/>
        <w:b/>
        <w:i w:val="0"/>
        <w:sz w:val="22"/>
        <w:szCs w:val="22"/>
        <w:u w:val="none"/>
      </w:rPr>
    </w:lvl>
  </w:abstractNum>
  <w:num w:numId="1">
    <w:abstractNumId w:val="4"/>
  </w:num>
  <w:num w:numId="2">
    <w:abstractNumId w:val="8"/>
  </w:num>
  <w:num w:numId="3">
    <w:abstractNumId w:val="25"/>
  </w:num>
  <w:num w:numId="4">
    <w:abstractNumId w:val="24"/>
  </w:num>
  <w:num w:numId="5">
    <w:abstractNumId w:val="23"/>
  </w:num>
  <w:num w:numId="6">
    <w:abstractNumId w:val="17"/>
  </w:num>
  <w:num w:numId="7">
    <w:abstractNumId w:val="7"/>
  </w:num>
  <w:num w:numId="8">
    <w:abstractNumId w:val="5"/>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30"/>
  </w:num>
  <w:num w:numId="15">
    <w:abstractNumId w:val="2"/>
  </w:num>
  <w:num w:numId="16">
    <w:abstractNumId w:val="12"/>
  </w:num>
  <w:num w:numId="17">
    <w:abstractNumId w:val="20"/>
  </w:num>
  <w:num w:numId="18">
    <w:abstractNumId w:val="28"/>
  </w:num>
  <w:num w:numId="19">
    <w:abstractNumId w:val="27"/>
  </w:num>
  <w:num w:numId="20">
    <w:abstractNumId w:val="18"/>
  </w:num>
  <w:num w:numId="21">
    <w:abstractNumId w:val="6"/>
  </w:num>
  <w:num w:numId="22">
    <w:abstractNumId w:val="14"/>
  </w:num>
  <w:num w:numId="23">
    <w:abstractNumId w:val="3"/>
  </w:num>
  <w:num w:numId="24">
    <w:abstractNumId w:val="31"/>
  </w:num>
  <w:num w:numId="25">
    <w:abstractNumId w:val="29"/>
  </w:num>
  <w:num w:numId="26">
    <w:abstractNumId w:val="19"/>
  </w:num>
  <w:num w:numId="27">
    <w:abstractNumId w:val="11"/>
  </w:num>
  <w:num w:numId="28">
    <w:abstractNumId w:val="1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6"/>
  </w:num>
  <w:num w:numId="32">
    <w:abstractNumId w:val="10"/>
  </w:num>
  <w:num w:numId="33">
    <w:abstractNumId w:val="0"/>
  </w:num>
  <w:num w:numId="34">
    <w:abstractNumId w:val="21"/>
  </w:num>
  <w:num w:numId="35">
    <w:abstractNumId w:val="2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C97A76"/>
    <w:rsid w:val="000007CC"/>
    <w:rsid w:val="00002599"/>
    <w:rsid w:val="0000307D"/>
    <w:rsid w:val="00003584"/>
    <w:rsid w:val="000047C2"/>
    <w:rsid w:val="00004BFD"/>
    <w:rsid w:val="000054DF"/>
    <w:rsid w:val="00006286"/>
    <w:rsid w:val="00007799"/>
    <w:rsid w:val="00007A75"/>
    <w:rsid w:val="00007A9B"/>
    <w:rsid w:val="00007E4C"/>
    <w:rsid w:val="00010580"/>
    <w:rsid w:val="00011E0F"/>
    <w:rsid w:val="0001243D"/>
    <w:rsid w:val="00012743"/>
    <w:rsid w:val="00012B00"/>
    <w:rsid w:val="00013038"/>
    <w:rsid w:val="000130F2"/>
    <w:rsid w:val="0001312C"/>
    <w:rsid w:val="000132F4"/>
    <w:rsid w:val="000139F6"/>
    <w:rsid w:val="00014C4A"/>
    <w:rsid w:val="00014EBE"/>
    <w:rsid w:val="00015565"/>
    <w:rsid w:val="0001587A"/>
    <w:rsid w:val="00016921"/>
    <w:rsid w:val="0001718D"/>
    <w:rsid w:val="000177CF"/>
    <w:rsid w:val="000201F0"/>
    <w:rsid w:val="000202FA"/>
    <w:rsid w:val="000211F9"/>
    <w:rsid w:val="0002218F"/>
    <w:rsid w:val="000222F5"/>
    <w:rsid w:val="0002298B"/>
    <w:rsid w:val="00023D3E"/>
    <w:rsid w:val="00023D60"/>
    <w:rsid w:val="000243EF"/>
    <w:rsid w:val="0002447D"/>
    <w:rsid w:val="000247D9"/>
    <w:rsid w:val="0002526E"/>
    <w:rsid w:val="00026383"/>
    <w:rsid w:val="00027ACD"/>
    <w:rsid w:val="00027ED0"/>
    <w:rsid w:val="00031B24"/>
    <w:rsid w:val="00031F21"/>
    <w:rsid w:val="00031F4A"/>
    <w:rsid w:val="00032415"/>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35"/>
    <w:rsid w:val="00045831"/>
    <w:rsid w:val="00045D5A"/>
    <w:rsid w:val="000477FA"/>
    <w:rsid w:val="00047B10"/>
    <w:rsid w:val="0005120C"/>
    <w:rsid w:val="00051F82"/>
    <w:rsid w:val="00052475"/>
    <w:rsid w:val="00052505"/>
    <w:rsid w:val="000537EB"/>
    <w:rsid w:val="0005386C"/>
    <w:rsid w:val="000540A1"/>
    <w:rsid w:val="00054668"/>
    <w:rsid w:val="000553ED"/>
    <w:rsid w:val="00055CAE"/>
    <w:rsid w:val="0005746E"/>
    <w:rsid w:val="00057667"/>
    <w:rsid w:val="000576AD"/>
    <w:rsid w:val="00057D39"/>
    <w:rsid w:val="00057EEF"/>
    <w:rsid w:val="0006067D"/>
    <w:rsid w:val="00060B83"/>
    <w:rsid w:val="00061176"/>
    <w:rsid w:val="000624A6"/>
    <w:rsid w:val="00063902"/>
    <w:rsid w:val="0006393E"/>
    <w:rsid w:val="00063DFD"/>
    <w:rsid w:val="00064A46"/>
    <w:rsid w:val="00065472"/>
    <w:rsid w:val="00065556"/>
    <w:rsid w:val="00065967"/>
    <w:rsid w:val="000659A1"/>
    <w:rsid w:val="00065D82"/>
    <w:rsid w:val="0006625F"/>
    <w:rsid w:val="00066B7F"/>
    <w:rsid w:val="00066B8E"/>
    <w:rsid w:val="00067B52"/>
    <w:rsid w:val="00067BF2"/>
    <w:rsid w:val="000707FE"/>
    <w:rsid w:val="00070AE3"/>
    <w:rsid w:val="000726AD"/>
    <w:rsid w:val="00072C3F"/>
    <w:rsid w:val="00072E61"/>
    <w:rsid w:val="00072FC5"/>
    <w:rsid w:val="000740E6"/>
    <w:rsid w:val="00074263"/>
    <w:rsid w:val="00075120"/>
    <w:rsid w:val="00075AF3"/>
    <w:rsid w:val="00076E34"/>
    <w:rsid w:val="000805A2"/>
    <w:rsid w:val="00082734"/>
    <w:rsid w:val="000829AB"/>
    <w:rsid w:val="00083135"/>
    <w:rsid w:val="00083B40"/>
    <w:rsid w:val="000842EE"/>
    <w:rsid w:val="0008507A"/>
    <w:rsid w:val="0008577C"/>
    <w:rsid w:val="00085D05"/>
    <w:rsid w:val="00085E99"/>
    <w:rsid w:val="00086073"/>
    <w:rsid w:val="0008633D"/>
    <w:rsid w:val="00087701"/>
    <w:rsid w:val="00090A47"/>
    <w:rsid w:val="00090C42"/>
    <w:rsid w:val="0009138F"/>
    <w:rsid w:val="0009164C"/>
    <w:rsid w:val="0009166D"/>
    <w:rsid w:val="000920AD"/>
    <w:rsid w:val="00092558"/>
    <w:rsid w:val="00092C89"/>
    <w:rsid w:val="00092ECE"/>
    <w:rsid w:val="00093338"/>
    <w:rsid w:val="000937F4"/>
    <w:rsid w:val="0009641F"/>
    <w:rsid w:val="000A1C41"/>
    <w:rsid w:val="000A37E2"/>
    <w:rsid w:val="000A3884"/>
    <w:rsid w:val="000A3A16"/>
    <w:rsid w:val="000A4054"/>
    <w:rsid w:val="000A46A6"/>
    <w:rsid w:val="000A4C89"/>
    <w:rsid w:val="000A6245"/>
    <w:rsid w:val="000A68DA"/>
    <w:rsid w:val="000A6B42"/>
    <w:rsid w:val="000A6F96"/>
    <w:rsid w:val="000A73D1"/>
    <w:rsid w:val="000A7914"/>
    <w:rsid w:val="000B3C45"/>
    <w:rsid w:val="000B4E03"/>
    <w:rsid w:val="000B5087"/>
    <w:rsid w:val="000B56B8"/>
    <w:rsid w:val="000B5ABE"/>
    <w:rsid w:val="000B5D74"/>
    <w:rsid w:val="000B64B5"/>
    <w:rsid w:val="000B65F0"/>
    <w:rsid w:val="000B665D"/>
    <w:rsid w:val="000B6B85"/>
    <w:rsid w:val="000B6FA9"/>
    <w:rsid w:val="000B70D3"/>
    <w:rsid w:val="000B7703"/>
    <w:rsid w:val="000C0023"/>
    <w:rsid w:val="000C12B5"/>
    <w:rsid w:val="000C233E"/>
    <w:rsid w:val="000C2475"/>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BE"/>
    <w:rsid w:val="000D6A74"/>
    <w:rsid w:val="000D763C"/>
    <w:rsid w:val="000D7D21"/>
    <w:rsid w:val="000D7D74"/>
    <w:rsid w:val="000D7E2F"/>
    <w:rsid w:val="000D7EE5"/>
    <w:rsid w:val="000E2104"/>
    <w:rsid w:val="000E304C"/>
    <w:rsid w:val="000E3E84"/>
    <w:rsid w:val="000E3F8E"/>
    <w:rsid w:val="000E5508"/>
    <w:rsid w:val="000E5AE0"/>
    <w:rsid w:val="000E5B21"/>
    <w:rsid w:val="000E6F48"/>
    <w:rsid w:val="000E72E6"/>
    <w:rsid w:val="000F0BB8"/>
    <w:rsid w:val="000F0F9A"/>
    <w:rsid w:val="000F21CE"/>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AD4"/>
    <w:rsid w:val="00100EEB"/>
    <w:rsid w:val="00101076"/>
    <w:rsid w:val="0010141B"/>
    <w:rsid w:val="001017E2"/>
    <w:rsid w:val="00101817"/>
    <w:rsid w:val="00101ED1"/>
    <w:rsid w:val="0010276B"/>
    <w:rsid w:val="00102843"/>
    <w:rsid w:val="00102DC8"/>
    <w:rsid w:val="00103A23"/>
    <w:rsid w:val="00104759"/>
    <w:rsid w:val="00104E19"/>
    <w:rsid w:val="001052FD"/>
    <w:rsid w:val="001068CA"/>
    <w:rsid w:val="00106B07"/>
    <w:rsid w:val="00107623"/>
    <w:rsid w:val="00107AC5"/>
    <w:rsid w:val="00111162"/>
    <w:rsid w:val="0011151A"/>
    <w:rsid w:val="0011264A"/>
    <w:rsid w:val="00112FEB"/>
    <w:rsid w:val="001133B6"/>
    <w:rsid w:val="00113B61"/>
    <w:rsid w:val="00113FE5"/>
    <w:rsid w:val="001141C1"/>
    <w:rsid w:val="00115462"/>
    <w:rsid w:val="0011586F"/>
    <w:rsid w:val="00115A23"/>
    <w:rsid w:val="001168AA"/>
    <w:rsid w:val="00116FFB"/>
    <w:rsid w:val="00117937"/>
    <w:rsid w:val="001207F7"/>
    <w:rsid w:val="0012167C"/>
    <w:rsid w:val="00121832"/>
    <w:rsid w:val="0012184A"/>
    <w:rsid w:val="00122017"/>
    <w:rsid w:val="001230DA"/>
    <w:rsid w:val="001239E5"/>
    <w:rsid w:val="0012448B"/>
    <w:rsid w:val="0012538D"/>
    <w:rsid w:val="00125BA1"/>
    <w:rsid w:val="00125DB1"/>
    <w:rsid w:val="001303DB"/>
    <w:rsid w:val="001335FC"/>
    <w:rsid w:val="001346EF"/>
    <w:rsid w:val="00134C06"/>
    <w:rsid w:val="00135567"/>
    <w:rsid w:val="001366DF"/>
    <w:rsid w:val="00137479"/>
    <w:rsid w:val="001413CB"/>
    <w:rsid w:val="00141B50"/>
    <w:rsid w:val="001420E2"/>
    <w:rsid w:val="00142115"/>
    <w:rsid w:val="00142975"/>
    <w:rsid w:val="0014331E"/>
    <w:rsid w:val="0014386A"/>
    <w:rsid w:val="001440C7"/>
    <w:rsid w:val="0014509E"/>
    <w:rsid w:val="001459C0"/>
    <w:rsid w:val="00146E43"/>
    <w:rsid w:val="001477A8"/>
    <w:rsid w:val="001477D0"/>
    <w:rsid w:val="0015025C"/>
    <w:rsid w:val="00150840"/>
    <w:rsid w:val="0015148E"/>
    <w:rsid w:val="001520E4"/>
    <w:rsid w:val="0015270C"/>
    <w:rsid w:val="001528E0"/>
    <w:rsid w:val="00153275"/>
    <w:rsid w:val="001532FD"/>
    <w:rsid w:val="00154E8E"/>
    <w:rsid w:val="00154EB9"/>
    <w:rsid w:val="00155EF4"/>
    <w:rsid w:val="00161966"/>
    <w:rsid w:val="001621E3"/>
    <w:rsid w:val="001622D7"/>
    <w:rsid w:val="00162404"/>
    <w:rsid w:val="0016275C"/>
    <w:rsid w:val="00162D58"/>
    <w:rsid w:val="0016376C"/>
    <w:rsid w:val="00163FE8"/>
    <w:rsid w:val="0016458C"/>
    <w:rsid w:val="00164AD9"/>
    <w:rsid w:val="0016577D"/>
    <w:rsid w:val="001668FF"/>
    <w:rsid w:val="00166B9F"/>
    <w:rsid w:val="00170651"/>
    <w:rsid w:val="00170FA0"/>
    <w:rsid w:val="001732D0"/>
    <w:rsid w:val="00173E21"/>
    <w:rsid w:val="00174B8D"/>
    <w:rsid w:val="00175CFD"/>
    <w:rsid w:val="00175F53"/>
    <w:rsid w:val="00176C1F"/>
    <w:rsid w:val="001773A1"/>
    <w:rsid w:val="001778D6"/>
    <w:rsid w:val="00177975"/>
    <w:rsid w:val="00177DC0"/>
    <w:rsid w:val="00180A3F"/>
    <w:rsid w:val="00181F36"/>
    <w:rsid w:val="001821A2"/>
    <w:rsid w:val="00182BA0"/>
    <w:rsid w:val="00183B5B"/>
    <w:rsid w:val="001841A4"/>
    <w:rsid w:val="001847DA"/>
    <w:rsid w:val="00185ABE"/>
    <w:rsid w:val="00186E7D"/>
    <w:rsid w:val="00187D2E"/>
    <w:rsid w:val="00187F53"/>
    <w:rsid w:val="001920AA"/>
    <w:rsid w:val="001928C8"/>
    <w:rsid w:val="00192F4C"/>
    <w:rsid w:val="001940EE"/>
    <w:rsid w:val="0019523E"/>
    <w:rsid w:val="00195B59"/>
    <w:rsid w:val="00195DA6"/>
    <w:rsid w:val="001967F4"/>
    <w:rsid w:val="00197704"/>
    <w:rsid w:val="00197931"/>
    <w:rsid w:val="001A00A1"/>
    <w:rsid w:val="001A0D53"/>
    <w:rsid w:val="001A232C"/>
    <w:rsid w:val="001A3086"/>
    <w:rsid w:val="001A358D"/>
    <w:rsid w:val="001A360C"/>
    <w:rsid w:val="001A3A98"/>
    <w:rsid w:val="001A3AF3"/>
    <w:rsid w:val="001A4D58"/>
    <w:rsid w:val="001A55B2"/>
    <w:rsid w:val="001A5701"/>
    <w:rsid w:val="001A666C"/>
    <w:rsid w:val="001B00C4"/>
    <w:rsid w:val="001B1273"/>
    <w:rsid w:val="001B1D89"/>
    <w:rsid w:val="001B2422"/>
    <w:rsid w:val="001B2B47"/>
    <w:rsid w:val="001B2B6A"/>
    <w:rsid w:val="001B2CEA"/>
    <w:rsid w:val="001B2FC5"/>
    <w:rsid w:val="001B301A"/>
    <w:rsid w:val="001B36CE"/>
    <w:rsid w:val="001B3E2B"/>
    <w:rsid w:val="001B479D"/>
    <w:rsid w:val="001B5635"/>
    <w:rsid w:val="001B56E9"/>
    <w:rsid w:val="001B7630"/>
    <w:rsid w:val="001B7A58"/>
    <w:rsid w:val="001B7A7F"/>
    <w:rsid w:val="001B7FEE"/>
    <w:rsid w:val="001C00A3"/>
    <w:rsid w:val="001C137A"/>
    <w:rsid w:val="001C1ED9"/>
    <w:rsid w:val="001C312B"/>
    <w:rsid w:val="001C386F"/>
    <w:rsid w:val="001C527D"/>
    <w:rsid w:val="001C6451"/>
    <w:rsid w:val="001C7701"/>
    <w:rsid w:val="001D23C5"/>
    <w:rsid w:val="001D4292"/>
    <w:rsid w:val="001D4CF6"/>
    <w:rsid w:val="001D62BE"/>
    <w:rsid w:val="001D78B9"/>
    <w:rsid w:val="001E0F04"/>
    <w:rsid w:val="001E2162"/>
    <w:rsid w:val="001E2A75"/>
    <w:rsid w:val="001E42BD"/>
    <w:rsid w:val="001E46E6"/>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3269"/>
    <w:rsid w:val="001F5376"/>
    <w:rsid w:val="001F58EE"/>
    <w:rsid w:val="001F5B39"/>
    <w:rsid w:val="001F5E9C"/>
    <w:rsid w:val="001F6D1E"/>
    <w:rsid w:val="001F7869"/>
    <w:rsid w:val="00200DAF"/>
    <w:rsid w:val="00200F60"/>
    <w:rsid w:val="002027EB"/>
    <w:rsid w:val="00202EFA"/>
    <w:rsid w:val="00203BAD"/>
    <w:rsid w:val="002050E5"/>
    <w:rsid w:val="00207044"/>
    <w:rsid w:val="00207703"/>
    <w:rsid w:val="00207F5B"/>
    <w:rsid w:val="00210594"/>
    <w:rsid w:val="002109A3"/>
    <w:rsid w:val="00211255"/>
    <w:rsid w:val="00211E80"/>
    <w:rsid w:val="00212552"/>
    <w:rsid w:val="00213C72"/>
    <w:rsid w:val="00213FA1"/>
    <w:rsid w:val="00214F2A"/>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30FB"/>
    <w:rsid w:val="0025366D"/>
    <w:rsid w:val="002542CA"/>
    <w:rsid w:val="00254579"/>
    <w:rsid w:val="00254DFB"/>
    <w:rsid w:val="0025603A"/>
    <w:rsid w:val="00260EE9"/>
    <w:rsid w:val="00263737"/>
    <w:rsid w:val="002639A7"/>
    <w:rsid w:val="00264D93"/>
    <w:rsid w:val="0026538B"/>
    <w:rsid w:val="0026593E"/>
    <w:rsid w:val="00266652"/>
    <w:rsid w:val="00266821"/>
    <w:rsid w:val="002676C9"/>
    <w:rsid w:val="00270435"/>
    <w:rsid w:val="00270E12"/>
    <w:rsid w:val="0027184B"/>
    <w:rsid w:val="00271992"/>
    <w:rsid w:val="00272B80"/>
    <w:rsid w:val="00272BAB"/>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20C"/>
    <w:rsid w:val="002928F7"/>
    <w:rsid w:val="002930EA"/>
    <w:rsid w:val="00293495"/>
    <w:rsid w:val="002935CA"/>
    <w:rsid w:val="0029413D"/>
    <w:rsid w:val="002947D1"/>
    <w:rsid w:val="002949CE"/>
    <w:rsid w:val="00295A47"/>
    <w:rsid w:val="00295B49"/>
    <w:rsid w:val="00296180"/>
    <w:rsid w:val="002A19FA"/>
    <w:rsid w:val="002A1FE1"/>
    <w:rsid w:val="002A35A3"/>
    <w:rsid w:val="002A4278"/>
    <w:rsid w:val="002A672D"/>
    <w:rsid w:val="002B016B"/>
    <w:rsid w:val="002B0663"/>
    <w:rsid w:val="002B1CA1"/>
    <w:rsid w:val="002B2AAB"/>
    <w:rsid w:val="002B36D2"/>
    <w:rsid w:val="002B3CD5"/>
    <w:rsid w:val="002B4684"/>
    <w:rsid w:val="002B4A5D"/>
    <w:rsid w:val="002B4EAF"/>
    <w:rsid w:val="002B62DE"/>
    <w:rsid w:val="002B7271"/>
    <w:rsid w:val="002B7A9D"/>
    <w:rsid w:val="002B7CE4"/>
    <w:rsid w:val="002C0051"/>
    <w:rsid w:val="002C07BA"/>
    <w:rsid w:val="002C0A96"/>
    <w:rsid w:val="002C0BA3"/>
    <w:rsid w:val="002C1B67"/>
    <w:rsid w:val="002C26F1"/>
    <w:rsid w:val="002C2BDD"/>
    <w:rsid w:val="002C3BBF"/>
    <w:rsid w:val="002C3CC0"/>
    <w:rsid w:val="002C48E1"/>
    <w:rsid w:val="002C5BC0"/>
    <w:rsid w:val="002C5F27"/>
    <w:rsid w:val="002C772B"/>
    <w:rsid w:val="002C78E4"/>
    <w:rsid w:val="002D04D2"/>
    <w:rsid w:val="002D08B1"/>
    <w:rsid w:val="002D128A"/>
    <w:rsid w:val="002D3130"/>
    <w:rsid w:val="002D3265"/>
    <w:rsid w:val="002D3717"/>
    <w:rsid w:val="002D4BB1"/>
    <w:rsid w:val="002D4F02"/>
    <w:rsid w:val="002D57ED"/>
    <w:rsid w:val="002D5FAC"/>
    <w:rsid w:val="002D6227"/>
    <w:rsid w:val="002D7CC7"/>
    <w:rsid w:val="002E0E5C"/>
    <w:rsid w:val="002E13B1"/>
    <w:rsid w:val="002E2DB8"/>
    <w:rsid w:val="002E2E82"/>
    <w:rsid w:val="002E345E"/>
    <w:rsid w:val="002E37A4"/>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91C"/>
    <w:rsid w:val="0030362B"/>
    <w:rsid w:val="003037C8"/>
    <w:rsid w:val="00303C65"/>
    <w:rsid w:val="00304293"/>
    <w:rsid w:val="00304ADB"/>
    <w:rsid w:val="00304BB2"/>
    <w:rsid w:val="00305A47"/>
    <w:rsid w:val="003066AA"/>
    <w:rsid w:val="00306880"/>
    <w:rsid w:val="00306A3F"/>
    <w:rsid w:val="00307370"/>
    <w:rsid w:val="0030771E"/>
    <w:rsid w:val="00307B6E"/>
    <w:rsid w:val="00307CA4"/>
    <w:rsid w:val="0031001A"/>
    <w:rsid w:val="003102C9"/>
    <w:rsid w:val="0031085A"/>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88A"/>
    <w:rsid w:val="00326BE3"/>
    <w:rsid w:val="003275EE"/>
    <w:rsid w:val="003315C1"/>
    <w:rsid w:val="0033173C"/>
    <w:rsid w:val="00331A53"/>
    <w:rsid w:val="003329E8"/>
    <w:rsid w:val="00332D4C"/>
    <w:rsid w:val="00332FED"/>
    <w:rsid w:val="003333FD"/>
    <w:rsid w:val="003336B3"/>
    <w:rsid w:val="00333C89"/>
    <w:rsid w:val="00334777"/>
    <w:rsid w:val="00334B48"/>
    <w:rsid w:val="003360C5"/>
    <w:rsid w:val="00337704"/>
    <w:rsid w:val="00340204"/>
    <w:rsid w:val="00340879"/>
    <w:rsid w:val="00340F33"/>
    <w:rsid w:val="00341010"/>
    <w:rsid w:val="0034148B"/>
    <w:rsid w:val="0034187E"/>
    <w:rsid w:val="00341A53"/>
    <w:rsid w:val="00342718"/>
    <w:rsid w:val="003429E2"/>
    <w:rsid w:val="00343301"/>
    <w:rsid w:val="00345130"/>
    <w:rsid w:val="00345382"/>
    <w:rsid w:val="003467B1"/>
    <w:rsid w:val="003475F1"/>
    <w:rsid w:val="003503FD"/>
    <w:rsid w:val="0035059D"/>
    <w:rsid w:val="00350B90"/>
    <w:rsid w:val="003514F3"/>
    <w:rsid w:val="00351732"/>
    <w:rsid w:val="0035211B"/>
    <w:rsid w:val="00352871"/>
    <w:rsid w:val="003541D7"/>
    <w:rsid w:val="0035438E"/>
    <w:rsid w:val="00354983"/>
    <w:rsid w:val="00355893"/>
    <w:rsid w:val="00355D67"/>
    <w:rsid w:val="00356992"/>
    <w:rsid w:val="00357172"/>
    <w:rsid w:val="003601AA"/>
    <w:rsid w:val="00361809"/>
    <w:rsid w:val="003618A6"/>
    <w:rsid w:val="00361F38"/>
    <w:rsid w:val="003628FA"/>
    <w:rsid w:val="00362B86"/>
    <w:rsid w:val="003635C9"/>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26"/>
    <w:rsid w:val="003747F7"/>
    <w:rsid w:val="00375ACF"/>
    <w:rsid w:val="00376632"/>
    <w:rsid w:val="003772ED"/>
    <w:rsid w:val="00383270"/>
    <w:rsid w:val="003832A5"/>
    <w:rsid w:val="003838BD"/>
    <w:rsid w:val="00383B16"/>
    <w:rsid w:val="00384CB3"/>
    <w:rsid w:val="00385685"/>
    <w:rsid w:val="00385E5C"/>
    <w:rsid w:val="0038674B"/>
    <w:rsid w:val="003874C7"/>
    <w:rsid w:val="00390043"/>
    <w:rsid w:val="00390CE3"/>
    <w:rsid w:val="00391D11"/>
    <w:rsid w:val="00393E8E"/>
    <w:rsid w:val="00394356"/>
    <w:rsid w:val="00394F97"/>
    <w:rsid w:val="0039530E"/>
    <w:rsid w:val="00395CF5"/>
    <w:rsid w:val="0039640E"/>
    <w:rsid w:val="00396EEC"/>
    <w:rsid w:val="0039738A"/>
    <w:rsid w:val="00397537"/>
    <w:rsid w:val="003A052D"/>
    <w:rsid w:val="003A0A41"/>
    <w:rsid w:val="003A24F1"/>
    <w:rsid w:val="003A30CC"/>
    <w:rsid w:val="003A4197"/>
    <w:rsid w:val="003A4AB7"/>
    <w:rsid w:val="003A4CF4"/>
    <w:rsid w:val="003A6452"/>
    <w:rsid w:val="003A64E2"/>
    <w:rsid w:val="003A6581"/>
    <w:rsid w:val="003A6E18"/>
    <w:rsid w:val="003A712C"/>
    <w:rsid w:val="003A71BE"/>
    <w:rsid w:val="003A7475"/>
    <w:rsid w:val="003A750A"/>
    <w:rsid w:val="003B03A2"/>
    <w:rsid w:val="003B03DB"/>
    <w:rsid w:val="003B0409"/>
    <w:rsid w:val="003B06AE"/>
    <w:rsid w:val="003B0AA0"/>
    <w:rsid w:val="003B11D5"/>
    <w:rsid w:val="003B143A"/>
    <w:rsid w:val="003B16FA"/>
    <w:rsid w:val="003B1E41"/>
    <w:rsid w:val="003B1E98"/>
    <w:rsid w:val="003B2C92"/>
    <w:rsid w:val="003B356F"/>
    <w:rsid w:val="003B4130"/>
    <w:rsid w:val="003B4C2C"/>
    <w:rsid w:val="003B5286"/>
    <w:rsid w:val="003B53EF"/>
    <w:rsid w:val="003B5A7E"/>
    <w:rsid w:val="003B6FBD"/>
    <w:rsid w:val="003B79A0"/>
    <w:rsid w:val="003B7BBD"/>
    <w:rsid w:val="003C0417"/>
    <w:rsid w:val="003C0D90"/>
    <w:rsid w:val="003C117F"/>
    <w:rsid w:val="003C257C"/>
    <w:rsid w:val="003C2962"/>
    <w:rsid w:val="003C2A8D"/>
    <w:rsid w:val="003C2C1D"/>
    <w:rsid w:val="003C3829"/>
    <w:rsid w:val="003C5DFC"/>
    <w:rsid w:val="003C73E5"/>
    <w:rsid w:val="003D12E6"/>
    <w:rsid w:val="003D1569"/>
    <w:rsid w:val="003D1BF7"/>
    <w:rsid w:val="003D2F74"/>
    <w:rsid w:val="003D3269"/>
    <w:rsid w:val="003D5117"/>
    <w:rsid w:val="003D6B3A"/>
    <w:rsid w:val="003D71B0"/>
    <w:rsid w:val="003E1826"/>
    <w:rsid w:val="003E1FA8"/>
    <w:rsid w:val="003E284A"/>
    <w:rsid w:val="003E2D9B"/>
    <w:rsid w:val="003E319E"/>
    <w:rsid w:val="003E42CF"/>
    <w:rsid w:val="003E433D"/>
    <w:rsid w:val="003E50EA"/>
    <w:rsid w:val="003E55CD"/>
    <w:rsid w:val="003E58EC"/>
    <w:rsid w:val="003E73E8"/>
    <w:rsid w:val="003F0059"/>
    <w:rsid w:val="003F07AC"/>
    <w:rsid w:val="003F1227"/>
    <w:rsid w:val="003F16D5"/>
    <w:rsid w:val="003F2109"/>
    <w:rsid w:val="003F2EC7"/>
    <w:rsid w:val="003F4052"/>
    <w:rsid w:val="003F46C1"/>
    <w:rsid w:val="003F47FE"/>
    <w:rsid w:val="003F4909"/>
    <w:rsid w:val="003F4E45"/>
    <w:rsid w:val="003F576B"/>
    <w:rsid w:val="003F57B7"/>
    <w:rsid w:val="003F63C3"/>
    <w:rsid w:val="003F685F"/>
    <w:rsid w:val="003F7831"/>
    <w:rsid w:val="0040193C"/>
    <w:rsid w:val="00403664"/>
    <w:rsid w:val="00404307"/>
    <w:rsid w:val="00406C21"/>
    <w:rsid w:val="00406FBD"/>
    <w:rsid w:val="004074CC"/>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EA3"/>
    <w:rsid w:val="00417FB3"/>
    <w:rsid w:val="00420DD7"/>
    <w:rsid w:val="0042125E"/>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52AC"/>
    <w:rsid w:val="004366AD"/>
    <w:rsid w:val="00436AC9"/>
    <w:rsid w:val="00436EF1"/>
    <w:rsid w:val="004378F1"/>
    <w:rsid w:val="00437C7A"/>
    <w:rsid w:val="00440985"/>
    <w:rsid w:val="0044167A"/>
    <w:rsid w:val="00442374"/>
    <w:rsid w:val="00442AC4"/>
    <w:rsid w:val="0044475C"/>
    <w:rsid w:val="004447DF"/>
    <w:rsid w:val="0044680C"/>
    <w:rsid w:val="00447264"/>
    <w:rsid w:val="004479FA"/>
    <w:rsid w:val="00447B77"/>
    <w:rsid w:val="00447EB8"/>
    <w:rsid w:val="0045016C"/>
    <w:rsid w:val="004502EF"/>
    <w:rsid w:val="00450450"/>
    <w:rsid w:val="00450538"/>
    <w:rsid w:val="0045234C"/>
    <w:rsid w:val="00452A02"/>
    <w:rsid w:val="0045346E"/>
    <w:rsid w:val="00454775"/>
    <w:rsid w:val="00456D88"/>
    <w:rsid w:val="00457758"/>
    <w:rsid w:val="0046049B"/>
    <w:rsid w:val="004604F4"/>
    <w:rsid w:val="00460A7D"/>
    <w:rsid w:val="00460AA5"/>
    <w:rsid w:val="00460B95"/>
    <w:rsid w:val="0046135A"/>
    <w:rsid w:val="004621D1"/>
    <w:rsid w:val="00463A82"/>
    <w:rsid w:val="00463B83"/>
    <w:rsid w:val="004650EB"/>
    <w:rsid w:val="00465375"/>
    <w:rsid w:val="00466D3B"/>
    <w:rsid w:val="00467687"/>
    <w:rsid w:val="00467928"/>
    <w:rsid w:val="00467C49"/>
    <w:rsid w:val="004701AF"/>
    <w:rsid w:val="004703B0"/>
    <w:rsid w:val="00470441"/>
    <w:rsid w:val="004709E9"/>
    <w:rsid w:val="00470E0B"/>
    <w:rsid w:val="004710BA"/>
    <w:rsid w:val="00471946"/>
    <w:rsid w:val="0047270A"/>
    <w:rsid w:val="00473AE1"/>
    <w:rsid w:val="00474FE2"/>
    <w:rsid w:val="00475855"/>
    <w:rsid w:val="00475BF9"/>
    <w:rsid w:val="00475E6E"/>
    <w:rsid w:val="00477B54"/>
    <w:rsid w:val="004808AF"/>
    <w:rsid w:val="00480D63"/>
    <w:rsid w:val="00481561"/>
    <w:rsid w:val="0048284A"/>
    <w:rsid w:val="004835EC"/>
    <w:rsid w:val="004842D4"/>
    <w:rsid w:val="0048446E"/>
    <w:rsid w:val="00484E1A"/>
    <w:rsid w:val="004858F7"/>
    <w:rsid w:val="004870CB"/>
    <w:rsid w:val="004872FB"/>
    <w:rsid w:val="00487383"/>
    <w:rsid w:val="00491FC0"/>
    <w:rsid w:val="004927E7"/>
    <w:rsid w:val="004938BB"/>
    <w:rsid w:val="00494096"/>
    <w:rsid w:val="00494770"/>
    <w:rsid w:val="00494CAA"/>
    <w:rsid w:val="00494E96"/>
    <w:rsid w:val="004956C7"/>
    <w:rsid w:val="00495A13"/>
    <w:rsid w:val="00495E23"/>
    <w:rsid w:val="00496DC8"/>
    <w:rsid w:val="004971F8"/>
    <w:rsid w:val="0049733B"/>
    <w:rsid w:val="00497DD6"/>
    <w:rsid w:val="00497F49"/>
    <w:rsid w:val="004A031E"/>
    <w:rsid w:val="004A2363"/>
    <w:rsid w:val="004A29DF"/>
    <w:rsid w:val="004A2B0E"/>
    <w:rsid w:val="004A7478"/>
    <w:rsid w:val="004B065D"/>
    <w:rsid w:val="004B0FB4"/>
    <w:rsid w:val="004B14E6"/>
    <w:rsid w:val="004B1540"/>
    <w:rsid w:val="004B285A"/>
    <w:rsid w:val="004B3317"/>
    <w:rsid w:val="004B3548"/>
    <w:rsid w:val="004B3847"/>
    <w:rsid w:val="004B3CFC"/>
    <w:rsid w:val="004B41BF"/>
    <w:rsid w:val="004B49C3"/>
    <w:rsid w:val="004B4E76"/>
    <w:rsid w:val="004B64CD"/>
    <w:rsid w:val="004B66FD"/>
    <w:rsid w:val="004C066A"/>
    <w:rsid w:val="004C1235"/>
    <w:rsid w:val="004C2AD4"/>
    <w:rsid w:val="004C2E36"/>
    <w:rsid w:val="004C2EE8"/>
    <w:rsid w:val="004C3EC2"/>
    <w:rsid w:val="004C4BDF"/>
    <w:rsid w:val="004C4F12"/>
    <w:rsid w:val="004C52CD"/>
    <w:rsid w:val="004C5B62"/>
    <w:rsid w:val="004C5E38"/>
    <w:rsid w:val="004C60E2"/>
    <w:rsid w:val="004C7D73"/>
    <w:rsid w:val="004C7DDD"/>
    <w:rsid w:val="004D02A0"/>
    <w:rsid w:val="004D02A5"/>
    <w:rsid w:val="004D09F9"/>
    <w:rsid w:val="004D400C"/>
    <w:rsid w:val="004D4C9B"/>
    <w:rsid w:val="004D737F"/>
    <w:rsid w:val="004D7C48"/>
    <w:rsid w:val="004E0104"/>
    <w:rsid w:val="004E0940"/>
    <w:rsid w:val="004E1A3F"/>
    <w:rsid w:val="004E211A"/>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25ED"/>
    <w:rsid w:val="00513C8F"/>
    <w:rsid w:val="00513D12"/>
    <w:rsid w:val="00513F3C"/>
    <w:rsid w:val="00514552"/>
    <w:rsid w:val="005147F7"/>
    <w:rsid w:val="00515222"/>
    <w:rsid w:val="00515818"/>
    <w:rsid w:val="0051627E"/>
    <w:rsid w:val="00516D43"/>
    <w:rsid w:val="00517F53"/>
    <w:rsid w:val="00520406"/>
    <w:rsid w:val="00520485"/>
    <w:rsid w:val="005231C8"/>
    <w:rsid w:val="005232DB"/>
    <w:rsid w:val="0052338A"/>
    <w:rsid w:val="005235C6"/>
    <w:rsid w:val="00523FB2"/>
    <w:rsid w:val="00524BE0"/>
    <w:rsid w:val="0052533C"/>
    <w:rsid w:val="005263C5"/>
    <w:rsid w:val="00526DF0"/>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48FE"/>
    <w:rsid w:val="00545234"/>
    <w:rsid w:val="00545979"/>
    <w:rsid w:val="00547E9D"/>
    <w:rsid w:val="00550113"/>
    <w:rsid w:val="005508A4"/>
    <w:rsid w:val="00552C85"/>
    <w:rsid w:val="00552CC9"/>
    <w:rsid w:val="00552FCF"/>
    <w:rsid w:val="00553635"/>
    <w:rsid w:val="00553A38"/>
    <w:rsid w:val="005560B2"/>
    <w:rsid w:val="00560688"/>
    <w:rsid w:val="0056330B"/>
    <w:rsid w:val="005635B7"/>
    <w:rsid w:val="005647F3"/>
    <w:rsid w:val="00564B70"/>
    <w:rsid w:val="00565550"/>
    <w:rsid w:val="005656CA"/>
    <w:rsid w:val="0056695C"/>
    <w:rsid w:val="00566E08"/>
    <w:rsid w:val="00567299"/>
    <w:rsid w:val="00567387"/>
    <w:rsid w:val="00567482"/>
    <w:rsid w:val="0057062C"/>
    <w:rsid w:val="00570CEE"/>
    <w:rsid w:val="00570E86"/>
    <w:rsid w:val="00570F0D"/>
    <w:rsid w:val="00575015"/>
    <w:rsid w:val="00576DDE"/>
    <w:rsid w:val="00576DDF"/>
    <w:rsid w:val="00577290"/>
    <w:rsid w:val="0057776F"/>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433"/>
    <w:rsid w:val="0058556E"/>
    <w:rsid w:val="00586A81"/>
    <w:rsid w:val="00587FFB"/>
    <w:rsid w:val="005920DF"/>
    <w:rsid w:val="00592570"/>
    <w:rsid w:val="00592D50"/>
    <w:rsid w:val="00593482"/>
    <w:rsid w:val="0059398F"/>
    <w:rsid w:val="00593A71"/>
    <w:rsid w:val="00595698"/>
    <w:rsid w:val="00595BD5"/>
    <w:rsid w:val="00595E3D"/>
    <w:rsid w:val="00596148"/>
    <w:rsid w:val="00596B66"/>
    <w:rsid w:val="0059733B"/>
    <w:rsid w:val="00597A57"/>
    <w:rsid w:val="00597B07"/>
    <w:rsid w:val="005A07FA"/>
    <w:rsid w:val="005A0B47"/>
    <w:rsid w:val="005A4F32"/>
    <w:rsid w:val="005B1967"/>
    <w:rsid w:val="005B1AF5"/>
    <w:rsid w:val="005B20D9"/>
    <w:rsid w:val="005B46BD"/>
    <w:rsid w:val="005B49CB"/>
    <w:rsid w:val="005B5A5A"/>
    <w:rsid w:val="005B5C43"/>
    <w:rsid w:val="005B5D22"/>
    <w:rsid w:val="005B5EAD"/>
    <w:rsid w:val="005B65C5"/>
    <w:rsid w:val="005B71FA"/>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678"/>
    <w:rsid w:val="005D156F"/>
    <w:rsid w:val="005D17DC"/>
    <w:rsid w:val="005D1EA6"/>
    <w:rsid w:val="005D2165"/>
    <w:rsid w:val="005D2B09"/>
    <w:rsid w:val="005D2F82"/>
    <w:rsid w:val="005D3826"/>
    <w:rsid w:val="005D388E"/>
    <w:rsid w:val="005D41D5"/>
    <w:rsid w:val="005D52FA"/>
    <w:rsid w:val="005D54BC"/>
    <w:rsid w:val="005D5D01"/>
    <w:rsid w:val="005D674D"/>
    <w:rsid w:val="005D67F3"/>
    <w:rsid w:val="005E038A"/>
    <w:rsid w:val="005E0584"/>
    <w:rsid w:val="005E129C"/>
    <w:rsid w:val="005E23AE"/>
    <w:rsid w:val="005E4FA8"/>
    <w:rsid w:val="005E5465"/>
    <w:rsid w:val="005E5BE0"/>
    <w:rsid w:val="005E64DF"/>
    <w:rsid w:val="005E7C5F"/>
    <w:rsid w:val="005E7EFD"/>
    <w:rsid w:val="005F07E2"/>
    <w:rsid w:val="005F0CB9"/>
    <w:rsid w:val="005F15F9"/>
    <w:rsid w:val="005F4AE4"/>
    <w:rsid w:val="005F5425"/>
    <w:rsid w:val="005F6452"/>
    <w:rsid w:val="005F6866"/>
    <w:rsid w:val="005F714B"/>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2140"/>
    <w:rsid w:val="00623830"/>
    <w:rsid w:val="0062418A"/>
    <w:rsid w:val="006249A3"/>
    <w:rsid w:val="00624EBF"/>
    <w:rsid w:val="00625551"/>
    <w:rsid w:val="00625986"/>
    <w:rsid w:val="00625C21"/>
    <w:rsid w:val="00625EF8"/>
    <w:rsid w:val="00626994"/>
    <w:rsid w:val="00626D16"/>
    <w:rsid w:val="00626DB4"/>
    <w:rsid w:val="00627B3A"/>
    <w:rsid w:val="00627B50"/>
    <w:rsid w:val="00631337"/>
    <w:rsid w:val="00632B53"/>
    <w:rsid w:val="00633798"/>
    <w:rsid w:val="00633C6B"/>
    <w:rsid w:val="006344D4"/>
    <w:rsid w:val="006351E7"/>
    <w:rsid w:val="00635309"/>
    <w:rsid w:val="00636FF2"/>
    <w:rsid w:val="006376A5"/>
    <w:rsid w:val="00637AF4"/>
    <w:rsid w:val="006407F8"/>
    <w:rsid w:val="00641527"/>
    <w:rsid w:val="00642CDE"/>
    <w:rsid w:val="00642D1E"/>
    <w:rsid w:val="0064368E"/>
    <w:rsid w:val="0064376F"/>
    <w:rsid w:val="0064445B"/>
    <w:rsid w:val="006452D3"/>
    <w:rsid w:val="00646645"/>
    <w:rsid w:val="006468DE"/>
    <w:rsid w:val="0065092A"/>
    <w:rsid w:val="00650FEE"/>
    <w:rsid w:val="006528D3"/>
    <w:rsid w:val="006529ED"/>
    <w:rsid w:val="00652ECE"/>
    <w:rsid w:val="006533C6"/>
    <w:rsid w:val="00653B6F"/>
    <w:rsid w:val="0065449B"/>
    <w:rsid w:val="0065459E"/>
    <w:rsid w:val="0065467D"/>
    <w:rsid w:val="00654FA5"/>
    <w:rsid w:val="006557A5"/>
    <w:rsid w:val="0065615C"/>
    <w:rsid w:val="00656385"/>
    <w:rsid w:val="00656BA3"/>
    <w:rsid w:val="00656BF3"/>
    <w:rsid w:val="006573DB"/>
    <w:rsid w:val="0065789B"/>
    <w:rsid w:val="00657FD4"/>
    <w:rsid w:val="00660B17"/>
    <w:rsid w:val="0066236D"/>
    <w:rsid w:val="006623DE"/>
    <w:rsid w:val="00662B4B"/>
    <w:rsid w:val="006639C1"/>
    <w:rsid w:val="006640BE"/>
    <w:rsid w:val="006642DC"/>
    <w:rsid w:val="00664639"/>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732"/>
    <w:rsid w:val="00677A46"/>
    <w:rsid w:val="00680D2E"/>
    <w:rsid w:val="00681FB5"/>
    <w:rsid w:val="00682082"/>
    <w:rsid w:val="006828A6"/>
    <w:rsid w:val="00682A3F"/>
    <w:rsid w:val="00682B59"/>
    <w:rsid w:val="00682D09"/>
    <w:rsid w:val="00683136"/>
    <w:rsid w:val="006834AD"/>
    <w:rsid w:val="00684670"/>
    <w:rsid w:val="0068586A"/>
    <w:rsid w:val="00685B68"/>
    <w:rsid w:val="00686301"/>
    <w:rsid w:val="0068687A"/>
    <w:rsid w:val="006868B9"/>
    <w:rsid w:val="00687D7A"/>
    <w:rsid w:val="006903E9"/>
    <w:rsid w:val="00690BDF"/>
    <w:rsid w:val="00690C7A"/>
    <w:rsid w:val="006917CF"/>
    <w:rsid w:val="006922D8"/>
    <w:rsid w:val="0069251F"/>
    <w:rsid w:val="00693F5E"/>
    <w:rsid w:val="006973D4"/>
    <w:rsid w:val="006978AA"/>
    <w:rsid w:val="00697907"/>
    <w:rsid w:val="006A0093"/>
    <w:rsid w:val="006A0E1D"/>
    <w:rsid w:val="006A11B1"/>
    <w:rsid w:val="006A237D"/>
    <w:rsid w:val="006A2B6F"/>
    <w:rsid w:val="006A3A71"/>
    <w:rsid w:val="006A3B57"/>
    <w:rsid w:val="006A3DC2"/>
    <w:rsid w:val="006A4091"/>
    <w:rsid w:val="006A50E6"/>
    <w:rsid w:val="006A5250"/>
    <w:rsid w:val="006A61AF"/>
    <w:rsid w:val="006A61F3"/>
    <w:rsid w:val="006A70C3"/>
    <w:rsid w:val="006A7122"/>
    <w:rsid w:val="006B13EA"/>
    <w:rsid w:val="006B2991"/>
    <w:rsid w:val="006B4385"/>
    <w:rsid w:val="006B4C76"/>
    <w:rsid w:val="006B565D"/>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2361"/>
    <w:rsid w:val="006E2DCC"/>
    <w:rsid w:val="006E2F8B"/>
    <w:rsid w:val="006E4868"/>
    <w:rsid w:val="006E64BD"/>
    <w:rsid w:val="006E7937"/>
    <w:rsid w:val="006F0233"/>
    <w:rsid w:val="006F071E"/>
    <w:rsid w:val="006F0905"/>
    <w:rsid w:val="006F0F1A"/>
    <w:rsid w:val="006F119C"/>
    <w:rsid w:val="006F3497"/>
    <w:rsid w:val="006F3BB8"/>
    <w:rsid w:val="006F3F7B"/>
    <w:rsid w:val="006F4113"/>
    <w:rsid w:val="006F49A8"/>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913"/>
    <w:rsid w:val="0070543C"/>
    <w:rsid w:val="00705488"/>
    <w:rsid w:val="007063F5"/>
    <w:rsid w:val="0070789E"/>
    <w:rsid w:val="0071036E"/>
    <w:rsid w:val="0071063D"/>
    <w:rsid w:val="007111CB"/>
    <w:rsid w:val="00715567"/>
    <w:rsid w:val="0072114C"/>
    <w:rsid w:val="00721628"/>
    <w:rsid w:val="00721DAA"/>
    <w:rsid w:val="00722A23"/>
    <w:rsid w:val="00722C04"/>
    <w:rsid w:val="00722E97"/>
    <w:rsid w:val="00724AF9"/>
    <w:rsid w:val="0072530B"/>
    <w:rsid w:val="007257C6"/>
    <w:rsid w:val="00725B5D"/>
    <w:rsid w:val="007263A3"/>
    <w:rsid w:val="00727363"/>
    <w:rsid w:val="00727D2C"/>
    <w:rsid w:val="00730313"/>
    <w:rsid w:val="00731BB6"/>
    <w:rsid w:val="00731DDA"/>
    <w:rsid w:val="00732664"/>
    <w:rsid w:val="0073388F"/>
    <w:rsid w:val="00734651"/>
    <w:rsid w:val="00735348"/>
    <w:rsid w:val="0073646B"/>
    <w:rsid w:val="00736FD0"/>
    <w:rsid w:val="007373DD"/>
    <w:rsid w:val="0073764E"/>
    <w:rsid w:val="0074142C"/>
    <w:rsid w:val="00742C6F"/>
    <w:rsid w:val="00744425"/>
    <w:rsid w:val="00744840"/>
    <w:rsid w:val="0074514C"/>
    <w:rsid w:val="00745174"/>
    <w:rsid w:val="007452DD"/>
    <w:rsid w:val="00745C15"/>
    <w:rsid w:val="007464A4"/>
    <w:rsid w:val="0075049F"/>
    <w:rsid w:val="00750926"/>
    <w:rsid w:val="00750EDB"/>
    <w:rsid w:val="00750FB9"/>
    <w:rsid w:val="00751424"/>
    <w:rsid w:val="00751D70"/>
    <w:rsid w:val="00751DD8"/>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84C"/>
    <w:rsid w:val="00765A94"/>
    <w:rsid w:val="00766D47"/>
    <w:rsid w:val="00767690"/>
    <w:rsid w:val="00767BF6"/>
    <w:rsid w:val="00770406"/>
    <w:rsid w:val="007708A8"/>
    <w:rsid w:val="00771888"/>
    <w:rsid w:val="0077232D"/>
    <w:rsid w:val="00772CDE"/>
    <w:rsid w:val="007736CD"/>
    <w:rsid w:val="007747B2"/>
    <w:rsid w:val="00775780"/>
    <w:rsid w:val="00775F51"/>
    <w:rsid w:val="007761D0"/>
    <w:rsid w:val="00776AB5"/>
    <w:rsid w:val="00776C70"/>
    <w:rsid w:val="00776E0C"/>
    <w:rsid w:val="00777DD0"/>
    <w:rsid w:val="0078200E"/>
    <w:rsid w:val="00783260"/>
    <w:rsid w:val="00784B15"/>
    <w:rsid w:val="00785FFD"/>
    <w:rsid w:val="00787972"/>
    <w:rsid w:val="007908E0"/>
    <w:rsid w:val="00790E89"/>
    <w:rsid w:val="00794DBC"/>
    <w:rsid w:val="00795CD7"/>
    <w:rsid w:val="007962D8"/>
    <w:rsid w:val="00796F15"/>
    <w:rsid w:val="00797386"/>
    <w:rsid w:val="00797F82"/>
    <w:rsid w:val="007A03A4"/>
    <w:rsid w:val="007A0A8D"/>
    <w:rsid w:val="007A1603"/>
    <w:rsid w:val="007A1683"/>
    <w:rsid w:val="007A32EC"/>
    <w:rsid w:val="007A51BF"/>
    <w:rsid w:val="007A636B"/>
    <w:rsid w:val="007A66DA"/>
    <w:rsid w:val="007A68E2"/>
    <w:rsid w:val="007B1063"/>
    <w:rsid w:val="007B12B7"/>
    <w:rsid w:val="007B23CB"/>
    <w:rsid w:val="007B287B"/>
    <w:rsid w:val="007B3024"/>
    <w:rsid w:val="007B32DE"/>
    <w:rsid w:val="007B3340"/>
    <w:rsid w:val="007B3C09"/>
    <w:rsid w:val="007B3C77"/>
    <w:rsid w:val="007B4950"/>
    <w:rsid w:val="007B5128"/>
    <w:rsid w:val="007B517B"/>
    <w:rsid w:val="007B5491"/>
    <w:rsid w:val="007B6A05"/>
    <w:rsid w:val="007B7283"/>
    <w:rsid w:val="007B72CE"/>
    <w:rsid w:val="007B7E50"/>
    <w:rsid w:val="007C160E"/>
    <w:rsid w:val="007C68D3"/>
    <w:rsid w:val="007C729E"/>
    <w:rsid w:val="007C749E"/>
    <w:rsid w:val="007D0651"/>
    <w:rsid w:val="007D0893"/>
    <w:rsid w:val="007D0B8B"/>
    <w:rsid w:val="007D1DA3"/>
    <w:rsid w:val="007D1F1D"/>
    <w:rsid w:val="007D270E"/>
    <w:rsid w:val="007D2CB8"/>
    <w:rsid w:val="007D2FDE"/>
    <w:rsid w:val="007D3A1E"/>
    <w:rsid w:val="007D3A6A"/>
    <w:rsid w:val="007D5787"/>
    <w:rsid w:val="007D5A04"/>
    <w:rsid w:val="007D5E12"/>
    <w:rsid w:val="007D688D"/>
    <w:rsid w:val="007D68B5"/>
    <w:rsid w:val="007D69EF"/>
    <w:rsid w:val="007D71A5"/>
    <w:rsid w:val="007D7BF7"/>
    <w:rsid w:val="007E0048"/>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14AA"/>
    <w:rsid w:val="008218EB"/>
    <w:rsid w:val="00822DD7"/>
    <w:rsid w:val="00823547"/>
    <w:rsid w:val="008248F9"/>
    <w:rsid w:val="008249D3"/>
    <w:rsid w:val="0082549F"/>
    <w:rsid w:val="008256FC"/>
    <w:rsid w:val="0082573C"/>
    <w:rsid w:val="00825C6C"/>
    <w:rsid w:val="00825DD7"/>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A11"/>
    <w:rsid w:val="00835227"/>
    <w:rsid w:val="00835390"/>
    <w:rsid w:val="00835625"/>
    <w:rsid w:val="00836E77"/>
    <w:rsid w:val="0083708A"/>
    <w:rsid w:val="0083719C"/>
    <w:rsid w:val="00837857"/>
    <w:rsid w:val="00837E57"/>
    <w:rsid w:val="008404E6"/>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C0"/>
    <w:rsid w:val="00853DD6"/>
    <w:rsid w:val="00854987"/>
    <w:rsid w:val="008556CB"/>
    <w:rsid w:val="008557BF"/>
    <w:rsid w:val="0085595A"/>
    <w:rsid w:val="00856E90"/>
    <w:rsid w:val="00857FAC"/>
    <w:rsid w:val="00860E47"/>
    <w:rsid w:val="00860F16"/>
    <w:rsid w:val="0086136A"/>
    <w:rsid w:val="00861DD4"/>
    <w:rsid w:val="00862A1E"/>
    <w:rsid w:val="008630CA"/>
    <w:rsid w:val="00863258"/>
    <w:rsid w:val="008638D2"/>
    <w:rsid w:val="00863D0B"/>
    <w:rsid w:val="008642A6"/>
    <w:rsid w:val="0086459D"/>
    <w:rsid w:val="00864AC1"/>
    <w:rsid w:val="00864C5F"/>
    <w:rsid w:val="00864CDF"/>
    <w:rsid w:val="00865673"/>
    <w:rsid w:val="00865E8F"/>
    <w:rsid w:val="008662EB"/>
    <w:rsid w:val="00866555"/>
    <w:rsid w:val="00866FC2"/>
    <w:rsid w:val="00870C5A"/>
    <w:rsid w:val="00870CD6"/>
    <w:rsid w:val="00871A64"/>
    <w:rsid w:val="00871AAE"/>
    <w:rsid w:val="008720A9"/>
    <w:rsid w:val="00872CF7"/>
    <w:rsid w:val="00873BB9"/>
    <w:rsid w:val="008749E6"/>
    <w:rsid w:val="00874CF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1258"/>
    <w:rsid w:val="008919D0"/>
    <w:rsid w:val="00891B3C"/>
    <w:rsid w:val="008922A6"/>
    <w:rsid w:val="00892729"/>
    <w:rsid w:val="008938D9"/>
    <w:rsid w:val="00893ADE"/>
    <w:rsid w:val="008941C8"/>
    <w:rsid w:val="0089509D"/>
    <w:rsid w:val="00895157"/>
    <w:rsid w:val="008975C1"/>
    <w:rsid w:val="008978CA"/>
    <w:rsid w:val="00897BDC"/>
    <w:rsid w:val="008A0EEA"/>
    <w:rsid w:val="008A1BB9"/>
    <w:rsid w:val="008A2543"/>
    <w:rsid w:val="008A2ADE"/>
    <w:rsid w:val="008A4E22"/>
    <w:rsid w:val="008A729E"/>
    <w:rsid w:val="008A74AA"/>
    <w:rsid w:val="008A7BFB"/>
    <w:rsid w:val="008B0D58"/>
    <w:rsid w:val="008B2087"/>
    <w:rsid w:val="008B3C9D"/>
    <w:rsid w:val="008B4D33"/>
    <w:rsid w:val="008B4DB3"/>
    <w:rsid w:val="008B503E"/>
    <w:rsid w:val="008B52F6"/>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2BD4"/>
    <w:rsid w:val="008D302B"/>
    <w:rsid w:val="008D3680"/>
    <w:rsid w:val="008D3BE8"/>
    <w:rsid w:val="008D40A6"/>
    <w:rsid w:val="008D4D1F"/>
    <w:rsid w:val="008D4DCC"/>
    <w:rsid w:val="008D4EEE"/>
    <w:rsid w:val="008D507F"/>
    <w:rsid w:val="008D58C3"/>
    <w:rsid w:val="008D673F"/>
    <w:rsid w:val="008D6D19"/>
    <w:rsid w:val="008D7A44"/>
    <w:rsid w:val="008E0C28"/>
    <w:rsid w:val="008E0CA1"/>
    <w:rsid w:val="008E16C0"/>
    <w:rsid w:val="008E1D9B"/>
    <w:rsid w:val="008E2710"/>
    <w:rsid w:val="008E53FF"/>
    <w:rsid w:val="008E5498"/>
    <w:rsid w:val="008E5CEA"/>
    <w:rsid w:val="008E5F4F"/>
    <w:rsid w:val="008E6056"/>
    <w:rsid w:val="008E6D69"/>
    <w:rsid w:val="008E7E2C"/>
    <w:rsid w:val="008F117E"/>
    <w:rsid w:val="008F17BA"/>
    <w:rsid w:val="008F19E5"/>
    <w:rsid w:val="008F3667"/>
    <w:rsid w:val="008F39BF"/>
    <w:rsid w:val="008F3D01"/>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D7"/>
    <w:rsid w:val="0091091B"/>
    <w:rsid w:val="00910FDE"/>
    <w:rsid w:val="009119F7"/>
    <w:rsid w:val="0091277B"/>
    <w:rsid w:val="00913695"/>
    <w:rsid w:val="00915577"/>
    <w:rsid w:val="0091699A"/>
    <w:rsid w:val="009169E2"/>
    <w:rsid w:val="009203A7"/>
    <w:rsid w:val="00920422"/>
    <w:rsid w:val="0092046B"/>
    <w:rsid w:val="0092065E"/>
    <w:rsid w:val="00920D4E"/>
    <w:rsid w:val="00920E83"/>
    <w:rsid w:val="00920E87"/>
    <w:rsid w:val="009214C1"/>
    <w:rsid w:val="009239EA"/>
    <w:rsid w:val="00924865"/>
    <w:rsid w:val="00924C9D"/>
    <w:rsid w:val="00924DD9"/>
    <w:rsid w:val="00925C4B"/>
    <w:rsid w:val="009260BC"/>
    <w:rsid w:val="009269E0"/>
    <w:rsid w:val="00926F60"/>
    <w:rsid w:val="00927B9A"/>
    <w:rsid w:val="00932042"/>
    <w:rsid w:val="00932509"/>
    <w:rsid w:val="0093386E"/>
    <w:rsid w:val="0093401D"/>
    <w:rsid w:val="00934836"/>
    <w:rsid w:val="00934F55"/>
    <w:rsid w:val="009351D8"/>
    <w:rsid w:val="00935292"/>
    <w:rsid w:val="009354A7"/>
    <w:rsid w:val="009357AB"/>
    <w:rsid w:val="00935919"/>
    <w:rsid w:val="00936271"/>
    <w:rsid w:val="00936617"/>
    <w:rsid w:val="00936C4A"/>
    <w:rsid w:val="009405C9"/>
    <w:rsid w:val="0094093E"/>
    <w:rsid w:val="00940A03"/>
    <w:rsid w:val="00940D4A"/>
    <w:rsid w:val="00941134"/>
    <w:rsid w:val="00941524"/>
    <w:rsid w:val="00941F81"/>
    <w:rsid w:val="009421AD"/>
    <w:rsid w:val="00943154"/>
    <w:rsid w:val="009431B7"/>
    <w:rsid w:val="0094375D"/>
    <w:rsid w:val="0094454D"/>
    <w:rsid w:val="009455C3"/>
    <w:rsid w:val="009456E6"/>
    <w:rsid w:val="00945907"/>
    <w:rsid w:val="00946132"/>
    <w:rsid w:val="00946B1B"/>
    <w:rsid w:val="00946E21"/>
    <w:rsid w:val="00947FE4"/>
    <w:rsid w:val="0095071A"/>
    <w:rsid w:val="00950DDE"/>
    <w:rsid w:val="00950F80"/>
    <w:rsid w:val="00951CC0"/>
    <w:rsid w:val="009524B9"/>
    <w:rsid w:val="00952AFF"/>
    <w:rsid w:val="00952CE3"/>
    <w:rsid w:val="00953B79"/>
    <w:rsid w:val="00953CB6"/>
    <w:rsid w:val="00953ED0"/>
    <w:rsid w:val="009544EA"/>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71A4"/>
    <w:rsid w:val="0096747E"/>
    <w:rsid w:val="009674C2"/>
    <w:rsid w:val="00967941"/>
    <w:rsid w:val="00967987"/>
    <w:rsid w:val="0097064A"/>
    <w:rsid w:val="009707F7"/>
    <w:rsid w:val="009708FA"/>
    <w:rsid w:val="00973849"/>
    <w:rsid w:val="00975273"/>
    <w:rsid w:val="00975AF9"/>
    <w:rsid w:val="00976142"/>
    <w:rsid w:val="00976A23"/>
    <w:rsid w:val="00977617"/>
    <w:rsid w:val="009779C8"/>
    <w:rsid w:val="00981290"/>
    <w:rsid w:val="00981E1B"/>
    <w:rsid w:val="00982A8D"/>
    <w:rsid w:val="00982D05"/>
    <w:rsid w:val="0098633B"/>
    <w:rsid w:val="00986686"/>
    <w:rsid w:val="00987D50"/>
    <w:rsid w:val="00990181"/>
    <w:rsid w:val="00992C6A"/>
    <w:rsid w:val="00993099"/>
    <w:rsid w:val="00993AE6"/>
    <w:rsid w:val="00993F95"/>
    <w:rsid w:val="0099522E"/>
    <w:rsid w:val="0099528C"/>
    <w:rsid w:val="00995C14"/>
    <w:rsid w:val="00997087"/>
    <w:rsid w:val="00997FD8"/>
    <w:rsid w:val="009A01E2"/>
    <w:rsid w:val="009A1CBF"/>
    <w:rsid w:val="009A22B4"/>
    <w:rsid w:val="009A2385"/>
    <w:rsid w:val="009A2579"/>
    <w:rsid w:val="009A3579"/>
    <w:rsid w:val="009A3F13"/>
    <w:rsid w:val="009A5553"/>
    <w:rsid w:val="009A5741"/>
    <w:rsid w:val="009A6C44"/>
    <w:rsid w:val="009A7D51"/>
    <w:rsid w:val="009A7F41"/>
    <w:rsid w:val="009B199A"/>
    <w:rsid w:val="009B2611"/>
    <w:rsid w:val="009B35EF"/>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97B"/>
    <w:rsid w:val="009C7961"/>
    <w:rsid w:val="009C79D5"/>
    <w:rsid w:val="009C7BFA"/>
    <w:rsid w:val="009D0597"/>
    <w:rsid w:val="009D06EA"/>
    <w:rsid w:val="009D0CEF"/>
    <w:rsid w:val="009D10DE"/>
    <w:rsid w:val="009D1198"/>
    <w:rsid w:val="009D1BBE"/>
    <w:rsid w:val="009D2450"/>
    <w:rsid w:val="009D2831"/>
    <w:rsid w:val="009D309E"/>
    <w:rsid w:val="009D3BA9"/>
    <w:rsid w:val="009D4902"/>
    <w:rsid w:val="009D4C43"/>
    <w:rsid w:val="009D4CD4"/>
    <w:rsid w:val="009D62DF"/>
    <w:rsid w:val="009D664B"/>
    <w:rsid w:val="009D6BDD"/>
    <w:rsid w:val="009D6EBC"/>
    <w:rsid w:val="009D77D4"/>
    <w:rsid w:val="009E04CE"/>
    <w:rsid w:val="009E05BB"/>
    <w:rsid w:val="009E0E04"/>
    <w:rsid w:val="009E27D2"/>
    <w:rsid w:val="009E2838"/>
    <w:rsid w:val="009E3C29"/>
    <w:rsid w:val="009E3FAA"/>
    <w:rsid w:val="009E5558"/>
    <w:rsid w:val="009E5CB7"/>
    <w:rsid w:val="009E6DA4"/>
    <w:rsid w:val="009E6EE4"/>
    <w:rsid w:val="009E6FA1"/>
    <w:rsid w:val="009E706D"/>
    <w:rsid w:val="009E7252"/>
    <w:rsid w:val="009F09B1"/>
    <w:rsid w:val="009F0AE9"/>
    <w:rsid w:val="009F0B2B"/>
    <w:rsid w:val="009F12B9"/>
    <w:rsid w:val="009F19EE"/>
    <w:rsid w:val="009F2649"/>
    <w:rsid w:val="009F2D00"/>
    <w:rsid w:val="009F3432"/>
    <w:rsid w:val="009F370C"/>
    <w:rsid w:val="009F4412"/>
    <w:rsid w:val="009F456F"/>
    <w:rsid w:val="009F4786"/>
    <w:rsid w:val="009F543A"/>
    <w:rsid w:val="009F5A23"/>
    <w:rsid w:val="009F6687"/>
    <w:rsid w:val="009F792B"/>
    <w:rsid w:val="00A0111A"/>
    <w:rsid w:val="00A01C6D"/>
    <w:rsid w:val="00A01EEB"/>
    <w:rsid w:val="00A02142"/>
    <w:rsid w:val="00A03929"/>
    <w:rsid w:val="00A040B5"/>
    <w:rsid w:val="00A04299"/>
    <w:rsid w:val="00A04667"/>
    <w:rsid w:val="00A054C6"/>
    <w:rsid w:val="00A062D3"/>
    <w:rsid w:val="00A06B22"/>
    <w:rsid w:val="00A101DE"/>
    <w:rsid w:val="00A10242"/>
    <w:rsid w:val="00A10CF0"/>
    <w:rsid w:val="00A1246F"/>
    <w:rsid w:val="00A12AF1"/>
    <w:rsid w:val="00A15C4A"/>
    <w:rsid w:val="00A17FA0"/>
    <w:rsid w:val="00A207CA"/>
    <w:rsid w:val="00A21567"/>
    <w:rsid w:val="00A22F87"/>
    <w:rsid w:val="00A23561"/>
    <w:rsid w:val="00A24215"/>
    <w:rsid w:val="00A2436E"/>
    <w:rsid w:val="00A244A3"/>
    <w:rsid w:val="00A2592B"/>
    <w:rsid w:val="00A264EA"/>
    <w:rsid w:val="00A279C9"/>
    <w:rsid w:val="00A27F34"/>
    <w:rsid w:val="00A301C7"/>
    <w:rsid w:val="00A3057C"/>
    <w:rsid w:val="00A30CE3"/>
    <w:rsid w:val="00A30D86"/>
    <w:rsid w:val="00A30EE7"/>
    <w:rsid w:val="00A31E91"/>
    <w:rsid w:val="00A328F4"/>
    <w:rsid w:val="00A32FA0"/>
    <w:rsid w:val="00A33ED5"/>
    <w:rsid w:val="00A33FFF"/>
    <w:rsid w:val="00A35CF4"/>
    <w:rsid w:val="00A36D2E"/>
    <w:rsid w:val="00A37226"/>
    <w:rsid w:val="00A37EF8"/>
    <w:rsid w:val="00A404FD"/>
    <w:rsid w:val="00A40DDB"/>
    <w:rsid w:val="00A410B4"/>
    <w:rsid w:val="00A410D9"/>
    <w:rsid w:val="00A415E3"/>
    <w:rsid w:val="00A415FA"/>
    <w:rsid w:val="00A41743"/>
    <w:rsid w:val="00A427D4"/>
    <w:rsid w:val="00A42E9B"/>
    <w:rsid w:val="00A43D99"/>
    <w:rsid w:val="00A44A1F"/>
    <w:rsid w:val="00A44A4B"/>
    <w:rsid w:val="00A44E49"/>
    <w:rsid w:val="00A451B8"/>
    <w:rsid w:val="00A4582A"/>
    <w:rsid w:val="00A45C25"/>
    <w:rsid w:val="00A46122"/>
    <w:rsid w:val="00A474E9"/>
    <w:rsid w:val="00A50890"/>
    <w:rsid w:val="00A515A4"/>
    <w:rsid w:val="00A51A95"/>
    <w:rsid w:val="00A53DEE"/>
    <w:rsid w:val="00A53EBC"/>
    <w:rsid w:val="00A5415F"/>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D0F"/>
    <w:rsid w:val="00A66322"/>
    <w:rsid w:val="00A6635E"/>
    <w:rsid w:val="00A663BF"/>
    <w:rsid w:val="00A66649"/>
    <w:rsid w:val="00A67305"/>
    <w:rsid w:val="00A673A3"/>
    <w:rsid w:val="00A71088"/>
    <w:rsid w:val="00A714C3"/>
    <w:rsid w:val="00A71A9D"/>
    <w:rsid w:val="00A71BC8"/>
    <w:rsid w:val="00A7242F"/>
    <w:rsid w:val="00A725E9"/>
    <w:rsid w:val="00A731DC"/>
    <w:rsid w:val="00A733F6"/>
    <w:rsid w:val="00A8030D"/>
    <w:rsid w:val="00A80685"/>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5B7B"/>
    <w:rsid w:val="00A95B8B"/>
    <w:rsid w:val="00A95DA7"/>
    <w:rsid w:val="00A966D2"/>
    <w:rsid w:val="00A973B7"/>
    <w:rsid w:val="00AA0520"/>
    <w:rsid w:val="00AA280A"/>
    <w:rsid w:val="00AA2881"/>
    <w:rsid w:val="00AA3ED0"/>
    <w:rsid w:val="00AA4899"/>
    <w:rsid w:val="00AA497B"/>
    <w:rsid w:val="00AA4B3E"/>
    <w:rsid w:val="00AA5022"/>
    <w:rsid w:val="00AA53BF"/>
    <w:rsid w:val="00AA54BD"/>
    <w:rsid w:val="00AA7487"/>
    <w:rsid w:val="00AA7885"/>
    <w:rsid w:val="00AB1CBA"/>
    <w:rsid w:val="00AB1FA0"/>
    <w:rsid w:val="00AB3C07"/>
    <w:rsid w:val="00AB4A49"/>
    <w:rsid w:val="00AB54BD"/>
    <w:rsid w:val="00AB55B4"/>
    <w:rsid w:val="00AB586F"/>
    <w:rsid w:val="00AB61A5"/>
    <w:rsid w:val="00AB6855"/>
    <w:rsid w:val="00AB79AA"/>
    <w:rsid w:val="00AB7CC2"/>
    <w:rsid w:val="00AC084F"/>
    <w:rsid w:val="00AC0D92"/>
    <w:rsid w:val="00AC2154"/>
    <w:rsid w:val="00AC24A5"/>
    <w:rsid w:val="00AC2885"/>
    <w:rsid w:val="00AC2FE8"/>
    <w:rsid w:val="00AC3110"/>
    <w:rsid w:val="00AC34C0"/>
    <w:rsid w:val="00AC35AE"/>
    <w:rsid w:val="00AC46E1"/>
    <w:rsid w:val="00AC4F4A"/>
    <w:rsid w:val="00AC5F42"/>
    <w:rsid w:val="00AC60DD"/>
    <w:rsid w:val="00AC6944"/>
    <w:rsid w:val="00AC7AEC"/>
    <w:rsid w:val="00AC7FE3"/>
    <w:rsid w:val="00AD0483"/>
    <w:rsid w:val="00AD0BCB"/>
    <w:rsid w:val="00AD14D3"/>
    <w:rsid w:val="00AD157F"/>
    <w:rsid w:val="00AD398B"/>
    <w:rsid w:val="00AD3AA7"/>
    <w:rsid w:val="00AD3B72"/>
    <w:rsid w:val="00AD40FE"/>
    <w:rsid w:val="00AD54A6"/>
    <w:rsid w:val="00AD575B"/>
    <w:rsid w:val="00AD71C8"/>
    <w:rsid w:val="00AD7770"/>
    <w:rsid w:val="00AD7C3B"/>
    <w:rsid w:val="00AE01FA"/>
    <w:rsid w:val="00AE02D4"/>
    <w:rsid w:val="00AE236E"/>
    <w:rsid w:val="00AE2389"/>
    <w:rsid w:val="00AE2F55"/>
    <w:rsid w:val="00AE39A5"/>
    <w:rsid w:val="00AE3C29"/>
    <w:rsid w:val="00AE459D"/>
    <w:rsid w:val="00AE470F"/>
    <w:rsid w:val="00AE5B22"/>
    <w:rsid w:val="00AE6A71"/>
    <w:rsid w:val="00AE6C3E"/>
    <w:rsid w:val="00AE7BDB"/>
    <w:rsid w:val="00AF09A8"/>
    <w:rsid w:val="00AF0AEC"/>
    <w:rsid w:val="00AF1E90"/>
    <w:rsid w:val="00AF2C69"/>
    <w:rsid w:val="00AF3505"/>
    <w:rsid w:val="00AF3AD3"/>
    <w:rsid w:val="00AF47A6"/>
    <w:rsid w:val="00AF4CCB"/>
    <w:rsid w:val="00AF53F2"/>
    <w:rsid w:val="00AF56B0"/>
    <w:rsid w:val="00AF570E"/>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A4A"/>
    <w:rsid w:val="00B07CFC"/>
    <w:rsid w:val="00B1031A"/>
    <w:rsid w:val="00B11AF7"/>
    <w:rsid w:val="00B11DEB"/>
    <w:rsid w:val="00B12D6C"/>
    <w:rsid w:val="00B133AA"/>
    <w:rsid w:val="00B135AA"/>
    <w:rsid w:val="00B15332"/>
    <w:rsid w:val="00B164AE"/>
    <w:rsid w:val="00B164F5"/>
    <w:rsid w:val="00B17046"/>
    <w:rsid w:val="00B17341"/>
    <w:rsid w:val="00B21E68"/>
    <w:rsid w:val="00B21F04"/>
    <w:rsid w:val="00B22508"/>
    <w:rsid w:val="00B234AD"/>
    <w:rsid w:val="00B23591"/>
    <w:rsid w:val="00B23751"/>
    <w:rsid w:val="00B23B57"/>
    <w:rsid w:val="00B24545"/>
    <w:rsid w:val="00B256B5"/>
    <w:rsid w:val="00B25E06"/>
    <w:rsid w:val="00B26196"/>
    <w:rsid w:val="00B263BA"/>
    <w:rsid w:val="00B26503"/>
    <w:rsid w:val="00B268AB"/>
    <w:rsid w:val="00B26A96"/>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198"/>
    <w:rsid w:val="00B5063A"/>
    <w:rsid w:val="00B50BE2"/>
    <w:rsid w:val="00B51666"/>
    <w:rsid w:val="00B520DB"/>
    <w:rsid w:val="00B52E80"/>
    <w:rsid w:val="00B53CF6"/>
    <w:rsid w:val="00B53E02"/>
    <w:rsid w:val="00B53EF3"/>
    <w:rsid w:val="00B54478"/>
    <w:rsid w:val="00B550D1"/>
    <w:rsid w:val="00B55288"/>
    <w:rsid w:val="00B5556B"/>
    <w:rsid w:val="00B56C96"/>
    <w:rsid w:val="00B56DAB"/>
    <w:rsid w:val="00B56FA6"/>
    <w:rsid w:val="00B576A6"/>
    <w:rsid w:val="00B57D27"/>
    <w:rsid w:val="00B57E58"/>
    <w:rsid w:val="00B601B7"/>
    <w:rsid w:val="00B605AE"/>
    <w:rsid w:val="00B607A3"/>
    <w:rsid w:val="00B62E2A"/>
    <w:rsid w:val="00B631F6"/>
    <w:rsid w:val="00B63A2C"/>
    <w:rsid w:val="00B63CC3"/>
    <w:rsid w:val="00B6425E"/>
    <w:rsid w:val="00B66319"/>
    <w:rsid w:val="00B70459"/>
    <w:rsid w:val="00B70EA0"/>
    <w:rsid w:val="00B70F4D"/>
    <w:rsid w:val="00B712B8"/>
    <w:rsid w:val="00B719B3"/>
    <w:rsid w:val="00B737D3"/>
    <w:rsid w:val="00B73838"/>
    <w:rsid w:val="00B73DAE"/>
    <w:rsid w:val="00B74A18"/>
    <w:rsid w:val="00B74BF8"/>
    <w:rsid w:val="00B7540D"/>
    <w:rsid w:val="00B77A77"/>
    <w:rsid w:val="00B8017B"/>
    <w:rsid w:val="00B80FB8"/>
    <w:rsid w:val="00B812A6"/>
    <w:rsid w:val="00B828E7"/>
    <w:rsid w:val="00B8402E"/>
    <w:rsid w:val="00B84A9A"/>
    <w:rsid w:val="00B862D1"/>
    <w:rsid w:val="00B914F3"/>
    <w:rsid w:val="00B92746"/>
    <w:rsid w:val="00B93B4D"/>
    <w:rsid w:val="00B944A3"/>
    <w:rsid w:val="00B9491F"/>
    <w:rsid w:val="00B95267"/>
    <w:rsid w:val="00B95F00"/>
    <w:rsid w:val="00B95F27"/>
    <w:rsid w:val="00B97AF3"/>
    <w:rsid w:val="00B97B5F"/>
    <w:rsid w:val="00BA0525"/>
    <w:rsid w:val="00BA0723"/>
    <w:rsid w:val="00BA09EA"/>
    <w:rsid w:val="00BA0B64"/>
    <w:rsid w:val="00BA1221"/>
    <w:rsid w:val="00BA1D59"/>
    <w:rsid w:val="00BA213D"/>
    <w:rsid w:val="00BA2495"/>
    <w:rsid w:val="00BA335D"/>
    <w:rsid w:val="00BA59A4"/>
    <w:rsid w:val="00BA5C77"/>
    <w:rsid w:val="00BA6022"/>
    <w:rsid w:val="00BA6BA9"/>
    <w:rsid w:val="00BA6D0C"/>
    <w:rsid w:val="00BA6FC7"/>
    <w:rsid w:val="00BA73C0"/>
    <w:rsid w:val="00BB0932"/>
    <w:rsid w:val="00BB1234"/>
    <w:rsid w:val="00BB13AA"/>
    <w:rsid w:val="00BB1710"/>
    <w:rsid w:val="00BB1EBE"/>
    <w:rsid w:val="00BB3A7D"/>
    <w:rsid w:val="00BB56D2"/>
    <w:rsid w:val="00BB5704"/>
    <w:rsid w:val="00BB57DC"/>
    <w:rsid w:val="00BB5AC0"/>
    <w:rsid w:val="00BB5BF4"/>
    <w:rsid w:val="00BB5F04"/>
    <w:rsid w:val="00BB61ED"/>
    <w:rsid w:val="00BB646F"/>
    <w:rsid w:val="00BB6800"/>
    <w:rsid w:val="00BB6886"/>
    <w:rsid w:val="00BB74E7"/>
    <w:rsid w:val="00BB7F12"/>
    <w:rsid w:val="00BB7FEC"/>
    <w:rsid w:val="00BC0A22"/>
    <w:rsid w:val="00BC2901"/>
    <w:rsid w:val="00BC29D3"/>
    <w:rsid w:val="00BC322E"/>
    <w:rsid w:val="00BC3D29"/>
    <w:rsid w:val="00BC400B"/>
    <w:rsid w:val="00BC66A0"/>
    <w:rsid w:val="00BC7C5D"/>
    <w:rsid w:val="00BC7D62"/>
    <w:rsid w:val="00BC7FE2"/>
    <w:rsid w:val="00BD0BCB"/>
    <w:rsid w:val="00BD116F"/>
    <w:rsid w:val="00BD15FD"/>
    <w:rsid w:val="00BD371E"/>
    <w:rsid w:val="00BD3C8E"/>
    <w:rsid w:val="00BD5E1C"/>
    <w:rsid w:val="00BD5FD8"/>
    <w:rsid w:val="00BD74FF"/>
    <w:rsid w:val="00BE04A8"/>
    <w:rsid w:val="00BE2C1D"/>
    <w:rsid w:val="00BE34DA"/>
    <w:rsid w:val="00BE356B"/>
    <w:rsid w:val="00BE6F3A"/>
    <w:rsid w:val="00BE760A"/>
    <w:rsid w:val="00BE7B2F"/>
    <w:rsid w:val="00BF1C0C"/>
    <w:rsid w:val="00BF2438"/>
    <w:rsid w:val="00BF3568"/>
    <w:rsid w:val="00BF4957"/>
    <w:rsid w:val="00BF52BC"/>
    <w:rsid w:val="00BF581E"/>
    <w:rsid w:val="00BF5BC2"/>
    <w:rsid w:val="00BF5C15"/>
    <w:rsid w:val="00BF5F61"/>
    <w:rsid w:val="00C00635"/>
    <w:rsid w:val="00C009B0"/>
    <w:rsid w:val="00C0163E"/>
    <w:rsid w:val="00C02E01"/>
    <w:rsid w:val="00C0398A"/>
    <w:rsid w:val="00C04032"/>
    <w:rsid w:val="00C04493"/>
    <w:rsid w:val="00C04802"/>
    <w:rsid w:val="00C05539"/>
    <w:rsid w:val="00C07B7D"/>
    <w:rsid w:val="00C07D67"/>
    <w:rsid w:val="00C10288"/>
    <w:rsid w:val="00C107F5"/>
    <w:rsid w:val="00C10A79"/>
    <w:rsid w:val="00C126E9"/>
    <w:rsid w:val="00C131BB"/>
    <w:rsid w:val="00C137D4"/>
    <w:rsid w:val="00C1393D"/>
    <w:rsid w:val="00C1411A"/>
    <w:rsid w:val="00C15346"/>
    <w:rsid w:val="00C16E0B"/>
    <w:rsid w:val="00C177EC"/>
    <w:rsid w:val="00C20C90"/>
    <w:rsid w:val="00C21213"/>
    <w:rsid w:val="00C22A7A"/>
    <w:rsid w:val="00C22FF1"/>
    <w:rsid w:val="00C23DDC"/>
    <w:rsid w:val="00C2444B"/>
    <w:rsid w:val="00C251E8"/>
    <w:rsid w:val="00C25A32"/>
    <w:rsid w:val="00C26FC8"/>
    <w:rsid w:val="00C273E2"/>
    <w:rsid w:val="00C27AC6"/>
    <w:rsid w:val="00C27F8A"/>
    <w:rsid w:val="00C311F4"/>
    <w:rsid w:val="00C318CA"/>
    <w:rsid w:val="00C3194A"/>
    <w:rsid w:val="00C3205C"/>
    <w:rsid w:val="00C32710"/>
    <w:rsid w:val="00C32A96"/>
    <w:rsid w:val="00C331F9"/>
    <w:rsid w:val="00C3393C"/>
    <w:rsid w:val="00C346D7"/>
    <w:rsid w:val="00C349D8"/>
    <w:rsid w:val="00C3502E"/>
    <w:rsid w:val="00C4081C"/>
    <w:rsid w:val="00C41F85"/>
    <w:rsid w:val="00C4242C"/>
    <w:rsid w:val="00C42D76"/>
    <w:rsid w:val="00C43629"/>
    <w:rsid w:val="00C43E50"/>
    <w:rsid w:val="00C444BD"/>
    <w:rsid w:val="00C44612"/>
    <w:rsid w:val="00C447C2"/>
    <w:rsid w:val="00C44D55"/>
    <w:rsid w:val="00C45295"/>
    <w:rsid w:val="00C4589A"/>
    <w:rsid w:val="00C45EDE"/>
    <w:rsid w:val="00C462F3"/>
    <w:rsid w:val="00C470C8"/>
    <w:rsid w:val="00C4721B"/>
    <w:rsid w:val="00C47B3F"/>
    <w:rsid w:val="00C47BDD"/>
    <w:rsid w:val="00C50116"/>
    <w:rsid w:val="00C507A4"/>
    <w:rsid w:val="00C50972"/>
    <w:rsid w:val="00C50F6C"/>
    <w:rsid w:val="00C5111E"/>
    <w:rsid w:val="00C51148"/>
    <w:rsid w:val="00C525E4"/>
    <w:rsid w:val="00C528FA"/>
    <w:rsid w:val="00C5306D"/>
    <w:rsid w:val="00C5323A"/>
    <w:rsid w:val="00C53B67"/>
    <w:rsid w:val="00C53B88"/>
    <w:rsid w:val="00C54368"/>
    <w:rsid w:val="00C54F50"/>
    <w:rsid w:val="00C554FF"/>
    <w:rsid w:val="00C556E0"/>
    <w:rsid w:val="00C558A1"/>
    <w:rsid w:val="00C55F26"/>
    <w:rsid w:val="00C569BB"/>
    <w:rsid w:val="00C56D93"/>
    <w:rsid w:val="00C575EE"/>
    <w:rsid w:val="00C576C6"/>
    <w:rsid w:val="00C5797B"/>
    <w:rsid w:val="00C579EC"/>
    <w:rsid w:val="00C57AAC"/>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3407"/>
    <w:rsid w:val="00C7375B"/>
    <w:rsid w:val="00C74075"/>
    <w:rsid w:val="00C74A0C"/>
    <w:rsid w:val="00C753CB"/>
    <w:rsid w:val="00C755E7"/>
    <w:rsid w:val="00C763F2"/>
    <w:rsid w:val="00C77FC4"/>
    <w:rsid w:val="00C8010C"/>
    <w:rsid w:val="00C82004"/>
    <w:rsid w:val="00C82DC4"/>
    <w:rsid w:val="00C835C9"/>
    <w:rsid w:val="00C8369E"/>
    <w:rsid w:val="00C837B2"/>
    <w:rsid w:val="00C8481F"/>
    <w:rsid w:val="00C84EEF"/>
    <w:rsid w:val="00C8628D"/>
    <w:rsid w:val="00C9019B"/>
    <w:rsid w:val="00C90732"/>
    <w:rsid w:val="00C9291B"/>
    <w:rsid w:val="00C930A5"/>
    <w:rsid w:val="00C93167"/>
    <w:rsid w:val="00C9425E"/>
    <w:rsid w:val="00C960B0"/>
    <w:rsid w:val="00C96161"/>
    <w:rsid w:val="00C96F8D"/>
    <w:rsid w:val="00C97A76"/>
    <w:rsid w:val="00CA00BF"/>
    <w:rsid w:val="00CA10FB"/>
    <w:rsid w:val="00CA35FD"/>
    <w:rsid w:val="00CA38B1"/>
    <w:rsid w:val="00CA4228"/>
    <w:rsid w:val="00CA4C09"/>
    <w:rsid w:val="00CA4EC7"/>
    <w:rsid w:val="00CA5D25"/>
    <w:rsid w:val="00CA6281"/>
    <w:rsid w:val="00CA67A9"/>
    <w:rsid w:val="00CA6CAD"/>
    <w:rsid w:val="00CA6FAA"/>
    <w:rsid w:val="00CA7FE6"/>
    <w:rsid w:val="00CB0A8E"/>
    <w:rsid w:val="00CB0AB6"/>
    <w:rsid w:val="00CB0BB9"/>
    <w:rsid w:val="00CB13A7"/>
    <w:rsid w:val="00CB1D7E"/>
    <w:rsid w:val="00CB21CC"/>
    <w:rsid w:val="00CB2ADD"/>
    <w:rsid w:val="00CB2E09"/>
    <w:rsid w:val="00CB35CF"/>
    <w:rsid w:val="00CB35E2"/>
    <w:rsid w:val="00CB37AB"/>
    <w:rsid w:val="00CB4249"/>
    <w:rsid w:val="00CB4442"/>
    <w:rsid w:val="00CB52D3"/>
    <w:rsid w:val="00CB5BCF"/>
    <w:rsid w:val="00CB5C16"/>
    <w:rsid w:val="00CB5D9D"/>
    <w:rsid w:val="00CB6397"/>
    <w:rsid w:val="00CB66CA"/>
    <w:rsid w:val="00CB6A78"/>
    <w:rsid w:val="00CB7180"/>
    <w:rsid w:val="00CB71C0"/>
    <w:rsid w:val="00CB7AA9"/>
    <w:rsid w:val="00CC0283"/>
    <w:rsid w:val="00CC0404"/>
    <w:rsid w:val="00CC13FF"/>
    <w:rsid w:val="00CC1663"/>
    <w:rsid w:val="00CC2F3C"/>
    <w:rsid w:val="00CC43B4"/>
    <w:rsid w:val="00CC5206"/>
    <w:rsid w:val="00CC5C03"/>
    <w:rsid w:val="00CC66AB"/>
    <w:rsid w:val="00CC6F34"/>
    <w:rsid w:val="00CC6FAC"/>
    <w:rsid w:val="00CC71EE"/>
    <w:rsid w:val="00CC7285"/>
    <w:rsid w:val="00CC7569"/>
    <w:rsid w:val="00CD019E"/>
    <w:rsid w:val="00CD01B8"/>
    <w:rsid w:val="00CD022F"/>
    <w:rsid w:val="00CD4536"/>
    <w:rsid w:val="00CD4795"/>
    <w:rsid w:val="00CD60F6"/>
    <w:rsid w:val="00CD7158"/>
    <w:rsid w:val="00CD75E3"/>
    <w:rsid w:val="00CE0717"/>
    <w:rsid w:val="00CE0841"/>
    <w:rsid w:val="00CE15EE"/>
    <w:rsid w:val="00CE17A6"/>
    <w:rsid w:val="00CE1E62"/>
    <w:rsid w:val="00CE2605"/>
    <w:rsid w:val="00CE2CD1"/>
    <w:rsid w:val="00CE3C61"/>
    <w:rsid w:val="00CE4999"/>
    <w:rsid w:val="00CE4EB7"/>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D00014"/>
    <w:rsid w:val="00D00759"/>
    <w:rsid w:val="00D00EBD"/>
    <w:rsid w:val="00D015EF"/>
    <w:rsid w:val="00D01BE5"/>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33BC"/>
    <w:rsid w:val="00D140F7"/>
    <w:rsid w:val="00D14715"/>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DBC"/>
    <w:rsid w:val="00D327BF"/>
    <w:rsid w:val="00D33384"/>
    <w:rsid w:val="00D33CDF"/>
    <w:rsid w:val="00D34A01"/>
    <w:rsid w:val="00D351DC"/>
    <w:rsid w:val="00D37231"/>
    <w:rsid w:val="00D37DD4"/>
    <w:rsid w:val="00D41458"/>
    <w:rsid w:val="00D416E7"/>
    <w:rsid w:val="00D4374E"/>
    <w:rsid w:val="00D4428F"/>
    <w:rsid w:val="00D45088"/>
    <w:rsid w:val="00D45198"/>
    <w:rsid w:val="00D451D1"/>
    <w:rsid w:val="00D453ED"/>
    <w:rsid w:val="00D462A8"/>
    <w:rsid w:val="00D467E5"/>
    <w:rsid w:val="00D46EB0"/>
    <w:rsid w:val="00D46FB5"/>
    <w:rsid w:val="00D505DC"/>
    <w:rsid w:val="00D506A7"/>
    <w:rsid w:val="00D5080A"/>
    <w:rsid w:val="00D50984"/>
    <w:rsid w:val="00D50E84"/>
    <w:rsid w:val="00D52170"/>
    <w:rsid w:val="00D5225C"/>
    <w:rsid w:val="00D52FFD"/>
    <w:rsid w:val="00D53BFE"/>
    <w:rsid w:val="00D53C6E"/>
    <w:rsid w:val="00D53E72"/>
    <w:rsid w:val="00D54355"/>
    <w:rsid w:val="00D54992"/>
    <w:rsid w:val="00D54AEE"/>
    <w:rsid w:val="00D54D7A"/>
    <w:rsid w:val="00D55ACE"/>
    <w:rsid w:val="00D5690E"/>
    <w:rsid w:val="00D56C59"/>
    <w:rsid w:val="00D57D9D"/>
    <w:rsid w:val="00D606D7"/>
    <w:rsid w:val="00D61C42"/>
    <w:rsid w:val="00D62743"/>
    <w:rsid w:val="00D6316C"/>
    <w:rsid w:val="00D63CBB"/>
    <w:rsid w:val="00D64487"/>
    <w:rsid w:val="00D64685"/>
    <w:rsid w:val="00D64A5F"/>
    <w:rsid w:val="00D65673"/>
    <w:rsid w:val="00D65AEB"/>
    <w:rsid w:val="00D65B53"/>
    <w:rsid w:val="00D66651"/>
    <w:rsid w:val="00D6668A"/>
    <w:rsid w:val="00D677B3"/>
    <w:rsid w:val="00D67B1C"/>
    <w:rsid w:val="00D70D6A"/>
    <w:rsid w:val="00D71212"/>
    <w:rsid w:val="00D72A6D"/>
    <w:rsid w:val="00D72BBB"/>
    <w:rsid w:val="00D743B9"/>
    <w:rsid w:val="00D743E5"/>
    <w:rsid w:val="00D758E5"/>
    <w:rsid w:val="00D7605E"/>
    <w:rsid w:val="00D761F4"/>
    <w:rsid w:val="00D77520"/>
    <w:rsid w:val="00D77E58"/>
    <w:rsid w:val="00D80447"/>
    <w:rsid w:val="00D804B7"/>
    <w:rsid w:val="00D80E69"/>
    <w:rsid w:val="00D810CC"/>
    <w:rsid w:val="00D8152D"/>
    <w:rsid w:val="00D81C9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D3"/>
    <w:rsid w:val="00D92BD8"/>
    <w:rsid w:val="00D92D66"/>
    <w:rsid w:val="00D93A49"/>
    <w:rsid w:val="00D93F8F"/>
    <w:rsid w:val="00D944D6"/>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4592"/>
    <w:rsid w:val="00DA503B"/>
    <w:rsid w:val="00DA5BA3"/>
    <w:rsid w:val="00DB1195"/>
    <w:rsid w:val="00DB1614"/>
    <w:rsid w:val="00DB19AE"/>
    <w:rsid w:val="00DB1A8F"/>
    <w:rsid w:val="00DB1BFF"/>
    <w:rsid w:val="00DB2D14"/>
    <w:rsid w:val="00DB31E0"/>
    <w:rsid w:val="00DB3DEE"/>
    <w:rsid w:val="00DB4693"/>
    <w:rsid w:val="00DB51F8"/>
    <w:rsid w:val="00DB592A"/>
    <w:rsid w:val="00DB616F"/>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E8A"/>
    <w:rsid w:val="00DC5271"/>
    <w:rsid w:val="00DC7F92"/>
    <w:rsid w:val="00DD0031"/>
    <w:rsid w:val="00DD0E56"/>
    <w:rsid w:val="00DD12BD"/>
    <w:rsid w:val="00DD13A6"/>
    <w:rsid w:val="00DD3A84"/>
    <w:rsid w:val="00DD3F52"/>
    <w:rsid w:val="00DD6DE7"/>
    <w:rsid w:val="00DE009E"/>
    <w:rsid w:val="00DE2CD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420"/>
    <w:rsid w:val="00DF4BF9"/>
    <w:rsid w:val="00DF4FB5"/>
    <w:rsid w:val="00DF51EA"/>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69F"/>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D0"/>
    <w:rsid w:val="00E32C6D"/>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A5A"/>
    <w:rsid w:val="00E41B94"/>
    <w:rsid w:val="00E41C13"/>
    <w:rsid w:val="00E428EE"/>
    <w:rsid w:val="00E43819"/>
    <w:rsid w:val="00E43FC0"/>
    <w:rsid w:val="00E44722"/>
    <w:rsid w:val="00E44B1F"/>
    <w:rsid w:val="00E44EF7"/>
    <w:rsid w:val="00E45017"/>
    <w:rsid w:val="00E451F2"/>
    <w:rsid w:val="00E45CB6"/>
    <w:rsid w:val="00E46F93"/>
    <w:rsid w:val="00E51C8B"/>
    <w:rsid w:val="00E51FE1"/>
    <w:rsid w:val="00E5290D"/>
    <w:rsid w:val="00E53437"/>
    <w:rsid w:val="00E546D1"/>
    <w:rsid w:val="00E54B3A"/>
    <w:rsid w:val="00E54D21"/>
    <w:rsid w:val="00E55127"/>
    <w:rsid w:val="00E554B0"/>
    <w:rsid w:val="00E55803"/>
    <w:rsid w:val="00E56317"/>
    <w:rsid w:val="00E5647C"/>
    <w:rsid w:val="00E56935"/>
    <w:rsid w:val="00E571F1"/>
    <w:rsid w:val="00E57320"/>
    <w:rsid w:val="00E60B18"/>
    <w:rsid w:val="00E60F2A"/>
    <w:rsid w:val="00E61592"/>
    <w:rsid w:val="00E62391"/>
    <w:rsid w:val="00E6268A"/>
    <w:rsid w:val="00E63176"/>
    <w:rsid w:val="00E63485"/>
    <w:rsid w:val="00E634BD"/>
    <w:rsid w:val="00E64000"/>
    <w:rsid w:val="00E65D30"/>
    <w:rsid w:val="00E66A5A"/>
    <w:rsid w:val="00E6776F"/>
    <w:rsid w:val="00E677CD"/>
    <w:rsid w:val="00E70057"/>
    <w:rsid w:val="00E70AF2"/>
    <w:rsid w:val="00E7119E"/>
    <w:rsid w:val="00E71E91"/>
    <w:rsid w:val="00E7247A"/>
    <w:rsid w:val="00E72800"/>
    <w:rsid w:val="00E75876"/>
    <w:rsid w:val="00E76032"/>
    <w:rsid w:val="00E7612D"/>
    <w:rsid w:val="00E76372"/>
    <w:rsid w:val="00E7728E"/>
    <w:rsid w:val="00E7751C"/>
    <w:rsid w:val="00E802BC"/>
    <w:rsid w:val="00E81167"/>
    <w:rsid w:val="00E82711"/>
    <w:rsid w:val="00E8284D"/>
    <w:rsid w:val="00E83BC6"/>
    <w:rsid w:val="00E84FF4"/>
    <w:rsid w:val="00E85940"/>
    <w:rsid w:val="00E86394"/>
    <w:rsid w:val="00E8667B"/>
    <w:rsid w:val="00E904A0"/>
    <w:rsid w:val="00E90EBA"/>
    <w:rsid w:val="00E922C6"/>
    <w:rsid w:val="00E9268B"/>
    <w:rsid w:val="00E94230"/>
    <w:rsid w:val="00E947E6"/>
    <w:rsid w:val="00E960E6"/>
    <w:rsid w:val="00E9677F"/>
    <w:rsid w:val="00E96D27"/>
    <w:rsid w:val="00E9747D"/>
    <w:rsid w:val="00E9763D"/>
    <w:rsid w:val="00EA0364"/>
    <w:rsid w:val="00EA03DA"/>
    <w:rsid w:val="00EA15D0"/>
    <w:rsid w:val="00EA1995"/>
    <w:rsid w:val="00EA31ED"/>
    <w:rsid w:val="00EA4058"/>
    <w:rsid w:val="00EA4A15"/>
    <w:rsid w:val="00EA5968"/>
    <w:rsid w:val="00EA5AA2"/>
    <w:rsid w:val="00EA5AE8"/>
    <w:rsid w:val="00EA5E36"/>
    <w:rsid w:val="00EA651F"/>
    <w:rsid w:val="00EA7175"/>
    <w:rsid w:val="00EA7DDF"/>
    <w:rsid w:val="00EB09BE"/>
    <w:rsid w:val="00EB13EF"/>
    <w:rsid w:val="00EB297F"/>
    <w:rsid w:val="00EB2EF4"/>
    <w:rsid w:val="00EB32E3"/>
    <w:rsid w:val="00EB41DE"/>
    <w:rsid w:val="00EB421E"/>
    <w:rsid w:val="00EB4B9C"/>
    <w:rsid w:val="00EB51D6"/>
    <w:rsid w:val="00EB55D0"/>
    <w:rsid w:val="00EB577E"/>
    <w:rsid w:val="00EB6520"/>
    <w:rsid w:val="00EB6DB6"/>
    <w:rsid w:val="00EB7302"/>
    <w:rsid w:val="00EC04D0"/>
    <w:rsid w:val="00EC2269"/>
    <w:rsid w:val="00EC2C01"/>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900"/>
    <w:rsid w:val="00EF2A15"/>
    <w:rsid w:val="00EF30B0"/>
    <w:rsid w:val="00EF47CA"/>
    <w:rsid w:val="00EF4E8C"/>
    <w:rsid w:val="00EF5EBB"/>
    <w:rsid w:val="00EF77A8"/>
    <w:rsid w:val="00F0097B"/>
    <w:rsid w:val="00F011BC"/>
    <w:rsid w:val="00F01549"/>
    <w:rsid w:val="00F0356A"/>
    <w:rsid w:val="00F0378C"/>
    <w:rsid w:val="00F04005"/>
    <w:rsid w:val="00F04416"/>
    <w:rsid w:val="00F04F79"/>
    <w:rsid w:val="00F05211"/>
    <w:rsid w:val="00F053DD"/>
    <w:rsid w:val="00F05F62"/>
    <w:rsid w:val="00F060B0"/>
    <w:rsid w:val="00F06A0C"/>
    <w:rsid w:val="00F07B2C"/>
    <w:rsid w:val="00F104A4"/>
    <w:rsid w:val="00F1181D"/>
    <w:rsid w:val="00F13324"/>
    <w:rsid w:val="00F13711"/>
    <w:rsid w:val="00F13917"/>
    <w:rsid w:val="00F16B22"/>
    <w:rsid w:val="00F16E53"/>
    <w:rsid w:val="00F2035D"/>
    <w:rsid w:val="00F2146F"/>
    <w:rsid w:val="00F219F1"/>
    <w:rsid w:val="00F21BF1"/>
    <w:rsid w:val="00F21C61"/>
    <w:rsid w:val="00F2404D"/>
    <w:rsid w:val="00F25C01"/>
    <w:rsid w:val="00F2608B"/>
    <w:rsid w:val="00F26855"/>
    <w:rsid w:val="00F3084D"/>
    <w:rsid w:val="00F30875"/>
    <w:rsid w:val="00F31192"/>
    <w:rsid w:val="00F32214"/>
    <w:rsid w:val="00F3239E"/>
    <w:rsid w:val="00F324B8"/>
    <w:rsid w:val="00F32ACD"/>
    <w:rsid w:val="00F32D52"/>
    <w:rsid w:val="00F344C5"/>
    <w:rsid w:val="00F34E86"/>
    <w:rsid w:val="00F37EB5"/>
    <w:rsid w:val="00F41006"/>
    <w:rsid w:val="00F41890"/>
    <w:rsid w:val="00F41995"/>
    <w:rsid w:val="00F42EA2"/>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83A"/>
    <w:rsid w:val="00F8309F"/>
    <w:rsid w:val="00F838FB"/>
    <w:rsid w:val="00F85163"/>
    <w:rsid w:val="00F85636"/>
    <w:rsid w:val="00F856FA"/>
    <w:rsid w:val="00F85CD7"/>
    <w:rsid w:val="00F864F9"/>
    <w:rsid w:val="00F905D4"/>
    <w:rsid w:val="00F91D71"/>
    <w:rsid w:val="00F91F02"/>
    <w:rsid w:val="00F925BA"/>
    <w:rsid w:val="00F930E0"/>
    <w:rsid w:val="00F932A0"/>
    <w:rsid w:val="00F93655"/>
    <w:rsid w:val="00F93ECE"/>
    <w:rsid w:val="00F94B0F"/>
    <w:rsid w:val="00F96493"/>
    <w:rsid w:val="00F970AB"/>
    <w:rsid w:val="00F97D5C"/>
    <w:rsid w:val="00F97F31"/>
    <w:rsid w:val="00FA09D7"/>
    <w:rsid w:val="00FA11A6"/>
    <w:rsid w:val="00FA1563"/>
    <w:rsid w:val="00FA162B"/>
    <w:rsid w:val="00FA2E59"/>
    <w:rsid w:val="00FA326F"/>
    <w:rsid w:val="00FA39F9"/>
    <w:rsid w:val="00FA48D8"/>
    <w:rsid w:val="00FA4CD7"/>
    <w:rsid w:val="00FA50A4"/>
    <w:rsid w:val="00FA6664"/>
    <w:rsid w:val="00FA700A"/>
    <w:rsid w:val="00FA70FB"/>
    <w:rsid w:val="00FA721D"/>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4457"/>
    <w:rsid w:val="00FC45E4"/>
    <w:rsid w:val="00FC4B84"/>
    <w:rsid w:val="00FC7546"/>
    <w:rsid w:val="00FC7634"/>
    <w:rsid w:val="00FD0CC9"/>
    <w:rsid w:val="00FD23A7"/>
    <w:rsid w:val="00FD269A"/>
    <w:rsid w:val="00FD2933"/>
    <w:rsid w:val="00FD3283"/>
    <w:rsid w:val="00FD3971"/>
    <w:rsid w:val="00FD3BE2"/>
    <w:rsid w:val="00FD3C85"/>
    <w:rsid w:val="00FD4238"/>
    <w:rsid w:val="00FD4682"/>
    <w:rsid w:val="00FD569C"/>
    <w:rsid w:val="00FD5995"/>
    <w:rsid w:val="00FD64E1"/>
    <w:rsid w:val="00FD6A17"/>
    <w:rsid w:val="00FE05FE"/>
    <w:rsid w:val="00FE1019"/>
    <w:rsid w:val="00FE347E"/>
    <w:rsid w:val="00FE351C"/>
    <w:rsid w:val="00FE3D19"/>
    <w:rsid w:val="00FE43FC"/>
    <w:rsid w:val="00FE44FD"/>
    <w:rsid w:val="00FE50E0"/>
    <w:rsid w:val="00FE547C"/>
    <w:rsid w:val="00FE65EC"/>
    <w:rsid w:val="00FE65FB"/>
    <w:rsid w:val="00FE7898"/>
    <w:rsid w:val="00FE7C95"/>
    <w:rsid w:val="00FF0306"/>
    <w:rsid w:val="00FF0723"/>
    <w:rsid w:val="00FF094B"/>
    <w:rsid w:val="00FF2643"/>
    <w:rsid w:val="00FF2CF2"/>
    <w:rsid w:val="00FF2E07"/>
    <w:rsid w:val="00FF3380"/>
    <w:rsid w:val="00FF40AB"/>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uiPriority w:val="99"/>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uiPriority w:val="99"/>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E0B4A-B6E6-40C2-83D8-25887061E9ED}">
  <ds:schemaRefs>
    <ds:schemaRef ds:uri="http://schemas.openxmlformats.org/officeDocument/2006/bibliography"/>
  </ds:schemaRefs>
</ds:datastoreItem>
</file>

<file path=customXml/itemProps2.xml><?xml version="1.0" encoding="utf-8"?>
<ds:datastoreItem xmlns:ds="http://schemas.openxmlformats.org/officeDocument/2006/customXml" ds:itemID="{F7DD5859-1691-4FF0-B1C7-6C85436E8A41}"/>
</file>

<file path=customXml/itemProps3.xml><?xml version="1.0" encoding="utf-8"?>
<ds:datastoreItem xmlns:ds="http://schemas.openxmlformats.org/officeDocument/2006/customXml" ds:itemID="{C3A660A8-6BB0-46AA-ACB5-5B0DB27D1E85}"/>
</file>

<file path=customXml/itemProps4.xml><?xml version="1.0" encoding="utf-8"?>
<ds:datastoreItem xmlns:ds="http://schemas.openxmlformats.org/officeDocument/2006/customXml" ds:itemID="{B50F4C18-4316-4809-9343-14970A5DC15D}"/>
</file>

<file path=docProps/app.xml><?xml version="1.0" encoding="utf-8"?>
<Properties xmlns="http://schemas.openxmlformats.org/officeDocument/2006/extended-properties" xmlns:vt="http://schemas.openxmlformats.org/officeDocument/2006/docPropsVTypes">
  <Template>Normal.dotm</Template>
  <TotalTime>8</TotalTime>
  <Pages>14</Pages>
  <Words>5796</Words>
  <Characters>32081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37802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3</cp:revision>
  <cp:lastPrinted>2014-08-08T16:46:00Z</cp:lastPrinted>
  <dcterms:created xsi:type="dcterms:W3CDTF">2014-08-08T16:01:00Z</dcterms:created>
  <dcterms:modified xsi:type="dcterms:W3CDTF">2014-08-08T16:48:00Z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7584800</vt:r8>
  </property>
</Properties>
</file>