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13" w:rsidRDefault="00385E5C" w:rsidP="00B70EA0">
      <w:pPr>
        <w:tabs>
          <w:tab w:val="left" w:pos="-1440"/>
        </w:tabs>
        <w:ind w:left="540"/>
        <w:rPr>
          <w:b/>
          <w:bCs/>
          <w:sz w:val="28"/>
        </w:rPr>
      </w:pPr>
      <w:r>
        <w:rPr>
          <w:noProof/>
        </w:rPr>
        <w:drawing>
          <wp:inline distT="0" distB="0" distL="0" distR="0">
            <wp:extent cx="914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r w:rsidR="004475D5" w:rsidRPr="004475D5">
        <w:rPr>
          <w:noProof/>
          <w:sz w:val="20"/>
        </w:rPr>
        <w:pict>
          <v:shapetype id="_x0000_t202" coordsize="21600,21600" o:spt="202" path="m,l,21600r21600,l21600,xe">
            <v:stroke joinstyle="miter"/>
            <v:path gradientshapeok="t" o:connecttype="rect"/>
          </v:shapetype>
          <v:shape id="_x0000_s1026" type="#_x0000_t202" style="position:absolute;left:0;text-align:left;margin-left:102.85pt;margin-top:0;width:374pt;height:90pt;z-index:251657728;mso-position-horizontal-relative:text;mso-position-vertical-relative:text" stroked="f">
            <v:textbox style="mso-next-textbox:#_x0000_s1026">
              <w:txbxContent>
                <w:p w:rsidR="0022436C" w:rsidRDefault="004B1C8B">
                  <w:pPr>
                    <w:tabs>
                      <w:tab w:val="left" w:pos="-1440"/>
                    </w:tabs>
                    <w:ind w:left="720" w:hanging="720"/>
                    <w:jc w:val="center"/>
                    <w:rPr>
                      <w:rFonts w:ascii="Arial" w:hAnsi="Arial" w:cs="Arial"/>
                      <w:b/>
                      <w:bCs/>
                      <w:sz w:val="28"/>
                    </w:rPr>
                  </w:pPr>
                  <w:r>
                    <w:rPr>
                      <w:rFonts w:ascii="Arial" w:hAnsi="Arial" w:cs="Arial"/>
                      <w:b/>
                      <w:bCs/>
                      <w:sz w:val="28"/>
                    </w:rPr>
                    <w:t>APPROVED</w:t>
                  </w:r>
                  <w:r w:rsidR="0022436C">
                    <w:rPr>
                      <w:rFonts w:ascii="Arial" w:hAnsi="Arial" w:cs="Arial"/>
                      <w:b/>
                      <w:bCs/>
                      <w:sz w:val="28"/>
                    </w:rPr>
                    <w:t xml:space="preserve"> MINUTES</w:t>
                  </w:r>
                </w:p>
                <w:p w:rsidR="0022436C" w:rsidRDefault="0022436C" w:rsidP="00650FEE">
                  <w:pPr>
                    <w:tabs>
                      <w:tab w:val="left" w:pos="-1440"/>
                    </w:tabs>
                    <w:ind w:left="720" w:hanging="720"/>
                    <w:jc w:val="center"/>
                    <w:rPr>
                      <w:rFonts w:ascii="Arial" w:hAnsi="Arial" w:cs="Arial"/>
                      <w:b/>
                      <w:bCs/>
                      <w:sz w:val="28"/>
                    </w:rPr>
                  </w:pPr>
                  <w:r>
                    <w:rPr>
                      <w:rFonts w:ascii="Arial" w:hAnsi="Arial" w:cs="Arial"/>
                      <w:b/>
                      <w:bCs/>
                      <w:sz w:val="28"/>
                    </w:rPr>
                    <w:t>CAPITOLA PLANNING COMMISSION MEETING</w:t>
                  </w:r>
                </w:p>
                <w:p w:rsidR="0022436C" w:rsidRDefault="0022436C">
                  <w:pPr>
                    <w:tabs>
                      <w:tab w:val="left" w:pos="-1440"/>
                    </w:tabs>
                    <w:ind w:left="720" w:hanging="720"/>
                    <w:jc w:val="center"/>
                    <w:rPr>
                      <w:rFonts w:ascii="Arial" w:hAnsi="Arial" w:cs="Arial"/>
                      <w:b/>
                      <w:bCs/>
                      <w:sz w:val="28"/>
                    </w:rPr>
                  </w:pPr>
                  <w:r>
                    <w:rPr>
                      <w:rFonts w:ascii="Arial" w:hAnsi="Arial" w:cs="Arial"/>
                      <w:b/>
                      <w:bCs/>
                      <w:sz w:val="28"/>
                    </w:rPr>
                    <w:t>THURSDAY, AUGUST 1, 2013</w:t>
                  </w:r>
                </w:p>
                <w:p w:rsidR="0022436C" w:rsidRDefault="0022436C">
                  <w:pPr>
                    <w:tabs>
                      <w:tab w:val="left" w:pos="-1440"/>
                    </w:tabs>
                    <w:ind w:left="720" w:hanging="720"/>
                    <w:jc w:val="center"/>
                    <w:rPr>
                      <w:rFonts w:ascii="Arial" w:hAnsi="Arial" w:cs="Arial"/>
                      <w:b/>
                      <w:bCs/>
                      <w:sz w:val="28"/>
                    </w:rPr>
                  </w:pPr>
                  <w:r>
                    <w:rPr>
                      <w:rFonts w:ascii="Arial" w:hAnsi="Arial" w:cs="Arial"/>
                      <w:b/>
                      <w:bCs/>
                      <w:sz w:val="28"/>
                    </w:rPr>
                    <w:t>7 P.M. – CAPITOLA CITY COUNCIL CHAMBERS</w:t>
                  </w:r>
                </w:p>
                <w:p w:rsidR="0022436C" w:rsidRDefault="0022436C">
                  <w:pPr>
                    <w:tabs>
                      <w:tab w:val="left" w:pos="-1440"/>
                    </w:tabs>
                    <w:ind w:left="720" w:hanging="720"/>
                    <w:jc w:val="center"/>
                    <w:rPr>
                      <w:b/>
                      <w:bCs/>
                      <w:sz w:val="28"/>
                    </w:rPr>
                  </w:pPr>
                </w:p>
                <w:p w:rsidR="0022436C" w:rsidRDefault="0022436C"/>
              </w:txbxContent>
            </v:textbox>
          </v:shape>
        </w:pict>
      </w:r>
    </w:p>
    <w:p w:rsidR="00704913" w:rsidRDefault="00704913" w:rsidP="00B70EA0">
      <w:pPr>
        <w:tabs>
          <w:tab w:val="left" w:pos="-1440"/>
        </w:tabs>
        <w:rPr>
          <w:sz w:val="28"/>
        </w:rPr>
      </w:pPr>
    </w:p>
    <w:p w:rsidR="009C0311" w:rsidRDefault="009C0311" w:rsidP="00B70EA0">
      <w:pPr>
        <w:rPr>
          <w:rFonts w:ascii="Arial" w:hAnsi="Arial" w:cs="Arial"/>
          <w:sz w:val="22"/>
          <w:szCs w:val="22"/>
        </w:rPr>
      </w:pPr>
    </w:p>
    <w:p w:rsidR="00704913" w:rsidRPr="00D30116" w:rsidRDefault="00CB21CC" w:rsidP="00B70EA0">
      <w:pPr>
        <w:rPr>
          <w:rFonts w:ascii="Arial" w:hAnsi="Arial" w:cs="Arial"/>
          <w:sz w:val="22"/>
          <w:szCs w:val="22"/>
        </w:rPr>
      </w:pPr>
      <w:r w:rsidRPr="00D30116">
        <w:rPr>
          <w:rFonts w:ascii="Arial" w:hAnsi="Arial" w:cs="Arial"/>
          <w:sz w:val="22"/>
          <w:szCs w:val="22"/>
        </w:rPr>
        <w:t>Cha</w:t>
      </w:r>
      <w:r w:rsidR="00704913" w:rsidRPr="00D30116">
        <w:rPr>
          <w:rFonts w:ascii="Arial" w:hAnsi="Arial" w:cs="Arial"/>
          <w:sz w:val="22"/>
          <w:szCs w:val="22"/>
        </w:rPr>
        <w:t xml:space="preserve">irperson </w:t>
      </w:r>
      <w:r w:rsidR="004B41BF" w:rsidRPr="00D30116">
        <w:rPr>
          <w:rFonts w:ascii="Arial" w:hAnsi="Arial" w:cs="Arial"/>
          <w:sz w:val="22"/>
          <w:szCs w:val="22"/>
        </w:rPr>
        <w:t>Routh</w:t>
      </w:r>
      <w:r w:rsidR="00704913" w:rsidRPr="00D30116">
        <w:rPr>
          <w:rFonts w:ascii="Arial" w:hAnsi="Arial" w:cs="Arial"/>
          <w:sz w:val="22"/>
          <w:szCs w:val="22"/>
        </w:rPr>
        <w:t xml:space="preserve"> </w:t>
      </w:r>
      <w:r w:rsidRPr="00D30116">
        <w:rPr>
          <w:rFonts w:ascii="Arial" w:hAnsi="Arial" w:cs="Arial"/>
          <w:sz w:val="22"/>
          <w:szCs w:val="22"/>
        </w:rPr>
        <w:t>c</w:t>
      </w:r>
      <w:r w:rsidR="00704913" w:rsidRPr="00D30116">
        <w:rPr>
          <w:rFonts w:ascii="Arial" w:hAnsi="Arial" w:cs="Arial"/>
          <w:sz w:val="22"/>
          <w:szCs w:val="22"/>
        </w:rPr>
        <w:t>alled the Regular Meeting of the Capitola Planning Commission to order at</w:t>
      </w:r>
      <w:r w:rsidR="00B34D5B" w:rsidRPr="00D30116">
        <w:rPr>
          <w:rFonts w:ascii="Arial" w:hAnsi="Arial" w:cs="Arial"/>
          <w:sz w:val="22"/>
          <w:szCs w:val="22"/>
        </w:rPr>
        <w:t xml:space="preserve"> 7 </w:t>
      </w:r>
      <w:r w:rsidRPr="00D30116">
        <w:rPr>
          <w:rFonts w:ascii="Arial" w:hAnsi="Arial" w:cs="Arial"/>
          <w:sz w:val="22"/>
          <w:szCs w:val="22"/>
        </w:rPr>
        <w:t>p.m</w:t>
      </w:r>
      <w:r w:rsidR="00DB19AE" w:rsidRPr="00D30116">
        <w:rPr>
          <w:rFonts w:ascii="Arial" w:hAnsi="Arial" w:cs="Arial"/>
          <w:sz w:val="22"/>
          <w:szCs w:val="22"/>
        </w:rPr>
        <w:t>.</w:t>
      </w:r>
      <w:r w:rsidR="00F104A4" w:rsidRPr="00D30116">
        <w:rPr>
          <w:rFonts w:ascii="Arial" w:hAnsi="Arial" w:cs="Arial"/>
          <w:sz w:val="22"/>
          <w:szCs w:val="22"/>
        </w:rPr>
        <w:t xml:space="preserve">    </w:t>
      </w:r>
    </w:p>
    <w:p w:rsidR="00CB21CC" w:rsidRPr="00D30116" w:rsidRDefault="00CB21CC" w:rsidP="00B70EA0">
      <w:pPr>
        <w:rPr>
          <w:rFonts w:ascii="Arial" w:hAnsi="Arial" w:cs="Arial"/>
          <w:sz w:val="22"/>
          <w:szCs w:val="22"/>
        </w:rPr>
      </w:pPr>
    </w:p>
    <w:p w:rsidR="009C0311" w:rsidRPr="00D30116" w:rsidRDefault="009C0311" w:rsidP="00B70EA0">
      <w:pPr>
        <w:rPr>
          <w:rFonts w:ascii="Arial" w:hAnsi="Arial" w:cs="Arial"/>
          <w:b/>
          <w:bCs/>
          <w:sz w:val="22"/>
        </w:rPr>
      </w:pPr>
      <w:r w:rsidRPr="00D30116">
        <w:rPr>
          <w:rFonts w:ascii="Arial" w:hAnsi="Arial" w:cs="Arial"/>
          <w:b/>
          <w:bCs/>
          <w:sz w:val="22"/>
        </w:rPr>
        <w:t>1.</w:t>
      </w:r>
      <w:r w:rsidRPr="00D30116">
        <w:rPr>
          <w:rFonts w:ascii="Arial" w:hAnsi="Arial" w:cs="Arial"/>
          <w:b/>
          <w:bCs/>
          <w:sz w:val="22"/>
        </w:rPr>
        <w:tab/>
        <w:t>ROLL CALL AND PLEDGE OF ALLEGIANCE</w:t>
      </w:r>
    </w:p>
    <w:p w:rsidR="006C3378" w:rsidRPr="00D30116" w:rsidRDefault="009C0311" w:rsidP="00B70EA0">
      <w:pPr>
        <w:ind w:left="720"/>
        <w:rPr>
          <w:rFonts w:ascii="Arial" w:hAnsi="Arial" w:cs="Arial"/>
          <w:bCs/>
          <w:sz w:val="22"/>
        </w:rPr>
      </w:pPr>
      <w:r w:rsidRPr="00D30116">
        <w:rPr>
          <w:rFonts w:ascii="Arial" w:hAnsi="Arial" w:cs="Arial"/>
          <w:bCs/>
          <w:sz w:val="22"/>
        </w:rPr>
        <w:t>Commissioners:</w:t>
      </w:r>
      <w:r w:rsidRPr="00D30116">
        <w:rPr>
          <w:rFonts w:ascii="Arial" w:hAnsi="Arial" w:cs="Arial"/>
          <w:bCs/>
          <w:sz w:val="22"/>
        </w:rPr>
        <w:tab/>
      </w:r>
      <w:r w:rsidR="008264C6" w:rsidRPr="00D30116">
        <w:rPr>
          <w:rFonts w:ascii="Arial" w:hAnsi="Arial" w:cs="Arial"/>
          <w:bCs/>
          <w:sz w:val="22"/>
        </w:rPr>
        <w:t>Ron Graves,</w:t>
      </w:r>
      <w:r w:rsidR="00924C9D" w:rsidRPr="00D30116">
        <w:rPr>
          <w:rFonts w:ascii="Arial" w:hAnsi="Arial" w:cs="Arial"/>
          <w:bCs/>
          <w:sz w:val="22"/>
        </w:rPr>
        <w:t xml:space="preserve"> </w:t>
      </w:r>
      <w:r w:rsidR="006C3378" w:rsidRPr="00D30116">
        <w:rPr>
          <w:rFonts w:ascii="Arial" w:hAnsi="Arial" w:cs="Arial"/>
          <w:bCs/>
          <w:sz w:val="22"/>
        </w:rPr>
        <w:t xml:space="preserve">Gayle Ortiz, </w:t>
      </w:r>
      <w:r w:rsidRPr="00D30116">
        <w:rPr>
          <w:rFonts w:ascii="Arial" w:hAnsi="Arial" w:cs="Arial"/>
          <w:bCs/>
          <w:sz w:val="22"/>
        </w:rPr>
        <w:t>Linda Smith</w:t>
      </w:r>
      <w:r w:rsidR="006C3378" w:rsidRPr="00D30116">
        <w:rPr>
          <w:rFonts w:ascii="Arial" w:hAnsi="Arial" w:cs="Arial"/>
          <w:bCs/>
          <w:sz w:val="22"/>
        </w:rPr>
        <w:t xml:space="preserve">, </w:t>
      </w:r>
      <w:r w:rsidR="00C4589A">
        <w:rPr>
          <w:rFonts w:ascii="Arial" w:hAnsi="Arial" w:cs="Arial"/>
          <w:bCs/>
          <w:sz w:val="22"/>
        </w:rPr>
        <w:t xml:space="preserve">and </w:t>
      </w:r>
      <w:r w:rsidR="006C3378" w:rsidRPr="00D30116">
        <w:rPr>
          <w:rFonts w:ascii="Arial" w:hAnsi="Arial" w:cs="Arial"/>
          <w:bCs/>
          <w:sz w:val="22"/>
        </w:rPr>
        <w:t>TJ Welch</w:t>
      </w:r>
      <w:r w:rsidR="004B41BF" w:rsidRPr="00D30116">
        <w:rPr>
          <w:rFonts w:ascii="Arial" w:hAnsi="Arial" w:cs="Arial"/>
          <w:bCs/>
          <w:sz w:val="22"/>
        </w:rPr>
        <w:t xml:space="preserve"> </w:t>
      </w:r>
      <w:r w:rsidRPr="00D30116">
        <w:rPr>
          <w:rFonts w:ascii="Arial" w:hAnsi="Arial" w:cs="Arial"/>
          <w:bCs/>
          <w:sz w:val="22"/>
        </w:rPr>
        <w:t>and</w:t>
      </w:r>
    </w:p>
    <w:p w:rsidR="004B41BF" w:rsidRPr="00D30116" w:rsidRDefault="0056695C" w:rsidP="00B70EA0">
      <w:pPr>
        <w:ind w:left="720"/>
        <w:rPr>
          <w:rFonts w:ascii="Arial" w:hAnsi="Arial" w:cs="Arial"/>
          <w:bCs/>
          <w:sz w:val="22"/>
        </w:rPr>
      </w:pPr>
      <w:r w:rsidRPr="00D30116">
        <w:rPr>
          <w:rFonts w:ascii="Arial" w:hAnsi="Arial" w:cs="Arial"/>
          <w:bCs/>
          <w:sz w:val="22"/>
        </w:rPr>
        <w:t xml:space="preserve">Chairperson </w:t>
      </w:r>
      <w:r w:rsidR="004B41BF" w:rsidRPr="00D30116">
        <w:rPr>
          <w:rFonts w:ascii="Arial" w:hAnsi="Arial" w:cs="Arial"/>
          <w:bCs/>
          <w:sz w:val="22"/>
        </w:rPr>
        <w:t>Mick Routh</w:t>
      </w:r>
    </w:p>
    <w:p w:rsidR="009C0311" w:rsidRPr="00D30116" w:rsidRDefault="009C0311" w:rsidP="00B70EA0">
      <w:pPr>
        <w:ind w:left="720"/>
        <w:rPr>
          <w:rFonts w:ascii="Arial" w:hAnsi="Arial" w:cs="Arial"/>
          <w:bCs/>
          <w:sz w:val="22"/>
        </w:rPr>
      </w:pPr>
      <w:r w:rsidRPr="00D30116">
        <w:rPr>
          <w:rFonts w:ascii="Arial" w:hAnsi="Arial" w:cs="Arial"/>
          <w:sz w:val="22"/>
        </w:rPr>
        <w:tab/>
      </w:r>
      <w:r w:rsidRPr="00D30116">
        <w:rPr>
          <w:rFonts w:ascii="Arial" w:hAnsi="Arial" w:cs="Arial"/>
          <w:sz w:val="22"/>
        </w:rPr>
        <w:tab/>
      </w:r>
    </w:p>
    <w:p w:rsidR="008B4D33" w:rsidRPr="00D30116" w:rsidRDefault="00FF6624" w:rsidP="00B70EA0">
      <w:pPr>
        <w:rPr>
          <w:rFonts w:ascii="Arial" w:hAnsi="Arial" w:cs="Arial"/>
          <w:b/>
          <w:bCs/>
          <w:sz w:val="22"/>
          <w:szCs w:val="22"/>
        </w:rPr>
      </w:pPr>
      <w:r w:rsidRPr="00D30116">
        <w:rPr>
          <w:rFonts w:ascii="Arial" w:hAnsi="Arial" w:cs="Arial"/>
          <w:b/>
          <w:bCs/>
          <w:sz w:val="22"/>
          <w:szCs w:val="22"/>
        </w:rPr>
        <w:t>2.</w:t>
      </w:r>
      <w:r w:rsidRPr="00D30116">
        <w:rPr>
          <w:rFonts w:ascii="Arial" w:hAnsi="Arial" w:cs="Arial"/>
          <w:b/>
          <w:bCs/>
          <w:sz w:val="22"/>
          <w:szCs w:val="22"/>
        </w:rPr>
        <w:tab/>
      </w:r>
      <w:r w:rsidR="004604F4" w:rsidRPr="00D30116">
        <w:rPr>
          <w:rFonts w:ascii="Arial" w:hAnsi="Arial" w:cs="Arial"/>
          <w:b/>
          <w:bCs/>
          <w:sz w:val="22"/>
          <w:szCs w:val="22"/>
        </w:rPr>
        <w:t>ORAL COMMUNICATIONS</w:t>
      </w:r>
    </w:p>
    <w:p w:rsidR="00E96D27" w:rsidRPr="00D30116" w:rsidRDefault="00E96D27" w:rsidP="00B70EA0">
      <w:pPr>
        <w:rPr>
          <w:rFonts w:ascii="Arial" w:hAnsi="Arial" w:cs="Arial"/>
          <w:b/>
          <w:bCs/>
          <w:sz w:val="22"/>
          <w:szCs w:val="22"/>
        </w:rPr>
      </w:pPr>
    </w:p>
    <w:p w:rsidR="00FF6624" w:rsidRPr="00D30116" w:rsidRDefault="00FF6624" w:rsidP="00526DF0">
      <w:pPr>
        <w:pStyle w:val="Heading3"/>
        <w:numPr>
          <w:ilvl w:val="0"/>
          <w:numId w:val="2"/>
        </w:numPr>
        <w:jc w:val="left"/>
        <w:rPr>
          <w:rFonts w:ascii="Arial" w:hAnsi="Arial" w:cs="Arial"/>
          <w:b w:val="0"/>
          <w:bCs w:val="0"/>
          <w:sz w:val="22"/>
          <w:szCs w:val="22"/>
        </w:rPr>
      </w:pPr>
      <w:r w:rsidRPr="00D30116">
        <w:rPr>
          <w:rFonts w:ascii="Arial" w:hAnsi="Arial" w:cs="Arial"/>
          <w:b w:val="0"/>
          <w:bCs w:val="0"/>
          <w:sz w:val="22"/>
          <w:szCs w:val="22"/>
        </w:rPr>
        <w:t xml:space="preserve">Additions and Deletions to </w:t>
      </w:r>
      <w:r w:rsidR="00ED0C09" w:rsidRPr="00D30116">
        <w:rPr>
          <w:rFonts w:ascii="Arial" w:hAnsi="Arial" w:cs="Arial"/>
          <w:b w:val="0"/>
          <w:bCs w:val="0"/>
          <w:sz w:val="22"/>
          <w:szCs w:val="22"/>
        </w:rPr>
        <w:t>Agenda</w:t>
      </w:r>
      <w:r w:rsidR="00C107F5">
        <w:rPr>
          <w:rFonts w:ascii="Arial" w:hAnsi="Arial" w:cs="Arial"/>
          <w:b w:val="0"/>
          <w:bCs w:val="0"/>
          <w:sz w:val="22"/>
          <w:szCs w:val="22"/>
        </w:rPr>
        <w:t xml:space="preserve"> </w:t>
      </w:r>
      <w:r w:rsidR="00B63CC3">
        <w:rPr>
          <w:rFonts w:ascii="Arial" w:hAnsi="Arial" w:cs="Arial"/>
          <w:b w:val="0"/>
          <w:bCs w:val="0"/>
          <w:sz w:val="22"/>
          <w:szCs w:val="22"/>
        </w:rPr>
        <w:t>- None</w:t>
      </w:r>
    </w:p>
    <w:p w:rsidR="00606172" w:rsidRDefault="00606172" w:rsidP="00B70EA0">
      <w:pPr>
        <w:rPr>
          <w:rFonts w:ascii="Arial" w:hAnsi="Arial" w:cs="Arial"/>
          <w:sz w:val="22"/>
          <w:szCs w:val="22"/>
        </w:rPr>
      </w:pPr>
    </w:p>
    <w:p w:rsidR="005F6866" w:rsidRPr="00D30116" w:rsidRDefault="005F6866" w:rsidP="00B70EA0">
      <w:pPr>
        <w:rPr>
          <w:rFonts w:ascii="Arial" w:hAnsi="Arial" w:cs="Arial"/>
          <w:sz w:val="22"/>
          <w:szCs w:val="22"/>
        </w:rPr>
      </w:pPr>
    </w:p>
    <w:p w:rsidR="003066AA" w:rsidRDefault="00FF6624" w:rsidP="003066AA">
      <w:pPr>
        <w:pStyle w:val="Heading2"/>
        <w:numPr>
          <w:ilvl w:val="0"/>
          <w:numId w:val="2"/>
        </w:numPr>
        <w:jc w:val="left"/>
        <w:rPr>
          <w:rFonts w:ascii="Arial" w:hAnsi="Arial" w:cs="Arial"/>
          <w:i w:val="0"/>
          <w:iCs w:val="0"/>
          <w:sz w:val="22"/>
          <w:szCs w:val="22"/>
        </w:rPr>
      </w:pPr>
      <w:r w:rsidRPr="00A95B7B">
        <w:rPr>
          <w:rFonts w:ascii="Arial" w:hAnsi="Arial" w:cs="Arial"/>
          <w:i w:val="0"/>
          <w:iCs w:val="0"/>
          <w:sz w:val="22"/>
          <w:szCs w:val="22"/>
        </w:rPr>
        <w:t>Public Comments</w:t>
      </w:r>
      <w:r w:rsidR="00967941" w:rsidRPr="00A95B7B">
        <w:rPr>
          <w:rFonts w:ascii="Arial" w:hAnsi="Arial" w:cs="Arial"/>
          <w:i w:val="0"/>
          <w:iCs w:val="0"/>
          <w:sz w:val="22"/>
          <w:szCs w:val="22"/>
        </w:rPr>
        <w:t xml:space="preserve"> </w:t>
      </w:r>
      <w:r w:rsidR="00B63CC3">
        <w:rPr>
          <w:rFonts w:ascii="Arial" w:hAnsi="Arial" w:cs="Arial"/>
          <w:i w:val="0"/>
          <w:iCs w:val="0"/>
          <w:sz w:val="22"/>
          <w:szCs w:val="22"/>
        </w:rPr>
        <w:t>- None</w:t>
      </w:r>
    </w:p>
    <w:p w:rsidR="00A95B7B" w:rsidRDefault="00A95B7B" w:rsidP="00A95B7B"/>
    <w:p w:rsidR="00412026" w:rsidRPr="00412026" w:rsidRDefault="00412026" w:rsidP="00412026">
      <w:pPr>
        <w:ind w:firstLine="720"/>
        <w:rPr>
          <w:rFonts w:ascii="Arial" w:hAnsi="Arial" w:cs="Arial"/>
          <w:sz w:val="22"/>
          <w:szCs w:val="22"/>
        </w:rPr>
      </w:pPr>
    </w:p>
    <w:p w:rsidR="00A95B8B" w:rsidRDefault="00FF6624" w:rsidP="00526DF0">
      <w:pPr>
        <w:numPr>
          <w:ilvl w:val="0"/>
          <w:numId w:val="2"/>
        </w:numPr>
        <w:rPr>
          <w:rFonts w:ascii="Arial" w:hAnsi="Arial" w:cs="Arial"/>
          <w:sz w:val="22"/>
          <w:szCs w:val="22"/>
        </w:rPr>
      </w:pPr>
      <w:r w:rsidRPr="00D30116">
        <w:rPr>
          <w:rFonts w:ascii="Arial" w:hAnsi="Arial" w:cs="Arial"/>
          <w:sz w:val="22"/>
          <w:szCs w:val="22"/>
        </w:rPr>
        <w:t>Commission Comments</w:t>
      </w:r>
    </w:p>
    <w:p w:rsidR="00B63CC3" w:rsidRDefault="00B63CC3" w:rsidP="00B63CC3">
      <w:pPr>
        <w:ind w:left="1440"/>
        <w:rPr>
          <w:rFonts w:ascii="Arial" w:hAnsi="Arial" w:cs="Arial"/>
          <w:sz w:val="22"/>
          <w:szCs w:val="22"/>
        </w:rPr>
      </w:pPr>
    </w:p>
    <w:p w:rsidR="00AA2881" w:rsidRDefault="00AA2881" w:rsidP="008826FC">
      <w:pPr>
        <w:rPr>
          <w:rFonts w:ascii="Arial" w:hAnsi="Arial" w:cs="Arial"/>
          <w:sz w:val="22"/>
          <w:szCs w:val="22"/>
        </w:rPr>
      </w:pPr>
      <w:r>
        <w:rPr>
          <w:rFonts w:ascii="Arial" w:hAnsi="Arial" w:cs="Arial"/>
          <w:sz w:val="22"/>
          <w:szCs w:val="22"/>
        </w:rPr>
        <w:t>C</w:t>
      </w:r>
      <w:r w:rsidR="004D737F">
        <w:rPr>
          <w:rFonts w:ascii="Arial" w:hAnsi="Arial" w:cs="Arial"/>
          <w:sz w:val="22"/>
          <w:szCs w:val="22"/>
        </w:rPr>
        <w:t>hairperson</w:t>
      </w:r>
      <w:r>
        <w:rPr>
          <w:rFonts w:ascii="Arial" w:hAnsi="Arial" w:cs="Arial"/>
          <w:sz w:val="22"/>
          <w:szCs w:val="22"/>
        </w:rPr>
        <w:t xml:space="preserve"> Routh noted that again this year during the Wharf to Wharf event, Whole Foods closed off its parking lot for an </w:t>
      </w:r>
      <w:r w:rsidR="004D737F">
        <w:rPr>
          <w:rFonts w:ascii="Arial" w:hAnsi="Arial" w:cs="Arial"/>
          <w:sz w:val="22"/>
          <w:szCs w:val="22"/>
        </w:rPr>
        <w:t xml:space="preserve">unpermitted </w:t>
      </w:r>
      <w:r>
        <w:rPr>
          <w:rFonts w:ascii="Arial" w:hAnsi="Arial" w:cs="Arial"/>
          <w:sz w:val="22"/>
          <w:szCs w:val="22"/>
        </w:rPr>
        <w:t xml:space="preserve">event, which included blocking the </w:t>
      </w:r>
      <w:r w:rsidR="004D737F">
        <w:rPr>
          <w:rFonts w:ascii="Arial" w:hAnsi="Arial" w:cs="Arial"/>
          <w:sz w:val="22"/>
          <w:szCs w:val="22"/>
        </w:rPr>
        <w:t>exit/entrances on Capitola Road. He had expressed his concerns to staff prior to the meeting, and was told the Police Department said it only requires a permit for amplified music. Chairperson Routh said in addition to his concern about the impact on traffic from the center, which is forced to head north on 41</w:t>
      </w:r>
      <w:r w:rsidR="004D737F" w:rsidRPr="004D737F">
        <w:rPr>
          <w:rFonts w:ascii="Arial" w:hAnsi="Arial" w:cs="Arial"/>
          <w:sz w:val="22"/>
          <w:szCs w:val="22"/>
          <w:vertAlign w:val="superscript"/>
        </w:rPr>
        <w:t>st</w:t>
      </w:r>
      <w:r w:rsidR="004D737F">
        <w:rPr>
          <w:rFonts w:ascii="Arial" w:hAnsi="Arial" w:cs="Arial"/>
          <w:sz w:val="22"/>
          <w:szCs w:val="22"/>
        </w:rPr>
        <w:t xml:space="preserve"> Avenue, he believes Whole Foods has a requirement to provide parking.</w:t>
      </w:r>
    </w:p>
    <w:p w:rsidR="004D737F" w:rsidRDefault="004D737F" w:rsidP="008826FC">
      <w:pPr>
        <w:rPr>
          <w:rFonts w:ascii="Arial" w:hAnsi="Arial" w:cs="Arial"/>
          <w:sz w:val="22"/>
          <w:szCs w:val="22"/>
        </w:rPr>
      </w:pPr>
    </w:p>
    <w:p w:rsidR="004D737F" w:rsidRDefault="004D737F" w:rsidP="008826FC">
      <w:pPr>
        <w:rPr>
          <w:rFonts w:ascii="Arial" w:hAnsi="Arial" w:cs="Arial"/>
          <w:sz w:val="22"/>
          <w:szCs w:val="22"/>
        </w:rPr>
      </w:pPr>
      <w:r>
        <w:rPr>
          <w:rFonts w:ascii="Arial" w:hAnsi="Arial" w:cs="Arial"/>
          <w:sz w:val="22"/>
          <w:szCs w:val="22"/>
        </w:rPr>
        <w:t xml:space="preserve">Commissioner Graves said this </w:t>
      </w:r>
      <w:r w:rsidR="0031001A">
        <w:rPr>
          <w:rFonts w:ascii="Arial" w:hAnsi="Arial" w:cs="Arial"/>
          <w:sz w:val="22"/>
          <w:szCs w:val="22"/>
        </w:rPr>
        <w:t xml:space="preserve">situation </w:t>
      </w:r>
      <w:r>
        <w:rPr>
          <w:rFonts w:ascii="Arial" w:hAnsi="Arial" w:cs="Arial"/>
          <w:sz w:val="22"/>
          <w:szCs w:val="22"/>
        </w:rPr>
        <w:t xml:space="preserve">is indicative of similar concerns about </w:t>
      </w:r>
      <w:r w:rsidR="0031001A">
        <w:rPr>
          <w:rFonts w:ascii="Arial" w:hAnsi="Arial" w:cs="Arial"/>
          <w:sz w:val="22"/>
          <w:szCs w:val="22"/>
        </w:rPr>
        <w:t>unpermitted uses both on sidewalks in front of stores and in parking lots.</w:t>
      </w:r>
    </w:p>
    <w:p w:rsidR="0031001A" w:rsidRDefault="0031001A" w:rsidP="008826FC">
      <w:pPr>
        <w:rPr>
          <w:rFonts w:ascii="Arial" w:hAnsi="Arial" w:cs="Arial"/>
          <w:sz w:val="22"/>
          <w:szCs w:val="22"/>
        </w:rPr>
      </w:pPr>
    </w:p>
    <w:p w:rsidR="0031001A" w:rsidRDefault="0031001A" w:rsidP="008826FC">
      <w:pPr>
        <w:rPr>
          <w:rFonts w:ascii="Arial" w:hAnsi="Arial" w:cs="Arial"/>
          <w:sz w:val="22"/>
          <w:szCs w:val="22"/>
        </w:rPr>
      </w:pPr>
      <w:r>
        <w:rPr>
          <w:rFonts w:ascii="Arial" w:hAnsi="Arial" w:cs="Arial"/>
          <w:sz w:val="22"/>
          <w:szCs w:val="22"/>
        </w:rPr>
        <w:t>Senior Planner Katie Cattan clarified that she had only checked on the permit status and not on the question of needing to provide parking.</w:t>
      </w:r>
    </w:p>
    <w:p w:rsidR="00AA2881" w:rsidRDefault="00AA2881" w:rsidP="008826FC">
      <w:pPr>
        <w:rPr>
          <w:rFonts w:ascii="Arial" w:hAnsi="Arial" w:cs="Arial"/>
          <w:sz w:val="22"/>
          <w:szCs w:val="22"/>
        </w:rPr>
      </w:pPr>
    </w:p>
    <w:p w:rsidR="00FF6624" w:rsidRPr="00D30116" w:rsidRDefault="00FF6624" w:rsidP="00B70EA0">
      <w:pPr>
        <w:ind w:left="720"/>
        <w:rPr>
          <w:rFonts w:ascii="Arial" w:hAnsi="Arial" w:cs="Arial"/>
          <w:sz w:val="22"/>
          <w:szCs w:val="22"/>
        </w:rPr>
      </w:pPr>
      <w:r w:rsidRPr="00D30116">
        <w:rPr>
          <w:rFonts w:ascii="Arial" w:hAnsi="Arial" w:cs="Arial"/>
          <w:b/>
          <w:sz w:val="22"/>
          <w:szCs w:val="22"/>
        </w:rPr>
        <w:t>D.</w:t>
      </w:r>
      <w:r w:rsidRPr="00D30116">
        <w:rPr>
          <w:rFonts w:ascii="Arial" w:hAnsi="Arial" w:cs="Arial"/>
          <w:sz w:val="22"/>
          <w:szCs w:val="22"/>
        </w:rPr>
        <w:tab/>
        <w:t>Staff Comments</w:t>
      </w:r>
      <w:r w:rsidR="00C107F5">
        <w:rPr>
          <w:rFonts w:ascii="Arial" w:hAnsi="Arial" w:cs="Arial"/>
          <w:sz w:val="22"/>
          <w:szCs w:val="22"/>
        </w:rPr>
        <w:t xml:space="preserve"> </w:t>
      </w:r>
      <w:r w:rsidR="0031001A">
        <w:rPr>
          <w:rFonts w:ascii="Arial" w:hAnsi="Arial" w:cs="Arial"/>
          <w:sz w:val="22"/>
          <w:szCs w:val="22"/>
        </w:rPr>
        <w:t>- None</w:t>
      </w:r>
    </w:p>
    <w:p w:rsidR="00690BDF" w:rsidRDefault="00690BDF" w:rsidP="00B70EA0">
      <w:pPr>
        <w:rPr>
          <w:rFonts w:ascii="Arial" w:hAnsi="Arial" w:cs="Arial"/>
          <w:sz w:val="22"/>
          <w:szCs w:val="22"/>
        </w:rPr>
      </w:pPr>
    </w:p>
    <w:p w:rsidR="00CB37AB" w:rsidRPr="00D30116" w:rsidRDefault="00CB37AB" w:rsidP="00B70EA0">
      <w:pPr>
        <w:rPr>
          <w:rFonts w:ascii="Arial" w:hAnsi="Arial" w:cs="Arial"/>
          <w:sz w:val="22"/>
          <w:szCs w:val="22"/>
        </w:rPr>
      </w:pPr>
    </w:p>
    <w:p w:rsidR="00FF6624" w:rsidRPr="00D30116" w:rsidRDefault="003D1569" w:rsidP="00B70EA0">
      <w:pPr>
        <w:rPr>
          <w:rFonts w:ascii="Arial" w:hAnsi="Arial" w:cs="Arial"/>
          <w:b/>
          <w:sz w:val="22"/>
          <w:szCs w:val="22"/>
        </w:rPr>
      </w:pPr>
      <w:r w:rsidRPr="00D30116">
        <w:rPr>
          <w:rFonts w:ascii="Arial" w:hAnsi="Arial" w:cs="Arial"/>
          <w:b/>
          <w:sz w:val="22"/>
          <w:szCs w:val="22"/>
        </w:rPr>
        <w:t>3</w:t>
      </w:r>
      <w:r w:rsidR="00FF6624" w:rsidRPr="00D30116">
        <w:rPr>
          <w:rFonts w:ascii="Arial" w:hAnsi="Arial" w:cs="Arial"/>
          <w:b/>
          <w:sz w:val="22"/>
          <w:szCs w:val="22"/>
        </w:rPr>
        <w:t>.</w:t>
      </w:r>
      <w:r w:rsidR="00FF6624" w:rsidRPr="00D30116">
        <w:rPr>
          <w:rFonts w:ascii="Arial" w:hAnsi="Arial" w:cs="Arial"/>
          <w:b/>
          <w:sz w:val="22"/>
          <w:szCs w:val="22"/>
        </w:rPr>
        <w:tab/>
        <w:t>APPROVAL OF MINUTES</w:t>
      </w:r>
    </w:p>
    <w:p w:rsidR="00FF6624" w:rsidRPr="00D30116" w:rsidRDefault="00FF6624" w:rsidP="00B70EA0">
      <w:pPr>
        <w:rPr>
          <w:rFonts w:ascii="Arial" w:hAnsi="Arial" w:cs="Arial"/>
          <w:bCs/>
          <w:sz w:val="22"/>
          <w:szCs w:val="22"/>
        </w:rPr>
      </w:pPr>
    </w:p>
    <w:p w:rsidR="00FF6624" w:rsidRDefault="00AD71C8" w:rsidP="00B70EA0">
      <w:pPr>
        <w:numPr>
          <w:ilvl w:val="0"/>
          <w:numId w:val="1"/>
        </w:numPr>
        <w:rPr>
          <w:rFonts w:ascii="Arial" w:hAnsi="Arial" w:cs="Arial"/>
          <w:bCs/>
          <w:sz w:val="22"/>
          <w:szCs w:val="22"/>
        </w:rPr>
      </w:pPr>
      <w:r>
        <w:rPr>
          <w:rFonts w:ascii="Arial" w:hAnsi="Arial" w:cs="Arial"/>
          <w:bCs/>
          <w:sz w:val="22"/>
          <w:szCs w:val="22"/>
        </w:rPr>
        <w:t>July 18</w:t>
      </w:r>
      <w:r w:rsidR="00EF0FC0" w:rsidRPr="00D30116">
        <w:rPr>
          <w:rFonts w:ascii="Arial" w:hAnsi="Arial" w:cs="Arial"/>
          <w:bCs/>
          <w:sz w:val="22"/>
          <w:szCs w:val="22"/>
        </w:rPr>
        <w:t>, 2013</w:t>
      </w:r>
      <w:r w:rsidR="00B34D5B" w:rsidRPr="00D30116">
        <w:rPr>
          <w:rFonts w:ascii="Arial" w:hAnsi="Arial" w:cs="Arial"/>
          <w:bCs/>
          <w:sz w:val="22"/>
          <w:szCs w:val="22"/>
        </w:rPr>
        <w:t>,</w:t>
      </w:r>
      <w:r w:rsidR="00FF6624" w:rsidRPr="00D30116">
        <w:rPr>
          <w:rFonts w:ascii="Arial" w:hAnsi="Arial" w:cs="Arial"/>
          <w:bCs/>
          <w:sz w:val="22"/>
          <w:szCs w:val="22"/>
        </w:rPr>
        <w:t xml:space="preserve"> Regular Planning Commission Meeting</w:t>
      </w:r>
    </w:p>
    <w:p w:rsidR="00AA2881" w:rsidRDefault="00AA2881" w:rsidP="00AA2881">
      <w:pPr>
        <w:rPr>
          <w:rFonts w:ascii="Arial" w:hAnsi="Arial" w:cs="Arial"/>
          <w:bCs/>
          <w:sz w:val="22"/>
          <w:szCs w:val="22"/>
        </w:rPr>
      </w:pPr>
    </w:p>
    <w:p w:rsidR="00AA2881" w:rsidRDefault="00AA2881" w:rsidP="00AA2881">
      <w:pPr>
        <w:rPr>
          <w:rFonts w:ascii="Arial" w:hAnsi="Arial" w:cs="Arial"/>
          <w:bCs/>
          <w:sz w:val="22"/>
          <w:szCs w:val="22"/>
        </w:rPr>
      </w:pPr>
      <w:r>
        <w:rPr>
          <w:rFonts w:ascii="Arial" w:hAnsi="Arial" w:cs="Arial"/>
          <w:bCs/>
          <w:sz w:val="22"/>
          <w:szCs w:val="22"/>
        </w:rPr>
        <w:t xml:space="preserve">Commissioner Ortiz noted that under item 5B, she owns a business in proximity to the project, but not </w:t>
      </w:r>
      <w:r w:rsidR="002D5FAC">
        <w:rPr>
          <w:rFonts w:ascii="Arial" w:hAnsi="Arial" w:cs="Arial"/>
          <w:bCs/>
          <w:sz w:val="22"/>
          <w:szCs w:val="22"/>
        </w:rPr>
        <w:t xml:space="preserve">the </w:t>
      </w:r>
      <w:r>
        <w:rPr>
          <w:rFonts w:ascii="Arial" w:hAnsi="Arial" w:cs="Arial"/>
          <w:bCs/>
          <w:sz w:val="22"/>
          <w:szCs w:val="22"/>
        </w:rPr>
        <w:t>property.</w:t>
      </w:r>
    </w:p>
    <w:p w:rsidR="00C107F5" w:rsidRDefault="00C107F5" w:rsidP="00B70EA0">
      <w:pPr>
        <w:ind w:left="1440"/>
        <w:rPr>
          <w:rFonts w:ascii="Arial" w:hAnsi="Arial" w:cs="Arial"/>
          <w:bCs/>
          <w:sz w:val="22"/>
          <w:szCs w:val="22"/>
        </w:rPr>
      </w:pPr>
    </w:p>
    <w:p w:rsidR="00B34D5B" w:rsidRDefault="00B34D5B" w:rsidP="00B70EA0">
      <w:pPr>
        <w:rPr>
          <w:rFonts w:ascii="Arial" w:hAnsi="Arial" w:cs="Arial"/>
          <w:b/>
          <w:bCs/>
          <w:sz w:val="22"/>
        </w:rPr>
      </w:pPr>
      <w:r w:rsidRPr="00D30116">
        <w:rPr>
          <w:rFonts w:ascii="Arial" w:hAnsi="Arial" w:cs="Arial"/>
          <w:b/>
          <w:bCs/>
          <w:sz w:val="22"/>
        </w:rPr>
        <w:t xml:space="preserve">A motion to approve the </w:t>
      </w:r>
      <w:r w:rsidR="00A95B7B">
        <w:rPr>
          <w:rFonts w:ascii="Arial" w:hAnsi="Arial" w:cs="Arial"/>
          <w:b/>
          <w:bCs/>
          <w:sz w:val="22"/>
        </w:rPr>
        <w:t>Ju</w:t>
      </w:r>
      <w:r w:rsidR="00AD71C8">
        <w:rPr>
          <w:rFonts w:ascii="Arial" w:hAnsi="Arial" w:cs="Arial"/>
          <w:b/>
          <w:bCs/>
          <w:sz w:val="22"/>
        </w:rPr>
        <w:t>ly 18</w:t>
      </w:r>
      <w:r w:rsidRPr="00D30116">
        <w:rPr>
          <w:rFonts w:ascii="Arial" w:hAnsi="Arial" w:cs="Arial"/>
          <w:b/>
          <w:bCs/>
          <w:sz w:val="22"/>
        </w:rPr>
        <w:t xml:space="preserve">, 2013, meeting minutes </w:t>
      </w:r>
      <w:r w:rsidR="00AA2881">
        <w:rPr>
          <w:rFonts w:ascii="Arial" w:hAnsi="Arial" w:cs="Arial"/>
          <w:b/>
          <w:bCs/>
          <w:sz w:val="22"/>
        </w:rPr>
        <w:t xml:space="preserve">as amended </w:t>
      </w:r>
      <w:r w:rsidRPr="00D30116">
        <w:rPr>
          <w:rFonts w:ascii="Arial" w:hAnsi="Arial" w:cs="Arial"/>
          <w:b/>
          <w:bCs/>
          <w:sz w:val="22"/>
        </w:rPr>
        <w:t xml:space="preserve">was made by Commissioner </w:t>
      </w:r>
      <w:r w:rsidR="002D5FAC">
        <w:rPr>
          <w:rFonts w:ascii="Arial" w:hAnsi="Arial" w:cs="Arial"/>
          <w:b/>
          <w:bCs/>
          <w:sz w:val="22"/>
        </w:rPr>
        <w:t>Ortiz</w:t>
      </w:r>
      <w:r w:rsidR="00B812A6">
        <w:rPr>
          <w:rFonts w:ascii="Arial" w:hAnsi="Arial" w:cs="Arial"/>
          <w:b/>
          <w:bCs/>
          <w:sz w:val="22"/>
        </w:rPr>
        <w:t xml:space="preserve"> </w:t>
      </w:r>
      <w:r w:rsidRPr="00D30116">
        <w:rPr>
          <w:rFonts w:ascii="Arial" w:hAnsi="Arial" w:cs="Arial"/>
          <w:b/>
          <w:bCs/>
          <w:sz w:val="22"/>
        </w:rPr>
        <w:t xml:space="preserve">and seconded by Commissioner </w:t>
      </w:r>
      <w:r w:rsidR="002D5FAC">
        <w:rPr>
          <w:rFonts w:ascii="Arial" w:hAnsi="Arial" w:cs="Arial"/>
          <w:b/>
          <w:bCs/>
          <w:sz w:val="22"/>
        </w:rPr>
        <w:t>Smith</w:t>
      </w:r>
      <w:r w:rsidR="00D22990">
        <w:rPr>
          <w:rFonts w:ascii="Arial" w:hAnsi="Arial" w:cs="Arial"/>
          <w:b/>
          <w:bCs/>
          <w:sz w:val="22"/>
        </w:rPr>
        <w:t>.</w:t>
      </w:r>
    </w:p>
    <w:p w:rsidR="00260EE9" w:rsidRDefault="00260EE9" w:rsidP="00B70EA0">
      <w:pPr>
        <w:rPr>
          <w:rFonts w:ascii="Arial" w:hAnsi="Arial" w:cs="Arial"/>
          <w:b/>
          <w:bCs/>
          <w:sz w:val="22"/>
        </w:rPr>
      </w:pPr>
    </w:p>
    <w:p w:rsidR="00B34D5B" w:rsidRDefault="00B34D5B" w:rsidP="00B70EA0">
      <w:pPr>
        <w:rPr>
          <w:rFonts w:ascii="Arial" w:hAnsi="Arial" w:cs="Arial"/>
          <w:b/>
          <w:bCs/>
          <w:sz w:val="22"/>
        </w:rPr>
      </w:pPr>
      <w:r w:rsidRPr="00D30116">
        <w:rPr>
          <w:rFonts w:ascii="Arial" w:hAnsi="Arial" w:cs="Arial"/>
          <w:b/>
          <w:bCs/>
          <w:sz w:val="22"/>
        </w:rPr>
        <w:t>The motion car</w:t>
      </w:r>
      <w:r w:rsidR="00225375" w:rsidRPr="00D30116">
        <w:rPr>
          <w:rFonts w:ascii="Arial" w:hAnsi="Arial" w:cs="Arial"/>
          <w:b/>
          <w:bCs/>
          <w:sz w:val="22"/>
        </w:rPr>
        <w:t>ried by the following vote: Aye</w:t>
      </w:r>
      <w:r w:rsidRPr="00D30116">
        <w:rPr>
          <w:rFonts w:ascii="Arial" w:hAnsi="Arial" w:cs="Arial"/>
          <w:b/>
          <w:bCs/>
          <w:sz w:val="22"/>
        </w:rPr>
        <w:t xml:space="preserve">: Commissioners Graves, </w:t>
      </w:r>
      <w:r w:rsidR="00E06C59" w:rsidRPr="00D30116">
        <w:rPr>
          <w:rFonts w:ascii="Arial" w:hAnsi="Arial" w:cs="Arial"/>
          <w:b/>
          <w:bCs/>
          <w:sz w:val="22"/>
        </w:rPr>
        <w:t>Ortiz</w:t>
      </w:r>
      <w:r w:rsidR="00E06C59">
        <w:rPr>
          <w:rFonts w:ascii="Arial" w:hAnsi="Arial" w:cs="Arial"/>
          <w:b/>
          <w:bCs/>
          <w:sz w:val="22"/>
        </w:rPr>
        <w:t>,</w:t>
      </w:r>
      <w:r w:rsidR="00E06C59" w:rsidRPr="00D30116">
        <w:rPr>
          <w:rFonts w:ascii="Arial" w:hAnsi="Arial" w:cs="Arial"/>
          <w:b/>
          <w:bCs/>
          <w:sz w:val="22"/>
        </w:rPr>
        <w:t xml:space="preserve"> </w:t>
      </w:r>
      <w:r w:rsidRPr="00D30116">
        <w:rPr>
          <w:rFonts w:ascii="Arial" w:hAnsi="Arial" w:cs="Arial"/>
          <w:b/>
          <w:bCs/>
          <w:sz w:val="22"/>
        </w:rPr>
        <w:t>Sm</w:t>
      </w:r>
      <w:r w:rsidR="00225375" w:rsidRPr="00D30116">
        <w:rPr>
          <w:rFonts w:ascii="Arial" w:hAnsi="Arial" w:cs="Arial"/>
          <w:b/>
          <w:bCs/>
          <w:sz w:val="22"/>
        </w:rPr>
        <w:t xml:space="preserve">ith, </w:t>
      </w:r>
      <w:r w:rsidR="00E06C59">
        <w:rPr>
          <w:rFonts w:ascii="Arial" w:hAnsi="Arial" w:cs="Arial"/>
          <w:b/>
          <w:bCs/>
          <w:sz w:val="22"/>
        </w:rPr>
        <w:t xml:space="preserve">and Welch </w:t>
      </w:r>
      <w:r w:rsidR="00225375" w:rsidRPr="00D30116">
        <w:rPr>
          <w:rFonts w:ascii="Arial" w:hAnsi="Arial" w:cs="Arial"/>
          <w:b/>
          <w:bCs/>
          <w:sz w:val="22"/>
        </w:rPr>
        <w:t>and Chairperson Routh. No</w:t>
      </w:r>
      <w:r w:rsidRPr="00D30116">
        <w:rPr>
          <w:rFonts w:ascii="Arial" w:hAnsi="Arial" w:cs="Arial"/>
          <w:b/>
          <w:bCs/>
          <w:sz w:val="22"/>
        </w:rPr>
        <w:t xml:space="preserve">: None. Abstain: </w:t>
      </w:r>
      <w:r w:rsidR="00E06C59">
        <w:rPr>
          <w:rFonts w:ascii="Arial" w:hAnsi="Arial" w:cs="Arial"/>
          <w:b/>
          <w:bCs/>
          <w:sz w:val="22"/>
        </w:rPr>
        <w:t>None.</w:t>
      </w:r>
    </w:p>
    <w:p w:rsidR="00B34D5B" w:rsidRDefault="00B34D5B" w:rsidP="00B70EA0">
      <w:pPr>
        <w:rPr>
          <w:rFonts w:ascii="Arial" w:hAnsi="Arial" w:cs="Arial"/>
          <w:b/>
          <w:bCs/>
          <w:sz w:val="22"/>
        </w:rPr>
      </w:pPr>
    </w:p>
    <w:p w:rsidR="00FF6624" w:rsidRDefault="003D1569" w:rsidP="00B70EA0">
      <w:pPr>
        <w:rPr>
          <w:rFonts w:ascii="Arial" w:hAnsi="Arial" w:cs="Arial"/>
          <w:b/>
          <w:sz w:val="22"/>
          <w:szCs w:val="22"/>
        </w:rPr>
      </w:pPr>
      <w:r>
        <w:rPr>
          <w:rFonts w:ascii="Arial" w:hAnsi="Arial" w:cs="Arial"/>
          <w:b/>
          <w:sz w:val="22"/>
          <w:szCs w:val="22"/>
        </w:rPr>
        <w:lastRenderedPageBreak/>
        <w:t>4</w:t>
      </w:r>
      <w:r w:rsidR="00FF6624" w:rsidRPr="000014EB">
        <w:rPr>
          <w:rFonts w:ascii="Arial" w:hAnsi="Arial" w:cs="Arial"/>
          <w:b/>
          <w:sz w:val="22"/>
          <w:szCs w:val="22"/>
        </w:rPr>
        <w:t>.</w:t>
      </w:r>
      <w:r w:rsidR="00FF6624" w:rsidRPr="000014EB">
        <w:rPr>
          <w:rFonts w:ascii="Arial" w:hAnsi="Arial" w:cs="Arial"/>
          <w:b/>
          <w:sz w:val="22"/>
          <w:szCs w:val="22"/>
        </w:rPr>
        <w:tab/>
        <w:t>CONSENT CALENDAR</w:t>
      </w:r>
    </w:p>
    <w:p w:rsidR="00011E0F" w:rsidRDefault="007577F3" w:rsidP="00011E0F">
      <w:pPr>
        <w:rPr>
          <w:rFonts w:ascii="Arial" w:hAnsi="Arial" w:cs="Arial"/>
          <w:b/>
          <w:sz w:val="22"/>
          <w:szCs w:val="22"/>
        </w:rPr>
      </w:pPr>
      <w:r>
        <w:rPr>
          <w:rFonts w:ascii="Arial" w:hAnsi="Arial" w:cs="Arial"/>
          <w:b/>
          <w:sz w:val="22"/>
          <w:szCs w:val="22"/>
        </w:rPr>
        <w:tab/>
      </w:r>
    </w:p>
    <w:tbl>
      <w:tblPr>
        <w:tblW w:w="9630" w:type="dxa"/>
        <w:tblInd w:w="738" w:type="dxa"/>
        <w:tblLook w:val="01E0"/>
      </w:tblPr>
      <w:tblGrid>
        <w:gridCol w:w="810"/>
        <w:gridCol w:w="8820"/>
      </w:tblGrid>
      <w:tr w:rsidR="00011E0F" w:rsidRPr="00DA5AF3" w:rsidTr="00305A47">
        <w:trPr>
          <w:trHeight w:val="280"/>
        </w:trPr>
        <w:tc>
          <w:tcPr>
            <w:tcW w:w="810" w:type="dxa"/>
          </w:tcPr>
          <w:p w:rsidR="00011E0F" w:rsidRPr="00993EC6" w:rsidRDefault="00011E0F" w:rsidP="00305A47">
            <w:pPr>
              <w:jc w:val="both"/>
              <w:rPr>
                <w:rFonts w:ascii="Arial" w:hAnsi="Arial" w:cs="Arial"/>
                <w:b/>
              </w:rPr>
            </w:pPr>
            <w:r>
              <w:rPr>
                <w:rFonts w:ascii="Arial" w:hAnsi="Arial" w:cs="Arial"/>
                <w:b/>
                <w:sz w:val="22"/>
                <w:szCs w:val="22"/>
              </w:rPr>
              <w:t>A.</w:t>
            </w:r>
          </w:p>
        </w:tc>
        <w:tc>
          <w:tcPr>
            <w:tcW w:w="8820" w:type="dxa"/>
          </w:tcPr>
          <w:p w:rsidR="00011E0F" w:rsidRPr="00DA5AF3" w:rsidRDefault="00011E0F" w:rsidP="00305A47">
            <w:pPr>
              <w:rPr>
                <w:rFonts w:ascii="Arial" w:hAnsi="Arial" w:cs="Arial"/>
                <w:b/>
                <w:bCs/>
              </w:rPr>
            </w:pPr>
            <w:bookmarkStart w:id="0" w:name="Item3652"/>
            <w:r>
              <w:rPr>
                <w:rFonts w:ascii="Arial" w:hAnsi="Arial" w:cs="Arial"/>
                <w:b/>
                <w:bCs/>
                <w:sz w:val="22"/>
                <w:szCs w:val="22"/>
              </w:rPr>
              <w:t>1840 Wharf Road      #13-090      APN:  035-031-40</w:t>
            </w:r>
            <w:bookmarkEnd w:id="0"/>
          </w:p>
        </w:tc>
      </w:tr>
      <w:tr w:rsidR="00011E0F" w:rsidRPr="00DA5AF3" w:rsidTr="00305A47">
        <w:trPr>
          <w:gridBefore w:val="1"/>
          <w:wBefore w:w="810" w:type="dxa"/>
        </w:trPr>
        <w:tc>
          <w:tcPr>
            <w:tcW w:w="8820" w:type="dxa"/>
          </w:tcPr>
          <w:p w:rsidR="00011E0F" w:rsidRPr="00DA5AF3" w:rsidRDefault="00011E0F" w:rsidP="00305A47">
            <w:pPr>
              <w:rPr>
                <w:rFonts w:ascii="Arial" w:hAnsi="Arial" w:cs="Arial"/>
              </w:rPr>
            </w:pPr>
            <w:bookmarkStart w:id="1" w:name="Item3654"/>
            <w:r>
              <w:rPr>
                <w:rFonts w:ascii="Arial" w:hAnsi="Arial" w:cs="Arial"/>
                <w:sz w:val="22"/>
                <w:szCs w:val="22"/>
              </w:rPr>
              <w:t>Emergency Coastal Permit for a slope stabilization system to be installed due to a landslide in the AR/R-1 (Automatic Review/Single-Family Residence) Zoning District.</w:t>
            </w:r>
            <w:r>
              <w:rPr>
                <w:rFonts w:ascii="Arial" w:hAnsi="Arial" w:cs="Arial"/>
                <w:sz w:val="22"/>
                <w:szCs w:val="22"/>
              </w:rPr>
              <w:br/>
              <w:t>This project requires a Coastal Permit which is appealable to the California Coastal Commission after all possible appeals are exhausted through the City.</w:t>
            </w:r>
            <w:r>
              <w:rPr>
                <w:rFonts w:ascii="Arial" w:hAnsi="Arial" w:cs="Arial"/>
                <w:sz w:val="22"/>
                <w:szCs w:val="22"/>
              </w:rPr>
              <w:br/>
              <w:t>Environmental Determination:  Categorical Exemption</w:t>
            </w:r>
            <w:r>
              <w:rPr>
                <w:rFonts w:ascii="Arial" w:hAnsi="Arial" w:cs="Arial"/>
                <w:sz w:val="22"/>
                <w:szCs w:val="22"/>
              </w:rPr>
              <w:br/>
              <w:t>Property Owner:  Linda White, filed 7/8/13</w:t>
            </w:r>
            <w:r>
              <w:rPr>
                <w:rFonts w:ascii="Arial" w:hAnsi="Arial" w:cs="Arial"/>
                <w:sz w:val="22"/>
                <w:szCs w:val="22"/>
              </w:rPr>
              <w:br/>
              <w:t xml:space="preserve">Representative:  Jeffrey </w:t>
            </w:r>
            <w:proofErr w:type="spellStart"/>
            <w:r>
              <w:rPr>
                <w:rFonts w:ascii="Arial" w:hAnsi="Arial" w:cs="Arial"/>
                <w:sz w:val="22"/>
                <w:szCs w:val="22"/>
              </w:rPr>
              <w:t>Dunton</w:t>
            </w:r>
            <w:bookmarkEnd w:id="1"/>
            <w:proofErr w:type="spellEnd"/>
          </w:p>
        </w:tc>
      </w:tr>
    </w:tbl>
    <w:p w:rsidR="00B97B5F" w:rsidRDefault="00B97B5F" w:rsidP="00011E0F">
      <w:pPr>
        <w:rPr>
          <w:rFonts w:ascii="Arial" w:hAnsi="Arial" w:cs="Arial"/>
          <w:b/>
          <w:sz w:val="22"/>
          <w:szCs w:val="22"/>
        </w:rPr>
      </w:pPr>
    </w:p>
    <w:p w:rsidR="0031001A" w:rsidRDefault="0031001A" w:rsidP="00011E0F">
      <w:pPr>
        <w:rPr>
          <w:rFonts w:ascii="Arial" w:hAnsi="Arial" w:cs="Arial"/>
          <w:sz w:val="22"/>
          <w:szCs w:val="22"/>
        </w:rPr>
      </w:pPr>
      <w:r w:rsidRPr="0031001A">
        <w:rPr>
          <w:rFonts w:ascii="Arial" w:hAnsi="Arial" w:cs="Arial"/>
          <w:sz w:val="22"/>
          <w:szCs w:val="22"/>
        </w:rPr>
        <w:t>Comm</w:t>
      </w:r>
      <w:r>
        <w:rPr>
          <w:rFonts w:ascii="Arial" w:hAnsi="Arial" w:cs="Arial"/>
          <w:sz w:val="22"/>
          <w:szCs w:val="22"/>
        </w:rPr>
        <w:t xml:space="preserve">issioner Ortiz </w:t>
      </w:r>
      <w:proofErr w:type="spellStart"/>
      <w:r>
        <w:rPr>
          <w:rFonts w:ascii="Arial" w:hAnsi="Arial" w:cs="Arial"/>
          <w:sz w:val="22"/>
          <w:szCs w:val="22"/>
        </w:rPr>
        <w:t>recused</w:t>
      </w:r>
      <w:proofErr w:type="spellEnd"/>
      <w:r>
        <w:rPr>
          <w:rFonts w:ascii="Arial" w:hAnsi="Arial" w:cs="Arial"/>
          <w:sz w:val="22"/>
          <w:szCs w:val="22"/>
        </w:rPr>
        <w:t xml:space="preserve"> herself because she owns property in proximity to the project.</w:t>
      </w:r>
    </w:p>
    <w:p w:rsidR="0031001A" w:rsidRDefault="0031001A" w:rsidP="00011E0F">
      <w:pPr>
        <w:rPr>
          <w:rFonts w:ascii="Arial" w:hAnsi="Arial" w:cs="Arial"/>
          <w:sz w:val="22"/>
          <w:szCs w:val="22"/>
        </w:rPr>
      </w:pPr>
    </w:p>
    <w:p w:rsidR="0031001A" w:rsidRDefault="0031001A" w:rsidP="00011E0F">
      <w:pPr>
        <w:rPr>
          <w:rFonts w:ascii="Arial" w:hAnsi="Arial" w:cs="Arial"/>
          <w:sz w:val="22"/>
          <w:szCs w:val="22"/>
        </w:rPr>
      </w:pPr>
      <w:r>
        <w:rPr>
          <w:rFonts w:ascii="Arial" w:hAnsi="Arial" w:cs="Arial"/>
          <w:sz w:val="22"/>
          <w:szCs w:val="22"/>
        </w:rPr>
        <w:t>The item was pulled from the consent agenda for public comment.</w:t>
      </w:r>
    </w:p>
    <w:p w:rsidR="0031001A" w:rsidRDefault="0031001A" w:rsidP="00011E0F">
      <w:pPr>
        <w:rPr>
          <w:rFonts w:ascii="Arial" w:hAnsi="Arial" w:cs="Arial"/>
          <w:sz w:val="22"/>
          <w:szCs w:val="22"/>
        </w:rPr>
      </w:pPr>
    </w:p>
    <w:p w:rsidR="0031001A" w:rsidRDefault="0031001A" w:rsidP="00011E0F">
      <w:pPr>
        <w:rPr>
          <w:rFonts w:ascii="Arial" w:hAnsi="Arial" w:cs="Arial"/>
          <w:sz w:val="22"/>
          <w:szCs w:val="22"/>
        </w:rPr>
      </w:pPr>
      <w:r>
        <w:rPr>
          <w:rFonts w:ascii="Arial" w:hAnsi="Arial" w:cs="Arial"/>
          <w:sz w:val="22"/>
          <w:szCs w:val="22"/>
        </w:rPr>
        <w:t xml:space="preserve">Neighbor Steve Walsh </w:t>
      </w:r>
      <w:r w:rsidR="002D5FAC">
        <w:rPr>
          <w:rFonts w:ascii="Arial" w:hAnsi="Arial" w:cs="Arial"/>
          <w:sz w:val="22"/>
          <w:szCs w:val="22"/>
        </w:rPr>
        <w:t xml:space="preserve">said </w:t>
      </w:r>
      <w:r>
        <w:rPr>
          <w:rFonts w:ascii="Arial" w:hAnsi="Arial" w:cs="Arial"/>
          <w:sz w:val="22"/>
          <w:szCs w:val="22"/>
        </w:rPr>
        <w:t xml:space="preserve">that an adjacent property had what appeared to be similar work done a few years prior, and asked if this type of work </w:t>
      </w:r>
      <w:r w:rsidR="00B41754">
        <w:rPr>
          <w:rFonts w:ascii="Arial" w:hAnsi="Arial" w:cs="Arial"/>
          <w:sz w:val="22"/>
          <w:szCs w:val="22"/>
        </w:rPr>
        <w:t>simply shifts an erosion problem</w:t>
      </w:r>
      <w:r w:rsidR="00164AD9">
        <w:rPr>
          <w:rFonts w:ascii="Arial" w:hAnsi="Arial" w:cs="Arial"/>
          <w:sz w:val="22"/>
          <w:szCs w:val="22"/>
        </w:rPr>
        <w:t>, causing runoff on another property,</w:t>
      </w:r>
      <w:r w:rsidR="00B41754">
        <w:rPr>
          <w:rFonts w:ascii="Arial" w:hAnsi="Arial" w:cs="Arial"/>
          <w:sz w:val="22"/>
          <w:szCs w:val="22"/>
        </w:rPr>
        <w:t xml:space="preserve"> rather than solving it. He also asked if there was a way to reduce the noise.</w:t>
      </w:r>
    </w:p>
    <w:p w:rsidR="00B41754" w:rsidRDefault="00B41754" w:rsidP="00011E0F">
      <w:pPr>
        <w:rPr>
          <w:rFonts w:ascii="Arial" w:hAnsi="Arial" w:cs="Arial"/>
          <w:sz w:val="22"/>
          <w:szCs w:val="22"/>
        </w:rPr>
      </w:pPr>
    </w:p>
    <w:p w:rsidR="00B41754" w:rsidRDefault="00B41754" w:rsidP="00011E0F">
      <w:pPr>
        <w:rPr>
          <w:rFonts w:ascii="Arial" w:hAnsi="Arial" w:cs="Arial"/>
          <w:sz w:val="22"/>
          <w:szCs w:val="22"/>
        </w:rPr>
      </w:pPr>
      <w:r>
        <w:rPr>
          <w:rFonts w:ascii="Arial" w:hAnsi="Arial" w:cs="Arial"/>
          <w:sz w:val="22"/>
          <w:szCs w:val="22"/>
        </w:rPr>
        <w:t xml:space="preserve">Contractor Jeff </w:t>
      </w:r>
      <w:proofErr w:type="spellStart"/>
      <w:r>
        <w:rPr>
          <w:rFonts w:ascii="Arial" w:hAnsi="Arial" w:cs="Arial"/>
          <w:sz w:val="22"/>
          <w:szCs w:val="22"/>
        </w:rPr>
        <w:t>Dunton</w:t>
      </w:r>
      <w:proofErr w:type="spellEnd"/>
      <w:r>
        <w:rPr>
          <w:rFonts w:ascii="Arial" w:hAnsi="Arial" w:cs="Arial"/>
          <w:sz w:val="22"/>
          <w:szCs w:val="22"/>
        </w:rPr>
        <w:t xml:space="preserve"> spoke to the project and explained the problem was not caused by water runoff, but because the soil had not been properly compacted</w:t>
      </w:r>
      <w:r w:rsidR="00656385">
        <w:rPr>
          <w:rFonts w:ascii="Arial" w:hAnsi="Arial" w:cs="Arial"/>
          <w:sz w:val="22"/>
          <w:szCs w:val="22"/>
        </w:rPr>
        <w:t xml:space="preserve"> previously</w:t>
      </w:r>
      <w:r w:rsidR="00610A17">
        <w:rPr>
          <w:rFonts w:ascii="Arial" w:hAnsi="Arial" w:cs="Arial"/>
          <w:sz w:val="22"/>
          <w:szCs w:val="22"/>
        </w:rPr>
        <w:t>. The correction has required two new retaining walls</w:t>
      </w:r>
      <w:r w:rsidR="00164AD9">
        <w:rPr>
          <w:rFonts w:ascii="Arial" w:hAnsi="Arial" w:cs="Arial"/>
          <w:sz w:val="22"/>
          <w:szCs w:val="22"/>
        </w:rPr>
        <w:t xml:space="preserve"> and numerous helix anchors</w:t>
      </w:r>
      <w:r w:rsidR="00610A17">
        <w:rPr>
          <w:rFonts w:ascii="Arial" w:hAnsi="Arial" w:cs="Arial"/>
          <w:sz w:val="22"/>
          <w:szCs w:val="22"/>
        </w:rPr>
        <w:t>, and he expla</w:t>
      </w:r>
      <w:r w:rsidR="00F13917">
        <w:rPr>
          <w:rFonts w:ascii="Arial" w:hAnsi="Arial" w:cs="Arial"/>
          <w:sz w:val="22"/>
          <w:szCs w:val="22"/>
        </w:rPr>
        <w:t>ined the noise was caused by</w:t>
      </w:r>
      <w:r w:rsidR="00610A17">
        <w:rPr>
          <w:rFonts w:ascii="Arial" w:hAnsi="Arial" w:cs="Arial"/>
          <w:sz w:val="22"/>
          <w:szCs w:val="22"/>
        </w:rPr>
        <w:t xml:space="preserve"> drilling and the soil compressor</w:t>
      </w:r>
      <w:r w:rsidR="004D7C48">
        <w:rPr>
          <w:rFonts w:ascii="Arial" w:hAnsi="Arial" w:cs="Arial"/>
          <w:sz w:val="22"/>
          <w:szCs w:val="22"/>
        </w:rPr>
        <w:t>.</w:t>
      </w:r>
    </w:p>
    <w:p w:rsidR="0031001A" w:rsidRPr="0031001A" w:rsidRDefault="0031001A" w:rsidP="00011E0F">
      <w:pPr>
        <w:rPr>
          <w:rFonts w:ascii="Arial" w:hAnsi="Arial" w:cs="Arial"/>
          <w:sz w:val="22"/>
          <w:szCs w:val="22"/>
        </w:rPr>
      </w:pPr>
    </w:p>
    <w:p w:rsidR="0031001A" w:rsidRPr="00F13917" w:rsidRDefault="00656385" w:rsidP="00011E0F">
      <w:pPr>
        <w:rPr>
          <w:rFonts w:ascii="Arial" w:hAnsi="Arial" w:cs="Arial"/>
          <w:sz w:val="22"/>
          <w:szCs w:val="22"/>
        </w:rPr>
      </w:pPr>
      <w:r w:rsidRPr="00F13917">
        <w:rPr>
          <w:rFonts w:ascii="Arial" w:hAnsi="Arial" w:cs="Arial"/>
          <w:sz w:val="22"/>
          <w:szCs w:val="22"/>
        </w:rPr>
        <w:t xml:space="preserve">Chairperson Routh closed the public hearing. Commissioner Welch </w:t>
      </w:r>
      <w:r w:rsidR="00F13917" w:rsidRPr="00F13917">
        <w:rPr>
          <w:rFonts w:ascii="Arial" w:hAnsi="Arial" w:cs="Arial"/>
          <w:sz w:val="22"/>
          <w:szCs w:val="22"/>
        </w:rPr>
        <w:t>said</w:t>
      </w:r>
      <w:r w:rsidRPr="00F13917">
        <w:rPr>
          <w:rFonts w:ascii="Arial" w:hAnsi="Arial" w:cs="Arial"/>
          <w:sz w:val="22"/>
          <w:szCs w:val="22"/>
        </w:rPr>
        <w:t xml:space="preserve"> he had visited the project and </w:t>
      </w:r>
      <w:r w:rsidR="00164AD9">
        <w:rPr>
          <w:rFonts w:ascii="Arial" w:hAnsi="Arial" w:cs="Arial"/>
          <w:sz w:val="22"/>
          <w:szCs w:val="22"/>
        </w:rPr>
        <w:t>since the</w:t>
      </w:r>
      <w:r w:rsidRPr="00F13917">
        <w:rPr>
          <w:rFonts w:ascii="Arial" w:hAnsi="Arial" w:cs="Arial"/>
          <w:sz w:val="22"/>
          <w:szCs w:val="22"/>
        </w:rPr>
        <w:t xml:space="preserve"> retaining wall</w:t>
      </w:r>
      <w:r w:rsidR="00164AD9">
        <w:rPr>
          <w:rFonts w:ascii="Arial" w:hAnsi="Arial" w:cs="Arial"/>
          <w:sz w:val="22"/>
          <w:szCs w:val="22"/>
        </w:rPr>
        <w:t>s</w:t>
      </w:r>
      <w:r w:rsidRPr="00F13917">
        <w:rPr>
          <w:rFonts w:ascii="Arial" w:hAnsi="Arial" w:cs="Arial"/>
          <w:sz w:val="22"/>
          <w:szCs w:val="22"/>
        </w:rPr>
        <w:t xml:space="preserve"> </w:t>
      </w:r>
      <w:r w:rsidR="00164AD9">
        <w:rPr>
          <w:rFonts w:ascii="Arial" w:hAnsi="Arial" w:cs="Arial"/>
          <w:sz w:val="22"/>
          <w:szCs w:val="22"/>
        </w:rPr>
        <w:t>are</w:t>
      </w:r>
      <w:r w:rsidRPr="00F13917">
        <w:rPr>
          <w:rFonts w:ascii="Arial" w:hAnsi="Arial" w:cs="Arial"/>
          <w:sz w:val="22"/>
          <w:szCs w:val="22"/>
        </w:rPr>
        <w:t xml:space="preserve"> next to the foundation</w:t>
      </w:r>
      <w:r w:rsidR="00164AD9">
        <w:rPr>
          <w:rFonts w:ascii="Arial" w:hAnsi="Arial" w:cs="Arial"/>
          <w:sz w:val="22"/>
          <w:szCs w:val="22"/>
        </w:rPr>
        <w:t>, he did not anticipate it would cause runoff on other properties</w:t>
      </w:r>
      <w:r w:rsidRPr="00F13917">
        <w:rPr>
          <w:rFonts w:ascii="Arial" w:hAnsi="Arial" w:cs="Arial"/>
          <w:sz w:val="22"/>
          <w:szCs w:val="22"/>
        </w:rPr>
        <w:t xml:space="preserve">. </w:t>
      </w:r>
      <w:r w:rsidR="00164AD9">
        <w:rPr>
          <w:rFonts w:ascii="Arial" w:hAnsi="Arial" w:cs="Arial"/>
          <w:sz w:val="22"/>
          <w:szCs w:val="22"/>
        </w:rPr>
        <w:t>Chairperson Routh</w:t>
      </w:r>
      <w:r w:rsidRPr="00F13917">
        <w:rPr>
          <w:rFonts w:ascii="Arial" w:hAnsi="Arial" w:cs="Arial"/>
          <w:sz w:val="22"/>
          <w:szCs w:val="22"/>
        </w:rPr>
        <w:t xml:space="preserve"> noted the construction noise is within allowable hours</w:t>
      </w:r>
      <w:r w:rsidR="00F13917" w:rsidRPr="00F13917">
        <w:rPr>
          <w:rFonts w:ascii="Arial" w:hAnsi="Arial" w:cs="Arial"/>
          <w:sz w:val="22"/>
          <w:szCs w:val="22"/>
        </w:rPr>
        <w:t>.</w:t>
      </w:r>
    </w:p>
    <w:p w:rsidR="0031001A" w:rsidRDefault="0031001A" w:rsidP="00011E0F">
      <w:pPr>
        <w:rPr>
          <w:rFonts w:ascii="Arial" w:hAnsi="Arial" w:cs="Arial"/>
          <w:b/>
          <w:sz w:val="22"/>
          <w:szCs w:val="22"/>
        </w:rPr>
      </w:pPr>
    </w:p>
    <w:p w:rsidR="00B34D5B" w:rsidRDefault="00B34D5B" w:rsidP="00B70EA0">
      <w:pPr>
        <w:rPr>
          <w:rFonts w:ascii="Arial" w:hAnsi="Arial" w:cs="Arial"/>
          <w:b/>
          <w:bCs/>
          <w:sz w:val="22"/>
        </w:rPr>
      </w:pPr>
      <w:r w:rsidRPr="00AC084F">
        <w:rPr>
          <w:rFonts w:ascii="Arial" w:hAnsi="Arial" w:cs="Arial"/>
          <w:b/>
          <w:bCs/>
          <w:sz w:val="22"/>
        </w:rPr>
        <w:t xml:space="preserve">A motion to approve project application </w:t>
      </w:r>
      <w:r w:rsidR="006F6C96">
        <w:rPr>
          <w:rFonts w:ascii="Arial" w:hAnsi="Arial" w:cs="Arial"/>
          <w:b/>
          <w:bCs/>
          <w:sz w:val="22"/>
        </w:rPr>
        <w:t>#13-0</w:t>
      </w:r>
      <w:r w:rsidR="00AD71C8">
        <w:rPr>
          <w:rFonts w:ascii="Arial" w:hAnsi="Arial" w:cs="Arial"/>
          <w:b/>
          <w:bCs/>
          <w:sz w:val="22"/>
        </w:rPr>
        <w:t>90</w:t>
      </w:r>
      <w:r w:rsidR="007577F3">
        <w:rPr>
          <w:rFonts w:ascii="Arial" w:hAnsi="Arial" w:cs="Arial"/>
          <w:b/>
          <w:bCs/>
          <w:sz w:val="22"/>
        </w:rPr>
        <w:t xml:space="preserve"> </w:t>
      </w:r>
      <w:r w:rsidRPr="00AC084F">
        <w:rPr>
          <w:rFonts w:ascii="Arial" w:hAnsi="Arial" w:cs="Arial"/>
          <w:b/>
          <w:bCs/>
          <w:sz w:val="22"/>
        </w:rPr>
        <w:t>with the following conditions and findings was made by Commissioner</w:t>
      </w:r>
      <w:r w:rsidR="00C107F5" w:rsidRPr="00AC084F">
        <w:rPr>
          <w:rFonts w:ascii="Arial" w:hAnsi="Arial" w:cs="Arial"/>
          <w:b/>
          <w:bCs/>
          <w:sz w:val="22"/>
        </w:rPr>
        <w:t xml:space="preserve"> </w:t>
      </w:r>
      <w:r w:rsidR="00656385">
        <w:rPr>
          <w:rFonts w:ascii="Arial" w:hAnsi="Arial" w:cs="Arial"/>
          <w:b/>
          <w:bCs/>
          <w:sz w:val="22"/>
        </w:rPr>
        <w:t>Smith</w:t>
      </w:r>
      <w:r w:rsidR="00E4075D">
        <w:rPr>
          <w:rFonts w:ascii="Arial" w:hAnsi="Arial" w:cs="Arial"/>
          <w:b/>
          <w:bCs/>
          <w:sz w:val="22"/>
        </w:rPr>
        <w:t xml:space="preserve"> </w:t>
      </w:r>
      <w:r w:rsidRPr="00AC084F">
        <w:rPr>
          <w:rFonts w:ascii="Arial" w:hAnsi="Arial" w:cs="Arial"/>
          <w:b/>
          <w:bCs/>
          <w:sz w:val="22"/>
        </w:rPr>
        <w:t xml:space="preserve">and seconded by Commissioner </w:t>
      </w:r>
      <w:r w:rsidR="00656385">
        <w:rPr>
          <w:rFonts w:ascii="Arial" w:hAnsi="Arial" w:cs="Arial"/>
          <w:b/>
          <w:bCs/>
          <w:sz w:val="22"/>
        </w:rPr>
        <w:t>Welch</w:t>
      </w:r>
      <w:r w:rsidR="00B73838">
        <w:rPr>
          <w:rFonts w:ascii="Arial" w:hAnsi="Arial" w:cs="Arial"/>
          <w:b/>
          <w:bCs/>
          <w:sz w:val="22"/>
        </w:rPr>
        <w:t>:</w:t>
      </w:r>
    </w:p>
    <w:p w:rsidR="00E30522" w:rsidRDefault="00E30522" w:rsidP="00B70EA0">
      <w:pPr>
        <w:rPr>
          <w:rFonts w:ascii="Arial" w:hAnsi="Arial" w:cs="Arial"/>
          <w:b/>
          <w:bCs/>
          <w:sz w:val="22"/>
        </w:rPr>
      </w:pPr>
    </w:p>
    <w:p w:rsidR="00164AD9" w:rsidRPr="00097A6C" w:rsidRDefault="00164AD9" w:rsidP="00164AD9">
      <w:pPr>
        <w:rPr>
          <w:rFonts w:ascii="Arial" w:hAnsi="Arial" w:cs="Arial"/>
          <w:b/>
          <w:sz w:val="22"/>
          <w:szCs w:val="22"/>
        </w:rPr>
      </w:pPr>
      <w:r w:rsidRPr="00097A6C">
        <w:rPr>
          <w:rFonts w:ascii="Arial" w:hAnsi="Arial" w:cs="Arial"/>
          <w:b/>
          <w:sz w:val="22"/>
          <w:u w:val="single"/>
        </w:rPr>
        <w:t xml:space="preserve">CONDITIONS </w:t>
      </w:r>
    </w:p>
    <w:p w:rsidR="00164AD9" w:rsidRDefault="00164AD9" w:rsidP="00164AD9">
      <w:pPr>
        <w:tabs>
          <w:tab w:val="left" w:pos="1080"/>
          <w:tab w:val="left" w:pos="5400"/>
        </w:tabs>
        <w:rPr>
          <w:rFonts w:ascii="Arial" w:hAnsi="Arial" w:cs="Arial"/>
          <w:sz w:val="22"/>
        </w:rPr>
      </w:pPr>
    </w:p>
    <w:p w:rsidR="00164AD9" w:rsidRPr="00143C7A" w:rsidRDefault="00164AD9" w:rsidP="00164AD9">
      <w:pPr>
        <w:numPr>
          <w:ilvl w:val="0"/>
          <w:numId w:val="22"/>
        </w:numPr>
        <w:tabs>
          <w:tab w:val="left" w:pos="360"/>
          <w:tab w:val="left" w:pos="5400"/>
        </w:tabs>
        <w:rPr>
          <w:rFonts w:ascii="Arial" w:hAnsi="Arial" w:cs="Arial"/>
          <w:sz w:val="22"/>
        </w:rPr>
      </w:pPr>
      <w:r>
        <w:rPr>
          <w:rFonts w:ascii="Arial" w:hAnsi="Arial" w:cs="Arial"/>
          <w:sz w:val="22"/>
        </w:rPr>
        <w:t xml:space="preserve">The project approval consists of an emergency coastal permit for a slope stabilization system at 1840 Wharf Road.  Storm damage caused by shallow seated debris flows on the hill below the single-family house has significantly reduced the lateral support for the existing piers that support the three levels of decks on the creek side of the house based on a technical report prepared by Tharp &amp; Associates, Inc. dated October 1, 2011.  The stabilization system will consist of </w:t>
      </w:r>
      <w:r w:rsidRPr="00637238">
        <w:rPr>
          <w:rFonts w:ascii="Arial" w:hAnsi="Arial" w:cs="Arial"/>
          <w:spacing w:val="-3"/>
          <w:sz w:val="22"/>
          <w:szCs w:val="22"/>
        </w:rPr>
        <w:t xml:space="preserve">a concrete </w:t>
      </w:r>
      <w:r>
        <w:rPr>
          <w:rFonts w:ascii="Arial" w:hAnsi="Arial" w:cs="Arial"/>
          <w:spacing w:val="-3"/>
          <w:sz w:val="22"/>
          <w:szCs w:val="22"/>
        </w:rPr>
        <w:t xml:space="preserve">retaining wall with wood supports and bracing </w:t>
      </w:r>
      <w:r w:rsidRPr="00637238">
        <w:rPr>
          <w:rFonts w:ascii="Arial" w:hAnsi="Arial" w:cs="Arial"/>
          <w:spacing w:val="-3"/>
          <w:sz w:val="22"/>
          <w:szCs w:val="22"/>
        </w:rPr>
        <w:t xml:space="preserve">secured to the slope with deep-seated anchors.  The </w:t>
      </w:r>
      <w:r>
        <w:rPr>
          <w:rFonts w:ascii="Arial" w:hAnsi="Arial" w:cs="Arial"/>
          <w:spacing w:val="-3"/>
          <w:sz w:val="22"/>
          <w:szCs w:val="22"/>
        </w:rPr>
        <w:t xml:space="preserve">retaining wall </w:t>
      </w:r>
      <w:r w:rsidRPr="00637238">
        <w:rPr>
          <w:rFonts w:ascii="Arial" w:hAnsi="Arial" w:cs="Arial"/>
          <w:spacing w:val="-3"/>
          <w:sz w:val="22"/>
          <w:szCs w:val="22"/>
        </w:rPr>
        <w:t xml:space="preserve">is </w:t>
      </w:r>
      <w:r>
        <w:rPr>
          <w:rFonts w:ascii="Arial" w:hAnsi="Arial" w:cs="Arial"/>
          <w:spacing w:val="-3"/>
          <w:sz w:val="22"/>
          <w:szCs w:val="22"/>
        </w:rPr>
        <w:t xml:space="preserve">approximately 46’ </w:t>
      </w:r>
      <w:r w:rsidRPr="00637238">
        <w:rPr>
          <w:rFonts w:ascii="Arial" w:hAnsi="Arial" w:cs="Arial"/>
          <w:spacing w:val="-3"/>
          <w:sz w:val="22"/>
          <w:szCs w:val="22"/>
        </w:rPr>
        <w:t xml:space="preserve">in width, with a slope height of approximately </w:t>
      </w:r>
      <w:r>
        <w:rPr>
          <w:rFonts w:ascii="Arial" w:hAnsi="Arial" w:cs="Arial"/>
          <w:spacing w:val="-3"/>
          <w:sz w:val="22"/>
          <w:szCs w:val="22"/>
        </w:rPr>
        <w:t>5’</w:t>
      </w:r>
      <w:r w:rsidRPr="00637238">
        <w:rPr>
          <w:rFonts w:ascii="Arial" w:hAnsi="Arial" w:cs="Arial"/>
          <w:spacing w:val="-3"/>
          <w:sz w:val="22"/>
          <w:szCs w:val="22"/>
        </w:rPr>
        <w:t xml:space="preserve">.  </w:t>
      </w:r>
    </w:p>
    <w:p w:rsidR="00164AD9" w:rsidRPr="00143C7A" w:rsidRDefault="00164AD9" w:rsidP="00164AD9">
      <w:pPr>
        <w:tabs>
          <w:tab w:val="left" w:pos="360"/>
          <w:tab w:val="left" w:pos="5400"/>
        </w:tabs>
        <w:ind w:left="360"/>
        <w:rPr>
          <w:rFonts w:ascii="Arial" w:hAnsi="Arial" w:cs="Arial"/>
          <w:sz w:val="22"/>
        </w:rPr>
      </w:pPr>
    </w:p>
    <w:p w:rsidR="00164AD9" w:rsidRDefault="00164AD9" w:rsidP="00164AD9">
      <w:pPr>
        <w:numPr>
          <w:ilvl w:val="0"/>
          <w:numId w:val="22"/>
        </w:numPr>
        <w:tabs>
          <w:tab w:val="left" w:pos="360"/>
          <w:tab w:val="left" w:pos="5400"/>
        </w:tabs>
        <w:rPr>
          <w:rFonts w:ascii="Arial" w:hAnsi="Arial" w:cs="Arial"/>
          <w:sz w:val="22"/>
        </w:rPr>
      </w:pPr>
      <w:r w:rsidRPr="0091478C">
        <w:rPr>
          <w:rFonts w:ascii="Arial" w:hAnsi="Arial" w:cs="Arial"/>
          <w:sz w:val="22"/>
        </w:rPr>
        <w:t>The applicant submitted a completed coastal permit application, plans, and required technical reports within seven (7) days of the issuance of the emergency coastal permit.  Plans include</w:t>
      </w:r>
      <w:r>
        <w:rPr>
          <w:rFonts w:ascii="Arial" w:hAnsi="Arial" w:cs="Arial"/>
          <w:sz w:val="22"/>
        </w:rPr>
        <w:t>d</w:t>
      </w:r>
      <w:r w:rsidRPr="0091478C">
        <w:rPr>
          <w:rFonts w:ascii="Arial" w:hAnsi="Arial" w:cs="Arial"/>
          <w:sz w:val="22"/>
        </w:rPr>
        <w:t xml:space="preserve"> an</w:t>
      </w:r>
      <w:r>
        <w:rPr>
          <w:rFonts w:ascii="Arial" w:hAnsi="Arial" w:cs="Arial"/>
          <w:sz w:val="22"/>
        </w:rPr>
        <w:t xml:space="preserve"> </w:t>
      </w:r>
      <w:r w:rsidRPr="0091478C">
        <w:rPr>
          <w:rFonts w:ascii="Arial" w:hAnsi="Arial" w:cs="Arial"/>
          <w:sz w:val="22"/>
        </w:rPr>
        <w:t xml:space="preserve">erosion control plan.  </w:t>
      </w:r>
    </w:p>
    <w:p w:rsidR="00164AD9" w:rsidRDefault="00164AD9" w:rsidP="00164AD9">
      <w:pPr>
        <w:tabs>
          <w:tab w:val="left" w:pos="360"/>
          <w:tab w:val="left" w:pos="5400"/>
        </w:tabs>
        <w:rPr>
          <w:rFonts w:ascii="Arial" w:hAnsi="Arial" w:cs="Arial"/>
          <w:sz w:val="22"/>
        </w:rPr>
      </w:pPr>
    </w:p>
    <w:p w:rsidR="00164AD9" w:rsidRDefault="00164AD9" w:rsidP="00164AD9">
      <w:pPr>
        <w:numPr>
          <w:ilvl w:val="0"/>
          <w:numId w:val="22"/>
        </w:numPr>
        <w:tabs>
          <w:tab w:val="left" w:pos="360"/>
          <w:tab w:val="left" w:pos="5400"/>
        </w:tabs>
        <w:rPr>
          <w:rFonts w:ascii="Arial" w:hAnsi="Arial" w:cs="Arial"/>
          <w:sz w:val="22"/>
        </w:rPr>
      </w:pPr>
      <w:r>
        <w:rPr>
          <w:rFonts w:ascii="Arial" w:hAnsi="Arial" w:cs="Arial"/>
          <w:sz w:val="22"/>
        </w:rPr>
        <w:t>All work shall be completed per submitted plan and the erosion control plan shall be strictly followed.  Erosion control and sediment management devices shall be installed and inspected by City Public Works prior to initiating work.</w:t>
      </w:r>
    </w:p>
    <w:p w:rsidR="00164AD9" w:rsidRPr="00376F9B" w:rsidRDefault="00164AD9" w:rsidP="00164AD9">
      <w:pPr>
        <w:rPr>
          <w:rFonts w:ascii="Arial" w:hAnsi="Arial" w:cs="Arial"/>
          <w:sz w:val="22"/>
        </w:rPr>
      </w:pPr>
    </w:p>
    <w:p w:rsidR="00164AD9" w:rsidRDefault="00164AD9" w:rsidP="00164AD9">
      <w:pPr>
        <w:numPr>
          <w:ilvl w:val="0"/>
          <w:numId w:val="22"/>
        </w:numPr>
        <w:tabs>
          <w:tab w:val="left" w:pos="360"/>
          <w:tab w:val="left" w:pos="5400"/>
        </w:tabs>
        <w:rPr>
          <w:rFonts w:ascii="Arial" w:hAnsi="Arial" w:cs="Arial"/>
          <w:sz w:val="22"/>
        </w:rPr>
      </w:pPr>
      <w:r w:rsidRPr="00E95E23">
        <w:rPr>
          <w:rFonts w:ascii="Arial" w:hAnsi="Arial" w:cs="Arial"/>
          <w:sz w:val="22"/>
        </w:rPr>
        <w:t>There shall be no wor</w:t>
      </w:r>
      <w:r>
        <w:rPr>
          <w:rFonts w:ascii="Arial" w:hAnsi="Arial" w:cs="Arial"/>
          <w:sz w:val="22"/>
        </w:rPr>
        <w:t>k</w:t>
      </w:r>
      <w:r w:rsidRPr="00E95E23">
        <w:rPr>
          <w:rFonts w:ascii="Arial" w:hAnsi="Arial" w:cs="Arial"/>
          <w:sz w:val="22"/>
        </w:rPr>
        <w:t xml:space="preserve"> in Soquel Creek, nor any debris allowed in the creek.  If any work is necessary within the creek, contact California Department of Fish and Game </w:t>
      </w:r>
      <w:r>
        <w:rPr>
          <w:rFonts w:ascii="Arial" w:hAnsi="Arial" w:cs="Arial"/>
          <w:sz w:val="22"/>
        </w:rPr>
        <w:t>and submit evidence to the Community Development Department that appropriate permits have been issued or are not required prior to initiating any work.</w:t>
      </w:r>
    </w:p>
    <w:p w:rsidR="00164AD9" w:rsidRDefault="00164AD9" w:rsidP="00164AD9">
      <w:pPr>
        <w:pStyle w:val="ListParagraph"/>
        <w:rPr>
          <w:rFonts w:ascii="Arial" w:hAnsi="Arial" w:cs="Arial"/>
          <w:sz w:val="22"/>
        </w:rPr>
      </w:pPr>
    </w:p>
    <w:p w:rsidR="00164AD9" w:rsidRPr="00E95E23" w:rsidRDefault="00164AD9" w:rsidP="00164AD9">
      <w:pPr>
        <w:numPr>
          <w:ilvl w:val="0"/>
          <w:numId w:val="22"/>
        </w:numPr>
        <w:tabs>
          <w:tab w:val="left" w:pos="360"/>
          <w:tab w:val="left" w:pos="5400"/>
        </w:tabs>
        <w:rPr>
          <w:rFonts w:ascii="Arial" w:hAnsi="Arial" w:cs="Arial"/>
          <w:sz w:val="22"/>
        </w:rPr>
      </w:pPr>
      <w:r>
        <w:rPr>
          <w:rFonts w:ascii="Arial" w:hAnsi="Arial" w:cs="Arial"/>
          <w:sz w:val="22"/>
        </w:rPr>
        <w:t>There shall be n</w:t>
      </w:r>
      <w:r w:rsidRPr="00E95E23">
        <w:rPr>
          <w:rFonts w:ascii="Arial" w:hAnsi="Arial" w:cs="Arial"/>
          <w:sz w:val="22"/>
        </w:rPr>
        <w:t>o staging of construction materials in the</w:t>
      </w:r>
      <w:r>
        <w:rPr>
          <w:rFonts w:ascii="Arial" w:hAnsi="Arial" w:cs="Arial"/>
          <w:sz w:val="22"/>
        </w:rPr>
        <w:t xml:space="preserve"> road right-of-</w:t>
      </w:r>
      <w:r w:rsidRPr="00E95E23">
        <w:rPr>
          <w:rFonts w:ascii="Arial" w:hAnsi="Arial" w:cs="Arial"/>
          <w:sz w:val="22"/>
        </w:rPr>
        <w:t>way</w:t>
      </w:r>
      <w:r>
        <w:rPr>
          <w:rFonts w:ascii="Arial" w:hAnsi="Arial" w:cs="Arial"/>
          <w:sz w:val="22"/>
        </w:rPr>
        <w:t>.</w:t>
      </w:r>
    </w:p>
    <w:p w:rsidR="00164AD9" w:rsidRPr="00E95E23" w:rsidRDefault="00164AD9" w:rsidP="00164AD9">
      <w:pPr>
        <w:rPr>
          <w:rFonts w:ascii="Arial" w:hAnsi="Arial" w:cs="Arial"/>
          <w:sz w:val="22"/>
        </w:rPr>
      </w:pPr>
    </w:p>
    <w:p w:rsidR="00164AD9" w:rsidRPr="00376F9B" w:rsidRDefault="00164AD9" w:rsidP="00164AD9">
      <w:pPr>
        <w:numPr>
          <w:ilvl w:val="0"/>
          <w:numId w:val="22"/>
        </w:numPr>
        <w:tabs>
          <w:tab w:val="left" w:pos="360"/>
          <w:tab w:val="left" w:pos="5400"/>
        </w:tabs>
        <w:rPr>
          <w:rFonts w:ascii="Arial" w:hAnsi="Arial" w:cs="Arial"/>
          <w:b/>
          <w:sz w:val="22"/>
        </w:rPr>
      </w:pPr>
      <w:r>
        <w:rPr>
          <w:rFonts w:ascii="Arial" w:hAnsi="Arial" w:cs="Arial"/>
          <w:sz w:val="22"/>
        </w:rPr>
        <w:t>Hours of construction shall be Monday to Friday 7:30AM – 9:00PM, and Saturday 9:00AM – 4:00PM, per city ordinance.</w:t>
      </w:r>
    </w:p>
    <w:p w:rsidR="00164AD9" w:rsidRDefault="00164AD9" w:rsidP="00164AD9">
      <w:pPr>
        <w:pStyle w:val="ListParagraph"/>
        <w:rPr>
          <w:rFonts w:ascii="Arial" w:hAnsi="Arial" w:cs="Arial"/>
          <w:b/>
          <w:sz w:val="22"/>
        </w:rPr>
      </w:pPr>
    </w:p>
    <w:p w:rsidR="00164AD9" w:rsidRPr="00712D09" w:rsidRDefault="00164AD9" w:rsidP="00164AD9">
      <w:pPr>
        <w:numPr>
          <w:ilvl w:val="0"/>
          <w:numId w:val="22"/>
        </w:numPr>
        <w:tabs>
          <w:tab w:val="left" w:pos="720"/>
          <w:tab w:val="left" w:pos="5400"/>
        </w:tabs>
        <w:rPr>
          <w:rFonts w:ascii="Arial" w:hAnsi="Arial" w:cs="Arial"/>
          <w:b/>
          <w:sz w:val="22"/>
          <w:szCs w:val="22"/>
        </w:rPr>
      </w:pPr>
      <w:r w:rsidRPr="00712D09">
        <w:rPr>
          <w:rFonts w:ascii="Arial" w:hAnsi="Arial" w:cs="Arial"/>
          <w:sz w:val="22"/>
          <w:szCs w:val="22"/>
        </w:rPr>
        <w:t xml:space="preserve">Any significant modifications to the size approved design must be approved by the Planning Commission. </w:t>
      </w:r>
    </w:p>
    <w:p w:rsidR="00164AD9" w:rsidRPr="00712D09" w:rsidRDefault="00164AD9" w:rsidP="00164AD9">
      <w:pPr>
        <w:tabs>
          <w:tab w:val="left" w:pos="720"/>
          <w:tab w:val="left" w:pos="5400"/>
        </w:tabs>
        <w:rPr>
          <w:rFonts w:ascii="Arial" w:hAnsi="Arial" w:cs="Arial"/>
          <w:sz w:val="22"/>
          <w:szCs w:val="22"/>
        </w:rPr>
      </w:pPr>
    </w:p>
    <w:p w:rsidR="00164AD9" w:rsidRDefault="00164AD9" w:rsidP="00164AD9">
      <w:pPr>
        <w:numPr>
          <w:ilvl w:val="0"/>
          <w:numId w:val="22"/>
        </w:numPr>
        <w:tabs>
          <w:tab w:val="left" w:pos="720"/>
          <w:tab w:val="left" w:pos="5400"/>
        </w:tabs>
        <w:rPr>
          <w:rFonts w:ascii="Arial" w:hAnsi="Arial" w:cs="Arial"/>
          <w:sz w:val="22"/>
          <w:szCs w:val="22"/>
        </w:rPr>
      </w:pPr>
      <w:r w:rsidRPr="00712D09">
        <w:rPr>
          <w:rFonts w:ascii="Arial" w:hAnsi="Arial" w:cs="Arial"/>
          <w:sz w:val="22"/>
          <w:szCs w:val="22"/>
        </w:rPr>
        <w:t>The application shall be reviewed by the Planning Commission upon evidence of non-compliance with conditions of approval or applicable municipal code provisions.</w:t>
      </w:r>
    </w:p>
    <w:p w:rsidR="00164AD9" w:rsidRDefault="00164AD9" w:rsidP="00164AD9">
      <w:pPr>
        <w:pStyle w:val="ListParagraph"/>
        <w:rPr>
          <w:rFonts w:ascii="Arial" w:hAnsi="Arial" w:cs="Arial"/>
          <w:sz w:val="22"/>
          <w:szCs w:val="22"/>
        </w:rPr>
      </w:pPr>
    </w:p>
    <w:p w:rsidR="00164AD9" w:rsidRPr="00F856FA" w:rsidRDefault="00164AD9" w:rsidP="00164AD9">
      <w:pPr>
        <w:pStyle w:val="Heading1"/>
        <w:rPr>
          <w:rFonts w:ascii="Arial" w:hAnsi="Arial" w:cs="Arial"/>
          <w:sz w:val="22"/>
          <w:szCs w:val="22"/>
          <w:highlight w:val="yellow"/>
          <w:u w:val="single"/>
        </w:rPr>
      </w:pPr>
      <w:r w:rsidRPr="00F856FA">
        <w:rPr>
          <w:rFonts w:ascii="Arial" w:hAnsi="Arial" w:cs="Arial"/>
          <w:sz w:val="22"/>
          <w:szCs w:val="22"/>
          <w:u w:val="single"/>
        </w:rPr>
        <w:t>FINDINGS</w:t>
      </w:r>
    </w:p>
    <w:p w:rsidR="00164AD9" w:rsidRPr="007C6225" w:rsidRDefault="00164AD9" w:rsidP="00164AD9">
      <w:pPr>
        <w:tabs>
          <w:tab w:val="left" w:pos="720"/>
          <w:tab w:val="left" w:pos="5400"/>
        </w:tabs>
        <w:rPr>
          <w:rFonts w:ascii="Arial" w:hAnsi="Arial" w:cs="Arial"/>
          <w:sz w:val="22"/>
          <w:szCs w:val="22"/>
        </w:rPr>
      </w:pPr>
    </w:p>
    <w:p w:rsidR="00164AD9" w:rsidRPr="00FA5045" w:rsidRDefault="00164AD9" w:rsidP="00164AD9">
      <w:pPr>
        <w:numPr>
          <w:ilvl w:val="0"/>
          <w:numId w:val="4"/>
        </w:numPr>
        <w:tabs>
          <w:tab w:val="left" w:pos="720"/>
          <w:tab w:val="left" w:pos="5400"/>
        </w:tabs>
        <w:ind w:left="720" w:hanging="720"/>
        <w:rPr>
          <w:rFonts w:ascii="Arial" w:hAnsi="Arial" w:cs="Arial"/>
          <w:b/>
          <w:sz w:val="22"/>
          <w:szCs w:val="22"/>
        </w:rPr>
      </w:pPr>
      <w:r w:rsidRPr="00FA5045">
        <w:rPr>
          <w:rFonts w:ascii="Arial" w:hAnsi="Arial" w:cs="Arial"/>
          <w:b/>
          <w:sz w:val="22"/>
          <w:szCs w:val="22"/>
        </w:rPr>
        <w:t xml:space="preserve">The application, subject to the conditions </w:t>
      </w:r>
      <w:proofErr w:type="gramStart"/>
      <w:r w:rsidRPr="00FA5045">
        <w:rPr>
          <w:rFonts w:ascii="Arial" w:hAnsi="Arial" w:cs="Arial"/>
          <w:b/>
          <w:sz w:val="22"/>
          <w:szCs w:val="22"/>
        </w:rPr>
        <w:t>imposed,</w:t>
      </w:r>
      <w:proofErr w:type="gramEnd"/>
      <w:r w:rsidRPr="00FA5045">
        <w:rPr>
          <w:rFonts w:ascii="Arial" w:hAnsi="Arial" w:cs="Arial"/>
          <w:b/>
          <w:sz w:val="22"/>
          <w:szCs w:val="22"/>
        </w:rPr>
        <w:t xml:space="preserve"> secure the purposes of the Zoning Ordinance, General Plan, and Local Coastal Plan.</w:t>
      </w:r>
    </w:p>
    <w:p w:rsidR="00164AD9" w:rsidRPr="00FA5045" w:rsidRDefault="00164AD9" w:rsidP="00164AD9">
      <w:pPr>
        <w:tabs>
          <w:tab w:val="left" w:pos="720"/>
          <w:tab w:val="left" w:pos="5400"/>
        </w:tabs>
        <w:rPr>
          <w:rFonts w:ascii="Arial" w:hAnsi="Arial" w:cs="Arial"/>
          <w:sz w:val="22"/>
          <w:szCs w:val="22"/>
        </w:rPr>
      </w:pPr>
    </w:p>
    <w:p w:rsidR="00164AD9" w:rsidRPr="007F5AFD" w:rsidRDefault="00164AD9" w:rsidP="00164AD9">
      <w:pPr>
        <w:pStyle w:val="BodyTextIndent"/>
        <w:rPr>
          <w:rFonts w:ascii="Arial" w:hAnsi="Arial" w:cs="Arial"/>
          <w:sz w:val="22"/>
          <w:szCs w:val="22"/>
        </w:rPr>
      </w:pPr>
      <w:r w:rsidRPr="00FA5045">
        <w:rPr>
          <w:rFonts w:cs="Arial"/>
          <w:sz w:val="22"/>
          <w:szCs w:val="22"/>
        </w:rPr>
        <w:tab/>
      </w:r>
      <w:r w:rsidRPr="007F5AFD">
        <w:rPr>
          <w:rFonts w:ascii="Arial" w:hAnsi="Arial" w:cs="Arial"/>
          <w:sz w:val="22"/>
          <w:szCs w:val="22"/>
        </w:rPr>
        <w:t xml:space="preserve">Community Development Department Staff and the Planning Commission have reviewed the project.  The coastal permit for a slope stabilization reinforced concrete retaining wall conforms to the requirements of the Local Coastal Program and conditions of approval have been included to carry out the objectives of the Zoning Ordinance, General Plan and Local Coastal Plan.   </w:t>
      </w:r>
    </w:p>
    <w:p w:rsidR="00164AD9" w:rsidRPr="007F5AFD" w:rsidRDefault="00164AD9" w:rsidP="00164AD9">
      <w:pPr>
        <w:pStyle w:val="BodyTextIndent"/>
        <w:ind w:left="0" w:firstLine="0"/>
        <w:rPr>
          <w:rFonts w:ascii="Arial" w:hAnsi="Arial" w:cs="Arial"/>
          <w:sz w:val="22"/>
          <w:szCs w:val="22"/>
        </w:rPr>
      </w:pPr>
    </w:p>
    <w:p w:rsidR="00164AD9" w:rsidRPr="007F5AFD" w:rsidRDefault="00164AD9" w:rsidP="00164AD9">
      <w:pPr>
        <w:pStyle w:val="BodyTextIndent"/>
        <w:rPr>
          <w:rFonts w:ascii="Arial" w:hAnsi="Arial" w:cs="Arial"/>
          <w:sz w:val="22"/>
        </w:rPr>
      </w:pPr>
      <w:r w:rsidRPr="007F5AFD">
        <w:rPr>
          <w:rFonts w:ascii="Arial" w:hAnsi="Arial" w:cs="Arial"/>
          <w:bCs/>
          <w:sz w:val="22"/>
          <w:szCs w:val="22"/>
        </w:rPr>
        <w:t>B.</w:t>
      </w:r>
      <w:r w:rsidRPr="007F5AFD">
        <w:rPr>
          <w:rFonts w:ascii="Arial" w:hAnsi="Arial" w:cs="Arial"/>
          <w:bCs/>
          <w:sz w:val="22"/>
          <w:szCs w:val="22"/>
        </w:rPr>
        <w:tab/>
      </w:r>
      <w:r w:rsidRPr="007F5AFD">
        <w:rPr>
          <w:rFonts w:ascii="Arial" w:hAnsi="Arial" w:cs="Arial"/>
          <w:b/>
          <w:sz w:val="22"/>
        </w:rPr>
        <w:t>This project is categorically exempt under Section 15304 of the California Environmental Quality Act and is not subject to Section 753.5 of Title 14 of the California Code of Regulations.</w:t>
      </w:r>
    </w:p>
    <w:p w:rsidR="00164AD9" w:rsidRPr="007F5AFD" w:rsidRDefault="00164AD9" w:rsidP="00164AD9">
      <w:pPr>
        <w:tabs>
          <w:tab w:val="left" w:pos="720"/>
          <w:tab w:val="left" w:pos="5400"/>
        </w:tabs>
        <w:rPr>
          <w:rFonts w:ascii="Arial" w:hAnsi="Arial" w:cs="Arial"/>
          <w:sz w:val="22"/>
        </w:rPr>
      </w:pPr>
    </w:p>
    <w:p w:rsidR="00164AD9" w:rsidRPr="007F5AFD" w:rsidRDefault="00164AD9" w:rsidP="00164AD9">
      <w:pPr>
        <w:pStyle w:val="BodyText"/>
        <w:tabs>
          <w:tab w:val="left" w:pos="720"/>
        </w:tabs>
        <w:ind w:left="720" w:hanging="720"/>
        <w:jc w:val="left"/>
        <w:rPr>
          <w:rFonts w:ascii="Arial" w:hAnsi="Arial" w:cs="Arial"/>
          <w:b/>
          <w:bCs/>
          <w:sz w:val="22"/>
        </w:rPr>
      </w:pPr>
      <w:r w:rsidRPr="007F5AFD">
        <w:rPr>
          <w:rFonts w:ascii="Arial" w:hAnsi="Arial" w:cs="Arial"/>
          <w:sz w:val="22"/>
        </w:rPr>
        <w:tab/>
      </w:r>
      <w:r w:rsidRPr="007F5AFD">
        <w:rPr>
          <w:rFonts w:ascii="Arial" w:hAnsi="Arial" w:cs="Arial"/>
          <w:bCs/>
          <w:sz w:val="22"/>
        </w:rPr>
        <w:t xml:space="preserve">Section 15304 of the CEQA Guidelines exempts minor alterations to land.  No adverse environmental impacts were discovered during review of the proposed project.  </w:t>
      </w:r>
    </w:p>
    <w:p w:rsidR="00164AD9" w:rsidRDefault="00164AD9" w:rsidP="00164AD9">
      <w:pPr>
        <w:tabs>
          <w:tab w:val="left" w:pos="720"/>
          <w:tab w:val="left" w:pos="5400"/>
        </w:tabs>
        <w:jc w:val="both"/>
        <w:rPr>
          <w:rFonts w:ascii="Arial" w:hAnsi="Arial" w:cs="Arial"/>
          <w:b/>
          <w:bCs/>
          <w:sz w:val="22"/>
          <w:szCs w:val="22"/>
        </w:rPr>
      </w:pPr>
    </w:p>
    <w:p w:rsidR="00164AD9" w:rsidRPr="00CD6773" w:rsidRDefault="00164AD9" w:rsidP="00164AD9">
      <w:pPr>
        <w:jc w:val="both"/>
        <w:rPr>
          <w:rFonts w:ascii="Arial" w:hAnsi="Arial" w:cs="Arial"/>
          <w:b/>
          <w:sz w:val="22"/>
          <w:szCs w:val="22"/>
          <w:u w:val="single"/>
        </w:rPr>
      </w:pPr>
      <w:r>
        <w:rPr>
          <w:rFonts w:ascii="Arial" w:hAnsi="Arial" w:cs="Arial"/>
          <w:b/>
          <w:sz w:val="22"/>
          <w:szCs w:val="22"/>
          <w:u w:val="single"/>
        </w:rPr>
        <w:t>COASTAL PERMIT FINDINGS</w:t>
      </w:r>
    </w:p>
    <w:p w:rsidR="00164AD9" w:rsidRDefault="00164AD9" w:rsidP="00164AD9">
      <w:pPr>
        <w:jc w:val="both"/>
        <w:rPr>
          <w:rFonts w:ascii="Arial" w:hAnsi="Arial" w:cs="Arial"/>
          <w:sz w:val="22"/>
          <w:szCs w:val="22"/>
          <w:u w:val="single"/>
        </w:rPr>
      </w:pPr>
    </w:p>
    <w:p w:rsidR="00164AD9" w:rsidRPr="00A22DC4" w:rsidRDefault="00164AD9" w:rsidP="00164AD9">
      <w:pPr>
        <w:ind w:left="720" w:hanging="720"/>
        <w:jc w:val="both"/>
        <w:rPr>
          <w:rFonts w:ascii="Arial" w:hAnsi="Arial" w:cs="Arial"/>
          <w:b/>
          <w:bCs/>
          <w:sz w:val="22"/>
          <w:szCs w:val="22"/>
        </w:rPr>
      </w:pPr>
      <w:r w:rsidRPr="00A22DC4">
        <w:rPr>
          <w:rFonts w:ascii="Arial" w:hAnsi="Arial" w:cs="Arial"/>
          <w:sz w:val="22"/>
          <w:szCs w:val="22"/>
        </w:rPr>
        <w:t>A.</w:t>
      </w:r>
      <w:r w:rsidRPr="00A22DC4">
        <w:rPr>
          <w:rFonts w:ascii="Arial" w:hAnsi="Arial" w:cs="Arial"/>
          <w:b/>
          <w:bCs/>
          <w:sz w:val="22"/>
          <w:szCs w:val="22"/>
        </w:rPr>
        <w:tab/>
        <w:t>The application, subject to the conditions imposed, will secure the purposes of the Zoning Ordinance, General Plan, and Local Coastal Plan.</w:t>
      </w:r>
    </w:p>
    <w:p w:rsidR="00164AD9" w:rsidRDefault="00164AD9" w:rsidP="00164AD9">
      <w:pPr>
        <w:jc w:val="both"/>
        <w:rPr>
          <w:rFonts w:ascii="Arial" w:hAnsi="Arial" w:cs="Arial"/>
          <w:sz w:val="22"/>
          <w:szCs w:val="22"/>
        </w:rPr>
      </w:pPr>
    </w:p>
    <w:p w:rsidR="00164AD9" w:rsidRPr="003929D6" w:rsidRDefault="00164AD9" w:rsidP="00164AD9">
      <w:pPr>
        <w:jc w:val="both"/>
        <w:rPr>
          <w:rFonts w:ascii="Arial" w:hAnsi="Arial" w:cs="Arial"/>
          <w:sz w:val="22"/>
          <w:szCs w:val="22"/>
          <w:u w:val="single"/>
        </w:rPr>
      </w:pPr>
      <w:r>
        <w:rPr>
          <w:rFonts w:ascii="Arial" w:hAnsi="Arial" w:cs="Arial"/>
          <w:sz w:val="22"/>
          <w:szCs w:val="22"/>
        </w:rPr>
        <w:tab/>
      </w:r>
      <w:r>
        <w:rPr>
          <w:rFonts w:ascii="Arial" w:hAnsi="Arial" w:cs="Arial"/>
          <w:sz w:val="22"/>
          <w:szCs w:val="22"/>
          <w:u w:val="single"/>
        </w:rPr>
        <w:t>Zoning Ordinance and General Plan</w:t>
      </w:r>
    </w:p>
    <w:p w:rsidR="00164AD9" w:rsidRDefault="00164AD9" w:rsidP="00164AD9">
      <w:pPr>
        <w:ind w:left="720"/>
        <w:jc w:val="both"/>
        <w:rPr>
          <w:rFonts w:ascii="Arial" w:hAnsi="Arial" w:cs="Arial"/>
          <w:sz w:val="22"/>
          <w:szCs w:val="22"/>
        </w:rPr>
      </w:pPr>
      <w:r>
        <w:rPr>
          <w:rFonts w:ascii="Arial" w:hAnsi="Arial" w:cs="Arial"/>
          <w:sz w:val="22"/>
          <w:szCs w:val="22"/>
        </w:rPr>
        <w:t>The project secures the purposes of the Zoning Ordinance and General Plan by replacing a vital utility line that is in need of repair in order to provide service to the city’s existing uses.</w:t>
      </w:r>
    </w:p>
    <w:p w:rsidR="00164AD9" w:rsidRPr="00174C57" w:rsidRDefault="00164AD9" w:rsidP="00164AD9">
      <w:pPr>
        <w:jc w:val="both"/>
        <w:rPr>
          <w:rFonts w:ascii="Arial" w:hAnsi="Arial" w:cs="Arial"/>
          <w:sz w:val="22"/>
          <w:szCs w:val="22"/>
        </w:rPr>
      </w:pPr>
    </w:p>
    <w:p w:rsidR="00164AD9" w:rsidRDefault="00164AD9" w:rsidP="00164AD9">
      <w:pPr>
        <w:ind w:left="720"/>
        <w:jc w:val="both"/>
        <w:rPr>
          <w:rFonts w:ascii="Arial" w:hAnsi="Arial" w:cs="Arial"/>
          <w:sz w:val="22"/>
          <w:szCs w:val="22"/>
        </w:rPr>
      </w:pPr>
      <w:r w:rsidRPr="00A22DC4">
        <w:rPr>
          <w:rFonts w:ascii="Arial" w:hAnsi="Arial" w:cs="Arial"/>
          <w:sz w:val="22"/>
          <w:szCs w:val="22"/>
          <w:u w:val="single"/>
        </w:rPr>
        <w:t>Local Coastal Plan</w:t>
      </w:r>
      <w:r w:rsidRPr="00740F27">
        <w:rPr>
          <w:rFonts w:ascii="Arial" w:hAnsi="Arial" w:cs="Arial"/>
          <w:sz w:val="22"/>
          <w:szCs w:val="22"/>
        </w:rPr>
        <w:t xml:space="preserve"> </w:t>
      </w:r>
    </w:p>
    <w:p w:rsidR="00164AD9" w:rsidRPr="00A22DC4" w:rsidRDefault="00164AD9" w:rsidP="00164AD9">
      <w:pPr>
        <w:ind w:left="720"/>
        <w:jc w:val="both"/>
        <w:rPr>
          <w:rFonts w:ascii="Arial" w:hAnsi="Arial" w:cs="Arial"/>
          <w:sz w:val="22"/>
          <w:szCs w:val="22"/>
        </w:rPr>
      </w:pPr>
    </w:p>
    <w:p w:rsidR="00164AD9" w:rsidRPr="0080219C" w:rsidRDefault="00164AD9" w:rsidP="00164AD9">
      <w:pPr>
        <w:ind w:left="720"/>
        <w:jc w:val="both"/>
        <w:rPr>
          <w:rFonts w:ascii="Arial" w:hAnsi="Arial" w:cs="Arial"/>
          <w:i/>
          <w:color w:val="000000"/>
          <w:sz w:val="22"/>
          <w:szCs w:val="22"/>
        </w:rPr>
      </w:pPr>
      <w:r w:rsidRPr="0080219C">
        <w:rPr>
          <w:rFonts w:ascii="Arial" w:hAnsi="Arial" w:cs="Arial"/>
          <w:i/>
          <w:color w:val="000000"/>
          <w:sz w:val="22"/>
          <w:szCs w:val="22"/>
        </w:rPr>
        <w:t>D. Findings Required. A coastal permit shall be granted only upon adoption of specific written factual findings supporting the conclusion that the proposed development conforms to the certified Local Coastal Program, including, but not limited to:</w:t>
      </w:r>
    </w:p>
    <w:p w:rsidR="00164AD9" w:rsidRPr="00A22DC4" w:rsidRDefault="00164AD9" w:rsidP="00164AD9">
      <w:pPr>
        <w:ind w:left="720"/>
        <w:jc w:val="both"/>
        <w:rPr>
          <w:rFonts w:ascii="Arial" w:hAnsi="Arial" w:cs="Arial"/>
          <w:sz w:val="22"/>
          <w:szCs w:val="22"/>
        </w:rPr>
      </w:pPr>
    </w:p>
    <w:p w:rsidR="00164AD9" w:rsidRPr="00A22DC4" w:rsidRDefault="00164AD9" w:rsidP="00164AD9">
      <w:pPr>
        <w:widowControl w:val="0"/>
        <w:numPr>
          <w:ilvl w:val="0"/>
          <w:numId w:val="19"/>
        </w:numPr>
        <w:tabs>
          <w:tab w:val="num" w:pos="1440"/>
        </w:tabs>
        <w:autoSpaceDE w:val="0"/>
        <w:autoSpaceDN w:val="0"/>
        <w:adjustRightInd w:val="0"/>
        <w:jc w:val="both"/>
        <w:rPr>
          <w:rFonts w:ascii="Arial" w:hAnsi="Arial" w:cs="Arial"/>
          <w:sz w:val="22"/>
          <w:szCs w:val="22"/>
        </w:rPr>
      </w:pPr>
      <w:r w:rsidRPr="00A22DC4">
        <w:rPr>
          <w:rFonts w:ascii="Arial" w:hAnsi="Arial" w:cs="Arial"/>
          <w:sz w:val="22"/>
          <w:szCs w:val="22"/>
        </w:rPr>
        <w:t xml:space="preserve">The proposed development conforms to the City’s certified Local Coastal Plan (LCP). The specific, factual findings, as per CMC Section 17.46.090 (D) are as follows: </w:t>
      </w:r>
    </w:p>
    <w:p w:rsidR="00164AD9" w:rsidRPr="00A22DC4" w:rsidRDefault="00164AD9" w:rsidP="00164AD9">
      <w:pPr>
        <w:ind w:left="720"/>
        <w:jc w:val="both"/>
        <w:rPr>
          <w:rFonts w:ascii="Arial" w:hAnsi="Arial" w:cs="Arial"/>
          <w:sz w:val="22"/>
          <w:szCs w:val="22"/>
        </w:rPr>
      </w:pPr>
    </w:p>
    <w:p w:rsidR="00164AD9" w:rsidRPr="0080219C" w:rsidRDefault="00164AD9" w:rsidP="00164AD9">
      <w:pPr>
        <w:ind w:left="720"/>
        <w:jc w:val="both"/>
        <w:rPr>
          <w:rFonts w:ascii="Arial" w:hAnsi="Arial" w:cs="Arial"/>
          <w:i/>
          <w:color w:val="000000"/>
          <w:sz w:val="22"/>
          <w:szCs w:val="22"/>
        </w:rPr>
      </w:pPr>
      <w:r w:rsidRPr="0080219C">
        <w:rPr>
          <w:rFonts w:ascii="Arial" w:hAnsi="Arial" w:cs="Arial"/>
          <w:i/>
          <w:sz w:val="22"/>
          <w:szCs w:val="22"/>
        </w:rPr>
        <w:t>(D) (2)</w:t>
      </w:r>
      <w:r w:rsidRPr="0080219C">
        <w:rPr>
          <w:rFonts w:ascii="Arial" w:hAnsi="Arial" w:cs="Arial"/>
          <w:i/>
          <w:color w:val="000000"/>
          <w:sz w:val="22"/>
          <w:szCs w:val="22"/>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w:t>
      </w:r>
      <w:r w:rsidRPr="0080219C">
        <w:rPr>
          <w:rFonts w:ascii="Arial" w:hAnsi="Arial" w:cs="Arial"/>
          <w:i/>
          <w:color w:val="000000"/>
          <w:sz w:val="22"/>
          <w:szCs w:val="22"/>
        </w:rPr>
        <w:lastRenderedPageBreak/>
        <w:t>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rsidR="00164AD9" w:rsidRPr="0080219C" w:rsidRDefault="00164AD9" w:rsidP="00164AD9">
      <w:pPr>
        <w:jc w:val="both"/>
        <w:rPr>
          <w:rFonts w:ascii="Arial" w:hAnsi="Arial" w:cs="Arial"/>
          <w:sz w:val="22"/>
          <w:szCs w:val="22"/>
        </w:rPr>
      </w:pPr>
    </w:p>
    <w:p w:rsidR="00164AD9" w:rsidRPr="0080219C" w:rsidRDefault="00164AD9" w:rsidP="00164AD9">
      <w:pPr>
        <w:ind w:left="720"/>
        <w:jc w:val="both"/>
        <w:rPr>
          <w:rFonts w:ascii="Arial" w:hAnsi="Arial" w:cs="Arial"/>
          <w:i/>
          <w:sz w:val="22"/>
          <w:szCs w:val="22"/>
        </w:rPr>
      </w:pPr>
      <w:r w:rsidRPr="0080219C">
        <w:rPr>
          <w:rFonts w:ascii="Arial" w:hAnsi="Arial" w:cs="Arial"/>
          <w:i/>
          <w:sz w:val="22"/>
          <w:szCs w:val="22"/>
        </w:rPr>
        <w:t xml:space="preserve">(D) (2) (a) </w:t>
      </w:r>
      <w:r w:rsidRPr="0080219C">
        <w:rPr>
          <w:rFonts w:ascii="Arial" w:hAnsi="Arial" w:cs="Arial"/>
          <w:i/>
          <w:color w:val="000000"/>
          <w:sz w:val="22"/>
          <w:szCs w:val="22"/>
        </w:rPr>
        <w:t xml:space="preserve">Project Effects on Demand for Access and Recreation. </w:t>
      </w:r>
      <w:proofErr w:type="gramStart"/>
      <w:r w:rsidRPr="0080219C">
        <w:rPr>
          <w:rFonts w:ascii="Arial" w:hAnsi="Arial" w:cs="Arial"/>
          <w:i/>
          <w:color w:val="000000"/>
          <w:sz w:val="22"/>
          <w:szCs w:val="22"/>
        </w:rPr>
        <w:t>Identification of existing and open public access and coastal recreation areas and facilities in the regional and local vicinity of the development.</w:t>
      </w:r>
      <w:proofErr w:type="gramEnd"/>
      <w:r w:rsidRPr="0080219C">
        <w:rPr>
          <w:rFonts w:ascii="Arial" w:hAnsi="Arial" w:cs="Arial"/>
          <w:i/>
          <w:color w:val="000000"/>
          <w:sz w:val="22"/>
          <w:szCs w:val="22"/>
        </w:rPr>
        <w:t xml:space="preserve"> </w:t>
      </w:r>
      <w:proofErr w:type="gramStart"/>
      <w:r w:rsidRPr="0080219C">
        <w:rPr>
          <w:rFonts w:ascii="Arial" w:hAnsi="Arial" w:cs="Arial"/>
          <w:i/>
          <w:color w:val="000000"/>
          <w:sz w:val="22"/>
          <w:szCs w:val="22"/>
        </w:rPr>
        <w:t>Analysis of the project’s effects upon existing public access and recreation opportunities.</w:t>
      </w:r>
      <w:proofErr w:type="gramEnd"/>
      <w:r w:rsidRPr="0080219C">
        <w:rPr>
          <w:rFonts w:ascii="Arial" w:hAnsi="Arial" w:cs="Arial"/>
          <w:i/>
          <w:color w:val="000000"/>
          <w:sz w:val="22"/>
          <w:szCs w:val="22"/>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w:t>
      </w:r>
      <w:proofErr w:type="gramStart"/>
      <w:r w:rsidRPr="0080219C">
        <w:rPr>
          <w:rFonts w:ascii="Arial" w:hAnsi="Arial" w:cs="Arial"/>
          <w:i/>
          <w:color w:val="000000"/>
          <w:sz w:val="22"/>
          <w:szCs w:val="22"/>
        </w:rPr>
        <w:t>Analysis of the contribution of the project’s cumulative effects to any such projected increase.</w:t>
      </w:r>
      <w:proofErr w:type="gramEnd"/>
      <w:r w:rsidRPr="0080219C">
        <w:rPr>
          <w:rFonts w:ascii="Arial" w:hAnsi="Arial" w:cs="Arial"/>
          <w:i/>
          <w:color w:val="000000"/>
          <w:sz w:val="22"/>
          <w:szCs w:val="22"/>
        </w:rPr>
        <w:t xml:space="preserve"> </w:t>
      </w:r>
      <w:proofErr w:type="gramStart"/>
      <w:r w:rsidRPr="0080219C">
        <w:rPr>
          <w:rFonts w:ascii="Arial" w:hAnsi="Arial" w:cs="Arial"/>
          <w:i/>
          <w:color w:val="000000"/>
          <w:sz w:val="22"/>
          <w:szCs w:val="22"/>
        </w:rPr>
        <w:t>Description of the physical characteristics of the site and its proximity to the sea, tideland viewing points, upland recreation areas, and trail linkages to tidelands or recreation areas.</w:t>
      </w:r>
      <w:proofErr w:type="gramEnd"/>
      <w:r w:rsidRPr="0080219C">
        <w:rPr>
          <w:rFonts w:ascii="Arial" w:hAnsi="Arial" w:cs="Arial"/>
          <w:i/>
          <w:color w:val="000000"/>
          <w:sz w:val="22"/>
          <w:szCs w:val="22"/>
        </w:rPr>
        <w:t xml:space="preserve"> Analysis of the importance and potential of the site, because of its location or other characteristics, for creating, preserving or enhancing public access to tidelands or public recreation opportunities;</w:t>
      </w:r>
      <w:r w:rsidRPr="0080219C">
        <w:rPr>
          <w:rFonts w:ascii="Arial" w:hAnsi="Arial" w:cs="Arial"/>
          <w:i/>
          <w:sz w:val="22"/>
          <w:szCs w:val="22"/>
        </w:rPr>
        <w:t xml:space="preserve"> </w:t>
      </w:r>
    </w:p>
    <w:p w:rsidR="00164AD9" w:rsidRPr="0025162A" w:rsidRDefault="00164AD9" w:rsidP="00164AD9">
      <w:pPr>
        <w:ind w:left="720"/>
        <w:jc w:val="both"/>
        <w:rPr>
          <w:rFonts w:ascii="Arial" w:hAnsi="Arial" w:cs="Arial"/>
          <w:sz w:val="22"/>
          <w:szCs w:val="22"/>
        </w:rPr>
      </w:pPr>
    </w:p>
    <w:p w:rsidR="00164AD9" w:rsidRPr="007647A4" w:rsidRDefault="00164AD9" w:rsidP="00164AD9">
      <w:pPr>
        <w:widowControl w:val="0"/>
        <w:numPr>
          <w:ilvl w:val="0"/>
          <w:numId w:val="19"/>
        </w:numPr>
        <w:tabs>
          <w:tab w:val="left" w:pos="-1440"/>
          <w:tab w:val="num" w:pos="1440"/>
        </w:tabs>
        <w:autoSpaceDE w:val="0"/>
        <w:autoSpaceDN w:val="0"/>
        <w:adjustRightInd w:val="0"/>
        <w:jc w:val="both"/>
      </w:pPr>
      <w:r w:rsidRPr="007647A4">
        <w:rPr>
          <w:rFonts w:ascii="Arial" w:hAnsi="Arial" w:cs="Arial"/>
          <w:sz w:val="22"/>
          <w:szCs w:val="22"/>
        </w:rPr>
        <w:t xml:space="preserve">Public access and recreation will not </w:t>
      </w:r>
      <w:proofErr w:type="gramStart"/>
      <w:r>
        <w:rPr>
          <w:rFonts w:ascii="Arial" w:hAnsi="Arial" w:cs="Arial"/>
          <w:sz w:val="22"/>
          <w:szCs w:val="22"/>
        </w:rPr>
        <w:t>impacted</w:t>
      </w:r>
      <w:proofErr w:type="gramEnd"/>
      <w:r w:rsidRPr="007647A4">
        <w:rPr>
          <w:rFonts w:ascii="Arial" w:hAnsi="Arial" w:cs="Arial"/>
          <w:sz w:val="22"/>
          <w:szCs w:val="22"/>
        </w:rPr>
        <w:t>.</w:t>
      </w:r>
    </w:p>
    <w:p w:rsidR="00164AD9" w:rsidRDefault="00164AD9" w:rsidP="00164AD9">
      <w:pPr>
        <w:tabs>
          <w:tab w:val="left" w:pos="-1440"/>
        </w:tabs>
        <w:ind w:left="1440"/>
        <w:jc w:val="both"/>
      </w:pPr>
    </w:p>
    <w:p w:rsidR="00164AD9" w:rsidRPr="0080219C" w:rsidRDefault="00164AD9" w:rsidP="00164AD9">
      <w:pPr>
        <w:tabs>
          <w:tab w:val="left" w:pos="-1440"/>
        </w:tabs>
        <w:ind w:left="720"/>
        <w:jc w:val="both"/>
        <w:rPr>
          <w:rFonts w:ascii="Arial" w:hAnsi="Arial" w:cs="Arial"/>
          <w:i/>
          <w:color w:val="000000"/>
          <w:sz w:val="22"/>
          <w:szCs w:val="22"/>
        </w:rPr>
      </w:pPr>
      <w:r w:rsidRPr="0080219C">
        <w:rPr>
          <w:rFonts w:ascii="Arial" w:hAnsi="Arial" w:cs="Arial"/>
          <w:i/>
          <w:sz w:val="22"/>
          <w:szCs w:val="22"/>
        </w:rPr>
        <w:t xml:space="preserve">(D) (2) (b) </w:t>
      </w:r>
      <w:r w:rsidRPr="0080219C">
        <w:rPr>
          <w:rFonts w:ascii="Arial" w:hAnsi="Arial" w:cs="Arial"/>
          <w:i/>
          <w:color w:val="000000"/>
          <w:sz w:val="22"/>
          <w:szCs w:val="22"/>
        </w:rPr>
        <w:t>Shoreline Processes. Description of the existing shoreline conditions, including beach profile, accessibility and usability of the beach, history of erosion or accretion, character and sources of sand, wave and sand movement, presence 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in the vicinity of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rsidR="00164AD9" w:rsidRPr="00FE32C5" w:rsidRDefault="00164AD9" w:rsidP="00164AD9">
      <w:pPr>
        <w:tabs>
          <w:tab w:val="left" w:pos="-1440"/>
        </w:tabs>
        <w:ind w:left="720"/>
        <w:jc w:val="both"/>
        <w:rPr>
          <w:rFonts w:ascii="Arial" w:hAnsi="Arial" w:cs="Arial"/>
          <w:b/>
          <w:i/>
          <w:color w:val="000000"/>
          <w:sz w:val="22"/>
          <w:szCs w:val="22"/>
        </w:rPr>
      </w:pPr>
    </w:p>
    <w:p w:rsidR="00164AD9" w:rsidRDefault="00164AD9" w:rsidP="00164AD9">
      <w:pPr>
        <w:widowControl w:val="0"/>
        <w:numPr>
          <w:ilvl w:val="0"/>
          <w:numId w:val="19"/>
        </w:numPr>
        <w:tabs>
          <w:tab w:val="num" w:pos="1440"/>
        </w:tabs>
        <w:autoSpaceDE w:val="0"/>
        <w:autoSpaceDN w:val="0"/>
        <w:adjustRightInd w:val="0"/>
        <w:jc w:val="both"/>
        <w:rPr>
          <w:rFonts w:ascii="Arial" w:hAnsi="Arial" w:cs="Arial"/>
          <w:sz w:val="22"/>
          <w:szCs w:val="22"/>
        </w:rPr>
      </w:pPr>
      <w:r>
        <w:rPr>
          <w:rFonts w:ascii="Arial" w:hAnsi="Arial" w:cs="Arial"/>
          <w:sz w:val="22"/>
          <w:szCs w:val="22"/>
        </w:rPr>
        <w:t>No portion of the project is located along the shoreline or beach.  The purpose of the project is to abandon sewer lines and relocate them within city streets.</w:t>
      </w:r>
    </w:p>
    <w:p w:rsidR="00164AD9" w:rsidRPr="00C16379" w:rsidRDefault="00164AD9" w:rsidP="00164AD9">
      <w:pPr>
        <w:jc w:val="both"/>
        <w:rPr>
          <w:rFonts w:ascii="Arial" w:hAnsi="Arial" w:cs="Arial"/>
          <w:sz w:val="22"/>
          <w:szCs w:val="22"/>
        </w:rPr>
      </w:pPr>
    </w:p>
    <w:p w:rsidR="00164AD9" w:rsidRPr="0080219C" w:rsidRDefault="00164AD9" w:rsidP="00164AD9">
      <w:pPr>
        <w:ind w:left="720"/>
        <w:jc w:val="both"/>
        <w:rPr>
          <w:rFonts w:ascii="Arial" w:hAnsi="Arial" w:cs="Arial"/>
          <w:sz w:val="22"/>
          <w:szCs w:val="22"/>
        </w:rPr>
      </w:pPr>
      <w:r w:rsidRPr="0080219C">
        <w:rPr>
          <w:rFonts w:ascii="Arial" w:hAnsi="Arial" w:cs="Arial"/>
          <w:i/>
          <w:color w:val="000000"/>
          <w:sz w:val="22"/>
          <w:szCs w:val="22"/>
        </w:rPr>
        <w:t xml:space="preserve">(D) (2) (c) Historic Public Use. Evidence of use of the site by members of the general public for a continuous five-year period (such use may be seasonal). </w:t>
      </w:r>
      <w:proofErr w:type="gramStart"/>
      <w:r w:rsidRPr="0080219C">
        <w:rPr>
          <w:rFonts w:ascii="Arial" w:hAnsi="Arial" w:cs="Arial"/>
          <w:i/>
          <w:color w:val="000000"/>
          <w:sz w:val="22"/>
          <w:szCs w:val="22"/>
        </w:rPr>
        <w:t xml:space="preserve">Evidence of the type and character of use made by the public (vertical, lateral, </w:t>
      </w:r>
      <w:proofErr w:type="spellStart"/>
      <w:r w:rsidRPr="0080219C">
        <w:rPr>
          <w:rFonts w:ascii="Arial" w:hAnsi="Arial" w:cs="Arial"/>
          <w:i/>
          <w:color w:val="000000"/>
          <w:sz w:val="22"/>
          <w:szCs w:val="22"/>
        </w:rPr>
        <w:t>blufftop</w:t>
      </w:r>
      <w:proofErr w:type="spellEnd"/>
      <w:r w:rsidRPr="0080219C">
        <w:rPr>
          <w:rFonts w:ascii="Arial" w:hAnsi="Arial" w:cs="Arial"/>
          <w:i/>
          <w:color w:val="000000"/>
          <w:sz w:val="22"/>
          <w:szCs w:val="22"/>
        </w:rPr>
        <w:t>, etc., and for passive and/or active recreational use, etc.).</w:t>
      </w:r>
      <w:proofErr w:type="gramEnd"/>
      <w:r w:rsidRPr="0080219C">
        <w:rPr>
          <w:rFonts w:ascii="Arial" w:hAnsi="Arial" w:cs="Arial"/>
          <w:i/>
          <w:color w:val="000000"/>
          <w:sz w:val="22"/>
          <w:szCs w:val="22"/>
        </w:rPr>
        <w:t xml:space="preserve"> Identification of any agency (or person) </w:t>
      </w:r>
      <w:proofErr w:type="gramStart"/>
      <w:r w:rsidRPr="0080219C">
        <w:rPr>
          <w:rFonts w:ascii="Arial" w:hAnsi="Arial" w:cs="Arial"/>
          <w:i/>
          <w:color w:val="000000"/>
          <w:sz w:val="22"/>
          <w:szCs w:val="22"/>
        </w:rPr>
        <w:t>who</w:t>
      </w:r>
      <w:proofErr w:type="gramEnd"/>
      <w:r w:rsidRPr="0080219C">
        <w:rPr>
          <w:rFonts w:ascii="Arial" w:hAnsi="Arial" w:cs="Arial"/>
          <w:i/>
          <w:color w:val="000000"/>
          <w:sz w:val="22"/>
          <w:szCs w:val="22"/>
        </w:rPr>
        <w:t xml:space="preserve">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sidRPr="0080219C">
        <w:rPr>
          <w:rFonts w:ascii="Arial" w:hAnsi="Arial" w:cs="Arial"/>
          <w:sz w:val="22"/>
          <w:szCs w:val="22"/>
        </w:rPr>
        <w:t xml:space="preserve"> </w:t>
      </w:r>
    </w:p>
    <w:p w:rsidR="00164AD9" w:rsidRPr="00C16379" w:rsidRDefault="00164AD9" w:rsidP="00164AD9">
      <w:pPr>
        <w:ind w:left="720"/>
        <w:jc w:val="both"/>
        <w:rPr>
          <w:rFonts w:ascii="Arial" w:hAnsi="Arial" w:cs="Arial"/>
          <w:sz w:val="22"/>
          <w:szCs w:val="22"/>
        </w:rPr>
      </w:pPr>
    </w:p>
    <w:p w:rsidR="00164AD9" w:rsidRPr="00324066" w:rsidRDefault="00164AD9" w:rsidP="00164AD9">
      <w:pPr>
        <w:widowControl w:val="0"/>
        <w:numPr>
          <w:ilvl w:val="0"/>
          <w:numId w:val="19"/>
        </w:numPr>
        <w:tabs>
          <w:tab w:val="left" w:pos="-1440"/>
          <w:tab w:val="num" w:pos="1440"/>
        </w:tabs>
        <w:autoSpaceDE w:val="0"/>
        <w:autoSpaceDN w:val="0"/>
        <w:adjustRightInd w:val="0"/>
        <w:jc w:val="both"/>
        <w:rPr>
          <w:rFonts w:ascii="Arial" w:hAnsi="Arial" w:cs="Arial"/>
          <w:b/>
          <w:i/>
          <w:color w:val="000000"/>
          <w:sz w:val="22"/>
          <w:szCs w:val="22"/>
        </w:rPr>
      </w:pPr>
      <w:r w:rsidRPr="004A22CC">
        <w:rPr>
          <w:rFonts w:ascii="Arial" w:hAnsi="Arial" w:cs="Arial"/>
          <w:sz w:val="22"/>
          <w:szCs w:val="22"/>
        </w:rPr>
        <w:t>The proposed project will be primarily with</w:t>
      </w:r>
      <w:r>
        <w:rPr>
          <w:rFonts w:ascii="Arial" w:hAnsi="Arial" w:cs="Arial"/>
          <w:sz w:val="22"/>
          <w:szCs w:val="22"/>
        </w:rPr>
        <w:t xml:space="preserve">in the city owned right-of-ways.  </w:t>
      </w:r>
    </w:p>
    <w:p w:rsidR="00164AD9" w:rsidRPr="00F0407E" w:rsidRDefault="00164AD9" w:rsidP="00164AD9">
      <w:pPr>
        <w:numPr>
          <w:ilvl w:val="0"/>
          <w:numId w:val="20"/>
        </w:numPr>
        <w:spacing w:before="100" w:beforeAutospacing="1" w:after="100" w:afterAutospacing="1"/>
        <w:ind w:left="720" w:firstLine="0"/>
        <w:jc w:val="both"/>
        <w:rPr>
          <w:rFonts w:ascii="Arial" w:hAnsi="Arial" w:cs="Arial"/>
          <w:b/>
          <w:i/>
          <w:color w:val="000000"/>
          <w:sz w:val="22"/>
          <w:szCs w:val="22"/>
        </w:rPr>
      </w:pPr>
      <w:r w:rsidRPr="0080219C">
        <w:rPr>
          <w:rFonts w:ascii="Arial" w:hAnsi="Arial" w:cs="Arial"/>
          <w:i/>
          <w:color w:val="000000"/>
          <w:sz w:val="22"/>
          <w:szCs w:val="22"/>
        </w:rPr>
        <w:lastRenderedPageBreak/>
        <w:t xml:space="preserve"> (2) (</w:t>
      </w:r>
      <w:proofErr w:type="gramStart"/>
      <w:r w:rsidRPr="0080219C">
        <w:rPr>
          <w:rFonts w:ascii="Arial" w:hAnsi="Arial" w:cs="Arial"/>
          <w:i/>
          <w:color w:val="000000"/>
          <w:sz w:val="22"/>
          <w:szCs w:val="22"/>
        </w:rPr>
        <w:t>d</w:t>
      </w:r>
      <w:proofErr w:type="gramEnd"/>
      <w:r w:rsidRPr="0080219C">
        <w:rPr>
          <w:rFonts w:ascii="Arial" w:hAnsi="Arial" w:cs="Arial"/>
          <w:i/>
          <w:color w:val="000000"/>
          <w:sz w:val="22"/>
          <w:szCs w:val="22"/>
        </w:rPr>
        <w:t>) Physical Obstructions. Description of any physical aspects of the development which block or impede the ability of the public to get to or along the tidelands, public recreation areas, or other public coastal resources or to see the shoreline</w:t>
      </w:r>
      <w:r w:rsidRPr="00F0407E">
        <w:rPr>
          <w:rFonts w:ascii="Arial" w:hAnsi="Arial" w:cs="Arial"/>
          <w:b/>
          <w:i/>
          <w:color w:val="000000"/>
          <w:sz w:val="22"/>
          <w:szCs w:val="22"/>
        </w:rPr>
        <w:t>;</w:t>
      </w:r>
    </w:p>
    <w:p w:rsidR="00164AD9" w:rsidRPr="00324066" w:rsidRDefault="00164AD9" w:rsidP="00164AD9">
      <w:pPr>
        <w:widowControl w:val="0"/>
        <w:numPr>
          <w:ilvl w:val="0"/>
          <w:numId w:val="19"/>
        </w:numPr>
        <w:tabs>
          <w:tab w:val="left" w:pos="-1440"/>
          <w:tab w:val="num" w:pos="1440"/>
        </w:tabs>
        <w:autoSpaceDE w:val="0"/>
        <w:autoSpaceDN w:val="0"/>
        <w:adjustRightInd w:val="0"/>
        <w:jc w:val="both"/>
        <w:rPr>
          <w:rFonts w:ascii="Arial" w:hAnsi="Arial" w:cs="Arial"/>
          <w:b/>
          <w:i/>
          <w:color w:val="000000"/>
          <w:sz w:val="22"/>
          <w:szCs w:val="22"/>
        </w:rPr>
      </w:pPr>
      <w:r>
        <w:rPr>
          <w:rFonts w:ascii="Arial" w:hAnsi="Arial" w:cs="Arial"/>
          <w:sz w:val="22"/>
          <w:szCs w:val="22"/>
        </w:rPr>
        <w:t>While temporary delays will occur on certain city streets, the project will not impede the ability of the public to access the shoreline.</w:t>
      </w:r>
    </w:p>
    <w:p w:rsidR="00164AD9" w:rsidRDefault="00164AD9" w:rsidP="00164AD9">
      <w:pPr>
        <w:jc w:val="both"/>
        <w:rPr>
          <w:rFonts w:ascii="Arial" w:hAnsi="Arial" w:cs="Arial"/>
          <w:sz w:val="22"/>
          <w:szCs w:val="22"/>
        </w:rPr>
      </w:pPr>
    </w:p>
    <w:p w:rsidR="00164AD9" w:rsidRPr="0080219C" w:rsidRDefault="00164AD9" w:rsidP="00164AD9">
      <w:pPr>
        <w:ind w:left="720"/>
        <w:jc w:val="both"/>
        <w:rPr>
          <w:rFonts w:ascii="Arial" w:hAnsi="Arial" w:cs="Arial"/>
          <w:sz w:val="22"/>
          <w:szCs w:val="22"/>
        </w:rPr>
      </w:pPr>
      <w:r w:rsidRPr="0080219C">
        <w:rPr>
          <w:rFonts w:ascii="Arial" w:hAnsi="Arial" w:cs="Arial"/>
          <w:i/>
          <w:color w:val="000000"/>
          <w:sz w:val="22"/>
          <w:szCs w:val="22"/>
        </w:rPr>
        <w:t xml:space="preserve"> (D) (2) (e) Other Adverse Impacts on Access and Recreation. </w:t>
      </w:r>
      <w:proofErr w:type="gramStart"/>
      <w:r w:rsidRPr="0080219C">
        <w:rPr>
          <w:rFonts w:ascii="Arial" w:hAnsi="Arial" w:cs="Arial"/>
          <w:i/>
          <w:color w:val="000000"/>
          <w:sz w:val="22"/>
          <w:szCs w:val="22"/>
        </w:rPr>
        <w:t>Description of the development’s physical proximity and relationship to the shoreline and any public recreation area.</w:t>
      </w:r>
      <w:proofErr w:type="gramEnd"/>
      <w:r w:rsidRPr="0080219C">
        <w:rPr>
          <w:rFonts w:ascii="Arial" w:hAnsi="Arial" w:cs="Arial"/>
          <w:i/>
          <w:color w:val="000000"/>
          <w:sz w:val="22"/>
          <w:szCs w:val="22"/>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80219C">
        <w:rPr>
          <w:rFonts w:ascii="Arial" w:hAnsi="Arial" w:cs="Arial"/>
          <w:sz w:val="22"/>
          <w:szCs w:val="22"/>
        </w:rPr>
        <w:t xml:space="preserve">   </w:t>
      </w:r>
    </w:p>
    <w:p w:rsidR="00164AD9" w:rsidRPr="00324066" w:rsidRDefault="00164AD9" w:rsidP="00164AD9">
      <w:pPr>
        <w:ind w:left="720"/>
        <w:jc w:val="both"/>
        <w:rPr>
          <w:rFonts w:ascii="Arial" w:hAnsi="Arial" w:cs="Arial"/>
          <w:sz w:val="22"/>
          <w:szCs w:val="22"/>
        </w:rPr>
      </w:pPr>
    </w:p>
    <w:p w:rsidR="00164AD9" w:rsidRPr="00324066" w:rsidRDefault="00164AD9" w:rsidP="00164AD9">
      <w:pPr>
        <w:widowControl w:val="0"/>
        <w:numPr>
          <w:ilvl w:val="0"/>
          <w:numId w:val="19"/>
        </w:numPr>
        <w:tabs>
          <w:tab w:val="left" w:pos="-1440"/>
          <w:tab w:val="num" w:pos="1440"/>
        </w:tabs>
        <w:autoSpaceDE w:val="0"/>
        <w:autoSpaceDN w:val="0"/>
        <w:adjustRightInd w:val="0"/>
        <w:jc w:val="both"/>
        <w:rPr>
          <w:rFonts w:ascii="Arial" w:hAnsi="Arial" w:cs="Arial"/>
          <w:b/>
          <w:i/>
          <w:color w:val="000000"/>
          <w:sz w:val="22"/>
          <w:szCs w:val="22"/>
        </w:rPr>
      </w:pPr>
      <w:r>
        <w:rPr>
          <w:rFonts w:ascii="Arial" w:hAnsi="Arial" w:cs="Arial"/>
          <w:sz w:val="22"/>
          <w:szCs w:val="22"/>
        </w:rPr>
        <w:t>While temporary delays will occur on certain city streets, the project will not impede the ability of the public to access the shoreline.</w:t>
      </w:r>
    </w:p>
    <w:p w:rsidR="00164AD9" w:rsidRDefault="00164AD9" w:rsidP="00164AD9">
      <w:pPr>
        <w:tabs>
          <w:tab w:val="left" w:pos="-1440"/>
        </w:tabs>
        <w:ind w:left="720"/>
        <w:jc w:val="both"/>
        <w:rPr>
          <w:rFonts w:ascii="Arial" w:hAnsi="Arial" w:cs="Arial"/>
          <w:b/>
          <w:i/>
          <w:color w:val="000000"/>
          <w:sz w:val="22"/>
          <w:szCs w:val="22"/>
        </w:rPr>
      </w:pPr>
      <w:r w:rsidRPr="004B1227">
        <w:rPr>
          <w:rFonts w:ascii="Arial" w:hAnsi="Arial" w:cs="Arial"/>
          <w:b/>
          <w:i/>
          <w:color w:val="000000"/>
          <w:sz w:val="22"/>
          <w:szCs w:val="22"/>
        </w:rPr>
        <w:t xml:space="preserve"> </w:t>
      </w:r>
    </w:p>
    <w:p w:rsidR="00164AD9" w:rsidRPr="0080219C" w:rsidRDefault="00164AD9" w:rsidP="00164AD9">
      <w:pPr>
        <w:tabs>
          <w:tab w:val="left" w:pos="-1440"/>
        </w:tabs>
        <w:ind w:left="720"/>
        <w:jc w:val="both"/>
        <w:rPr>
          <w:rFonts w:ascii="Arial" w:hAnsi="Arial" w:cs="Arial"/>
          <w:i/>
          <w:color w:val="000000"/>
          <w:sz w:val="22"/>
          <w:szCs w:val="22"/>
        </w:rPr>
      </w:pPr>
      <w:r w:rsidRPr="0080219C">
        <w:rPr>
          <w:rFonts w:ascii="Arial" w:hAnsi="Arial" w:cs="Arial"/>
          <w:i/>
          <w:color w:val="000000"/>
          <w:sz w:val="22"/>
          <w:szCs w:val="22"/>
        </w:rPr>
        <w:t xml:space="preserve">(D) (3) </w:t>
      </w:r>
      <w:r w:rsidRPr="0080219C">
        <w:rPr>
          <w:rFonts w:ascii="Arial" w:hAnsi="Arial" w:cs="Arial"/>
          <w:i/>
          <w:sz w:val="22"/>
          <w:szCs w:val="22"/>
        </w:rPr>
        <w:t xml:space="preserve">(a – c) </w:t>
      </w:r>
      <w:r w:rsidRPr="0080219C">
        <w:rPr>
          <w:rFonts w:ascii="Arial" w:hAnsi="Arial" w:cs="Arial"/>
          <w:i/>
          <w:color w:val="000000"/>
          <w:sz w:val="22"/>
          <w:szCs w:val="22"/>
        </w:rPr>
        <w:t>Required Findings for Public Access Exceptions. Any determination that one of the exceptions of subsection (F) (2) applies to a development shall be supported by written findings of fact, analysis and conclusions which address all of the following:</w:t>
      </w:r>
    </w:p>
    <w:p w:rsidR="00164AD9" w:rsidRPr="0080219C" w:rsidRDefault="00164AD9" w:rsidP="00164AD9">
      <w:pPr>
        <w:spacing w:before="100" w:beforeAutospacing="1" w:after="100" w:afterAutospacing="1"/>
        <w:ind w:left="720"/>
        <w:jc w:val="both"/>
        <w:rPr>
          <w:rFonts w:ascii="Arial" w:hAnsi="Arial" w:cs="Arial"/>
          <w:i/>
          <w:color w:val="000000"/>
          <w:sz w:val="22"/>
          <w:szCs w:val="22"/>
        </w:rPr>
      </w:pPr>
      <w:r w:rsidRPr="0080219C">
        <w:rPr>
          <w:rFonts w:ascii="Arial" w:hAnsi="Arial" w:cs="Arial"/>
          <w:i/>
          <w:color w:val="000000"/>
          <w:sz w:val="22"/>
          <w:szCs w:val="22"/>
        </w:rPr>
        <w:t>a.</w:t>
      </w:r>
      <w:r w:rsidRPr="0080219C">
        <w:rPr>
          <w:rFonts w:ascii="Arial" w:hAnsi="Arial" w:cs="Arial"/>
          <w:i/>
          <w:color w:val="000000"/>
          <w:sz w:val="22"/>
          <w:szCs w:val="22"/>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164AD9" w:rsidRPr="0080219C" w:rsidRDefault="00164AD9" w:rsidP="00164AD9">
      <w:pPr>
        <w:spacing w:before="100" w:beforeAutospacing="1" w:after="100" w:afterAutospacing="1"/>
        <w:ind w:left="720"/>
        <w:jc w:val="both"/>
        <w:rPr>
          <w:rFonts w:ascii="Arial" w:hAnsi="Arial" w:cs="Arial"/>
          <w:i/>
          <w:color w:val="000000"/>
          <w:sz w:val="22"/>
          <w:szCs w:val="22"/>
        </w:rPr>
      </w:pPr>
      <w:r w:rsidRPr="0080219C">
        <w:rPr>
          <w:rFonts w:ascii="Arial" w:hAnsi="Arial" w:cs="Arial"/>
          <w:i/>
          <w:color w:val="000000"/>
          <w:sz w:val="22"/>
          <w:szCs w:val="22"/>
        </w:rPr>
        <w:t>b.</w:t>
      </w:r>
      <w:r w:rsidRPr="0080219C">
        <w:rPr>
          <w:rFonts w:ascii="Arial" w:hAnsi="Arial" w:cs="Arial"/>
          <w:i/>
          <w:color w:val="000000"/>
          <w:sz w:val="22"/>
          <w:szCs w:val="22"/>
        </w:rPr>
        <w:tab/>
        <w:t>Unavailability of any mitigating measures to manage the type, character, intensity, hours, season or location of such use so that agricultural resources, fragile coastal resources, public safety, or military security, as applicable, are protected;</w:t>
      </w:r>
    </w:p>
    <w:p w:rsidR="00164AD9" w:rsidRPr="0080219C" w:rsidRDefault="00164AD9" w:rsidP="00164AD9">
      <w:pPr>
        <w:spacing w:before="100" w:beforeAutospacing="1" w:after="100" w:afterAutospacing="1"/>
        <w:ind w:left="720"/>
        <w:jc w:val="both"/>
        <w:rPr>
          <w:rFonts w:ascii="Arial" w:hAnsi="Arial" w:cs="Arial"/>
          <w:i/>
          <w:color w:val="000000"/>
          <w:sz w:val="22"/>
          <w:szCs w:val="22"/>
        </w:rPr>
      </w:pPr>
      <w:r w:rsidRPr="0080219C">
        <w:rPr>
          <w:rFonts w:ascii="Arial" w:hAnsi="Arial" w:cs="Arial"/>
          <w:i/>
          <w:color w:val="000000"/>
          <w:sz w:val="22"/>
          <w:szCs w:val="22"/>
        </w:rPr>
        <w:t>c.</w:t>
      </w:r>
      <w:r w:rsidRPr="0080219C">
        <w:rPr>
          <w:rFonts w:ascii="Arial" w:hAnsi="Arial" w:cs="Arial"/>
          <w:i/>
          <w:color w:val="000000"/>
          <w:sz w:val="22"/>
          <w:szCs w:val="22"/>
        </w:rPr>
        <w:tab/>
        <w:t>Ability of the public, through another reasonable means, to reach the same area of public tidelands as would be made accessible by an access way on the subject land.</w:t>
      </w:r>
    </w:p>
    <w:p w:rsidR="00164AD9" w:rsidRPr="00C16379" w:rsidRDefault="00164AD9" w:rsidP="00164AD9">
      <w:pPr>
        <w:widowControl w:val="0"/>
        <w:numPr>
          <w:ilvl w:val="0"/>
          <w:numId w:val="19"/>
        </w:numPr>
        <w:tabs>
          <w:tab w:val="num" w:pos="1440"/>
        </w:tabs>
        <w:autoSpaceDE w:val="0"/>
        <w:autoSpaceDN w:val="0"/>
        <w:adjustRightInd w:val="0"/>
        <w:jc w:val="both"/>
        <w:rPr>
          <w:rFonts w:ascii="Arial" w:hAnsi="Arial" w:cs="Arial"/>
          <w:sz w:val="22"/>
          <w:szCs w:val="22"/>
        </w:rPr>
      </w:pPr>
      <w:r w:rsidRPr="00C16379">
        <w:rPr>
          <w:rFonts w:ascii="Arial" w:hAnsi="Arial" w:cs="Arial"/>
          <w:sz w:val="22"/>
          <w:szCs w:val="22"/>
        </w:rPr>
        <w:t>The project is not requesting a Public Access Exception, therefore these findings do not apply</w:t>
      </w:r>
    </w:p>
    <w:p w:rsidR="00164AD9" w:rsidRPr="0080219C" w:rsidRDefault="00164AD9" w:rsidP="00164AD9">
      <w:pPr>
        <w:spacing w:before="100" w:beforeAutospacing="1" w:after="100" w:afterAutospacing="1"/>
        <w:ind w:left="720"/>
        <w:jc w:val="both"/>
        <w:rPr>
          <w:rFonts w:ascii="Arial" w:hAnsi="Arial" w:cs="Arial"/>
          <w:i/>
          <w:color w:val="000000"/>
          <w:sz w:val="22"/>
          <w:szCs w:val="22"/>
        </w:rPr>
      </w:pPr>
      <w:r w:rsidRPr="0080219C">
        <w:rPr>
          <w:rFonts w:ascii="Arial" w:hAnsi="Arial" w:cs="Arial"/>
          <w:i/>
          <w:sz w:val="22"/>
          <w:szCs w:val="22"/>
        </w:rPr>
        <w:t xml:space="preserve">(D) (4) (a – f) </w:t>
      </w:r>
      <w:r w:rsidRPr="0080219C">
        <w:rPr>
          <w:rFonts w:ascii="Arial" w:hAnsi="Arial" w:cs="Arial"/>
          <w:i/>
          <w:color w:val="000000"/>
          <w:sz w:val="22"/>
          <w:szCs w:val="22"/>
        </w:rPr>
        <w:t>Findings for Management Plan Conditions. Written findings in support of a condition requiring a management plan for regulating the time and manner or character of public access use must address the following factors, as applicable:</w:t>
      </w:r>
    </w:p>
    <w:p w:rsidR="00164AD9" w:rsidRPr="0080219C" w:rsidRDefault="00164AD9" w:rsidP="00164AD9">
      <w:pPr>
        <w:spacing w:before="100" w:beforeAutospacing="1" w:after="100" w:afterAutospacing="1"/>
        <w:ind w:left="720"/>
        <w:jc w:val="both"/>
        <w:rPr>
          <w:rFonts w:ascii="Arial" w:hAnsi="Arial" w:cs="Arial"/>
          <w:i/>
          <w:color w:val="000000"/>
          <w:sz w:val="22"/>
          <w:szCs w:val="22"/>
        </w:rPr>
      </w:pPr>
      <w:r w:rsidRPr="0080219C">
        <w:rPr>
          <w:rFonts w:ascii="Arial" w:hAnsi="Arial" w:cs="Arial"/>
          <w:i/>
          <w:color w:val="000000"/>
          <w:sz w:val="22"/>
          <w:szCs w:val="22"/>
        </w:rPr>
        <w:t>a.</w:t>
      </w:r>
      <w:r w:rsidRPr="0080219C">
        <w:rPr>
          <w:rFonts w:ascii="Arial" w:hAnsi="Arial" w:cs="Arial"/>
          <w:i/>
          <w:color w:val="000000"/>
          <w:sz w:val="22"/>
          <w:szCs w:val="22"/>
        </w:rPr>
        <w:tab/>
        <w:t>Identification and protection of specific habitat values including the reasons supporting the conclusions that such values must be protected by limiting the hours, seasons, or character of public use;</w:t>
      </w:r>
    </w:p>
    <w:p w:rsidR="00164AD9" w:rsidRPr="0080219C" w:rsidRDefault="00164AD9" w:rsidP="00164AD9">
      <w:pPr>
        <w:spacing w:before="100" w:beforeAutospacing="1" w:after="100" w:afterAutospacing="1"/>
        <w:jc w:val="both"/>
        <w:rPr>
          <w:rFonts w:ascii="Arial" w:hAnsi="Arial" w:cs="Arial"/>
          <w:i/>
          <w:color w:val="000000"/>
          <w:sz w:val="22"/>
          <w:szCs w:val="22"/>
        </w:rPr>
      </w:pPr>
      <w:r w:rsidRPr="0080219C">
        <w:rPr>
          <w:rFonts w:ascii="Arial" w:hAnsi="Arial" w:cs="Arial"/>
          <w:i/>
          <w:color w:val="000000"/>
          <w:sz w:val="22"/>
          <w:szCs w:val="22"/>
        </w:rPr>
        <w:tab/>
        <w:t>b.</w:t>
      </w:r>
      <w:r w:rsidRPr="0080219C">
        <w:rPr>
          <w:rFonts w:ascii="Arial" w:hAnsi="Arial" w:cs="Arial"/>
          <w:i/>
          <w:color w:val="000000"/>
          <w:sz w:val="22"/>
          <w:szCs w:val="22"/>
        </w:rPr>
        <w:tab/>
        <w:t>Topographic constraints of the development site;</w:t>
      </w:r>
    </w:p>
    <w:p w:rsidR="00164AD9" w:rsidRPr="0080219C" w:rsidRDefault="00164AD9" w:rsidP="00164AD9">
      <w:pPr>
        <w:spacing w:before="100" w:beforeAutospacing="1" w:after="100" w:afterAutospacing="1"/>
        <w:jc w:val="both"/>
        <w:rPr>
          <w:rFonts w:ascii="Arial" w:hAnsi="Arial" w:cs="Arial"/>
          <w:i/>
          <w:color w:val="000000"/>
          <w:sz w:val="22"/>
          <w:szCs w:val="22"/>
        </w:rPr>
      </w:pPr>
      <w:r w:rsidRPr="0080219C">
        <w:rPr>
          <w:rFonts w:ascii="Arial" w:hAnsi="Arial" w:cs="Arial"/>
          <w:i/>
          <w:color w:val="000000"/>
          <w:sz w:val="22"/>
          <w:szCs w:val="22"/>
        </w:rPr>
        <w:tab/>
        <w:t>c.</w:t>
      </w:r>
      <w:r w:rsidRPr="0080219C">
        <w:rPr>
          <w:rFonts w:ascii="Arial" w:hAnsi="Arial" w:cs="Arial"/>
          <w:i/>
          <w:color w:val="000000"/>
          <w:sz w:val="22"/>
          <w:szCs w:val="22"/>
        </w:rPr>
        <w:tab/>
        <w:t>Recreational needs of the public;</w:t>
      </w:r>
    </w:p>
    <w:p w:rsidR="00164AD9" w:rsidRPr="0080219C" w:rsidRDefault="00164AD9" w:rsidP="00164AD9">
      <w:pPr>
        <w:spacing w:before="100" w:beforeAutospacing="1" w:after="100" w:afterAutospacing="1"/>
        <w:ind w:left="720" w:hanging="720"/>
        <w:jc w:val="both"/>
        <w:rPr>
          <w:rFonts w:ascii="Arial" w:hAnsi="Arial" w:cs="Arial"/>
          <w:i/>
          <w:color w:val="000000"/>
          <w:sz w:val="22"/>
          <w:szCs w:val="22"/>
        </w:rPr>
      </w:pPr>
      <w:r w:rsidRPr="0080219C">
        <w:rPr>
          <w:rFonts w:ascii="Arial" w:hAnsi="Arial" w:cs="Arial"/>
          <w:i/>
          <w:color w:val="000000"/>
          <w:sz w:val="22"/>
          <w:szCs w:val="22"/>
        </w:rPr>
        <w:tab/>
        <w:t>d.</w:t>
      </w:r>
      <w:r w:rsidRPr="0080219C">
        <w:rPr>
          <w:rFonts w:ascii="Arial" w:hAnsi="Arial" w:cs="Arial"/>
          <w:i/>
          <w:color w:val="000000"/>
          <w:sz w:val="22"/>
          <w:szCs w:val="22"/>
        </w:rPr>
        <w:tab/>
        <w:t>Rights of privacy of the landowner which could not be mitigated by setting the project back from the access way or otherwise conditioning the development;</w:t>
      </w:r>
    </w:p>
    <w:p w:rsidR="00164AD9" w:rsidRPr="0080219C" w:rsidRDefault="00164AD9" w:rsidP="00164AD9">
      <w:pPr>
        <w:spacing w:before="100" w:beforeAutospacing="1" w:after="100" w:afterAutospacing="1"/>
        <w:ind w:left="720"/>
        <w:jc w:val="both"/>
        <w:rPr>
          <w:rFonts w:ascii="Arial" w:hAnsi="Arial" w:cs="Arial"/>
          <w:i/>
          <w:color w:val="000000"/>
          <w:sz w:val="22"/>
          <w:szCs w:val="22"/>
        </w:rPr>
      </w:pPr>
      <w:r w:rsidRPr="0080219C">
        <w:rPr>
          <w:rFonts w:ascii="Arial" w:hAnsi="Arial" w:cs="Arial"/>
          <w:i/>
          <w:color w:val="000000"/>
          <w:sz w:val="22"/>
          <w:szCs w:val="22"/>
        </w:rPr>
        <w:lastRenderedPageBreak/>
        <w:t>e.</w:t>
      </w:r>
      <w:r w:rsidRPr="0080219C">
        <w:rPr>
          <w:rFonts w:ascii="Arial" w:hAnsi="Arial" w:cs="Arial"/>
          <w:i/>
          <w:color w:val="000000"/>
          <w:sz w:val="22"/>
          <w:szCs w:val="22"/>
        </w:rPr>
        <w:tab/>
        <w:t>The requirements of the possible accepting agency, if an offer of dedication is the mechanism for securing public access;</w:t>
      </w:r>
    </w:p>
    <w:p w:rsidR="00164AD9" w:rsidRPr="0080219C" w:rsidRDefault="00164AD9" w:rsidP="00164AD9">
      <w:pPr>
        <w:spacing w:before="100" w:beforeAutospacing="1" w:after="100" w:afterAutospacing="1"/>
        <w:ind w:left="720"/>
        <w:jc w:val="both"/>
        <w:rPr>
          <w:rFonts w:ascii="Arial" w:hAnsi="Arial" w:cs="Arial"/>
          <w:i/>
          <w:color w:val="000000"/>
          <w:sz w:val="22"/>
          <w:szCs w:val="22"/>
        </w:rPr>
      </w:pPr>
      <w:r w:rsidRPr="0080219C">
        <w:rPr>
          <w:rFonts w:ascii="Arial" w:hAnsi="Arial" w:cs="Arial"/>
          <w:i/>
          <w:color w:val="000000"/>
          <w:sz w:val="22"/>
          <w:szCs w:val="22"/>
        </w:rPr>
        <w:t>f.</w:t>
      </w:r>
      <w:r w:rsidRPr="0080219C">
        <w:rPr>
          <w:rFonts w:ascii="Arial" w:hAnsi="Arial" w:cs="Arial"/>
          <w:i/>
          <w:color w:val="000000"/>
          <w:sz w:val="22"/>
          <w:szCs w:val="22"/>
        </w:rPr>
        <w:tab/>
        <w:t>Feasibility of adequate setbacks, fencing, landscaping, and other methods as part of a management plan to regulate public use.</w:t>
      </w:r>
    </w:p>
    <w:p w:rsidR="00164AD9" w:rsidRPr="00C16379" w:rsidRDefault="00164AD9" w:rsidP="00164AD9">
      <w:pPr>
        <w:widowControl w:val="0"/>
        <w:numPr>
          <w:ilvl w:val="0"/>
          <w:numId w:val="19"/>
        </w:numPr>
        <w:tabs>
          <w:tab w:val="num" w:pos="1440"/>
        </w:tabs>
        <w:autoSpaceDE w:val="0"/>
        <w:autoSpaceDN w:val="0"/>
        <w:adjustRightInd w:val="0"/>
        <w:jc w:val="both"/>
        <w:rPr>
          <w:rFonts w:ascii="Arial" w:hAnsi="Arial" w:cs="Arial"/>
          <w:sz w:val="22"/>
          <w:szCs w:val="22"/>
        </w:rPr>
      </w:pPr>
      <w:r w:rsidRPr="00C16379">
        <w:rPr>
          <w:rFonts w:ascii="Arial" w:hAnsi="Arial" w:cs="Arial"/>
          <w:sz w:val="22"/>
          <w:szCs w:val="22"/>
        </w:rPr>
        <w:t>No Management Plan is required; therefore these findings do not apply</w:t>
      </w:r>
    </w:p>
    <w:p w:rsidR="00164AD9" w:rsidRPr="00C16379" w:rsidRDefault="00164AD9" w:rsidP="00164AD9">
      <w:pPr>
        <w:jc w:val="both"/>
        <w:rPr>
          <w:rFonts w:ascii="Arial" w:hAnsi="Arial" w:cs="Arial"/>
          <w:sz w:val="22"/>
          <w:szCs w:val="22"/>
        </w:rPr>
      </w:pPr>
    </w:p>
    <w:p w:rsidR="00164AD9" w:rsidRPr="0080219C" w:rsidRDefault="00164AD9" w:rsidP="00164AD9">
      <w:pPr>
        <w:ind w:left="720"/>
        <w:jc w:val="both"/>
        <w:rPr>
          <w:rFonts w:ascii="Arial" w:hAnsi="Arial" w:cs="Arial"/>
          <w:i/>
          <w:color w:val="000000"/>
          <w:sz w:val="22"/>
          <w:szCs w:val="22"/>
        </w:rPr>
      </w:pPr>
      <w:r w:rsidRPr="0080219C">
        <w:rPr>
          <w:rFonts w:ascii="Arial" w:hAnsi="Arial" w:cs="Arial"/>
          <w:i/>
          <w:sz w:val="22"/>
          <w:szCs w:val="22"/>
        </w:rPr>
        <w:t xml:space="preserve">(D) (5) </w:t>
      </w:r>
      <w:r w:rsidRPr="0080219C">
        <w:rPr>
          <w:rFonts w:ascii="Arial" w:hAnsi="Arial" w:cs="Arial"/>
          <w:i/>
          <w:color w:val="000000"/>
          <w:sz w:val="22"/>
          <w:szCs w:val="22"/>
        </w:rPr>
        <w:tab/>
        <w:t>Project complies with public access requirements, including submittal of appropriate legal documents to ensure the right of public access whenever, and as, required by the certified land use plan and Section 17.46.010 (coastal access requirements);</w:t>
      </w:r>
    </w:p>
    <w:p w:rsidR="00164AD9" w:rsidRPr="00C16379" w:rsidRDefault="00164AD9" w:rsidP="00164AD9">
      <w:pPr>
        <w:ind w:left="720"/>
        <w:jc w:val="both"/>
        <w:rPr>
          <w:rFonts w:ascii="Arial" w:hAnsi="Arial" w:cs="Arial"/>
          <w:color w:val="000000"/>
          <w:sz w:val="22"/>
          <w:szCs w:val="22"/>
        </w:rPr>
      </w:pPr>
    </w:p>
    <w:p w:rsidR="00164AD9" w:rsidRPr="00C16379" w:rsidRDefault="00164AD9" w:rsidP="00164AD9">
      <w:pPr>
        <w:widowControl w:val="0"/>
        <w:numPr>
          <w:ilvl w:val="0"/>
          <w:numId w:val="19"/>
        </w:numPr>
        <w:tabs>
          <w:tab w:val="num" w:pos="1440"/>
        </w:tabs>
        <w:autoSpaceDE w:val="0"/>
        <w:autoSpaceDN w:val="0"/>
        <w:adjustRightInd w:val="0"/>
        <w:jc w:val="both"/>
        <w:rPr>
          <w:rFonts w:ascii="Arial" w:hAnsi="Arial" w:cs="Arial"/>
          <w:sz w:val="22"/>
          <w:szCs w:val="22"/>
        </w:rPr>
      </w:pPr>
      <w:r w:rsidRPr="00C16379">
        <w:rPr>
          <w:rFonts w:ascii="Arial" w:hAnsi="Arial" w:cs="Arial"/>
          <w:sz w:val="22"/>
          <w:szCs w:val="22"/>
        </w:rPr>
        <w:t>No legal documents to ensure public access rights  are required for the proposed project</w:t>
      </w:r>
    </w:p>
    <w:p w:rsidR="00164AD9" w:rsidRPr="00C16379" w:rsidRDefault="00164AD9" w:rsidP="00164AD9">
      <w:pPr>
        <w:jc w:val="both"/>
        <w:rPr>
          <w:rFonts w:ascii="Arial" w:hAnsi="Arial" w:cs="Arial"/>
          <w:sz w:val="22"/>
          <w:szCs w:val="22"/>
        </w:rPr>
      </w:pPr>
      <w:r w:rsidRPr="00C16379">
        <w:rPr>
          <w:rFonts w:ascii="Arial" w:hAnsi="Arial" w:cs="Arial"/>
          <w:color w:val="000000"/>
          <w:sz w:val="22"/>
          <w:szCs w:val="22"/>
        </w:rPr>
        <w:tab/>
      </w:r>
    </w:p>
    <w:p w:rsidR="00164AD9" w:rsidRPr="0080219C" w:rsidRDefault="00164AD9" w:rsidP="00164AD9">
      <w:pPr>
        <w:ind w:firstLine="720"/>
        <w:jc w:val="both"/>
        <w:rPr>
          <w:rFonts w:ascii="Arial" w:hAnsi="Arial" w:cs="Arial"/>
          <w:i/>
          <w:color w:val="000000"/>
          <w:sz w:val="22"/>
          <w:szCs w:val="22"/>
        </w:rPr>
      </w:pPr>
      <w:r w:rsidRPr="0080219C">
        <w:rPr>
          <w:rFonts w:ascii="Arial" w:hAnsi="Arial" w:cs="Arial"/>
          <w:i/>
          <w:sz w:val="22"/>
          <w:szCs w:val="22"/>
        </w:rPr>
        <w:t xml:space="preserve">(D) (6) </w:t>
      </w:r>
      <w:r w:rsidRPr="0080219C">
        <w:rPr>
          <w:rFonts w:ascii="Arial" w:hAnsi="Arial" w:cs="Arial"/>
          <w:i/>
          <w:color w:val="000000"/>
          <w:sz w:val="22"/>
          <w:szCs w:val="22"/>
        </w:rPr>
        <w:t xml:space="preserve">Project complies with visitor-serving and recreational use policies; </w:t>
      </w:r>
    </w:p>
    <w:p w:rsidR="00164AD9" w:rsidRPr="0080219C" w:rsidRDefault="00164AD9" w:rsidP="00164AD9">
      <w:pPr>
        <w:jc w:val="both"/>
        <w:rPr>
          <w:rFonts w:ascii="Arial" w:hAnsi="Arial" w:cs="Arial"/>
          <w:color w:val="000000"/>
          <w:sz w:val="22"/>
          <w:szCs w:val="22"/>
        </w:rPr>
      </w:pPr>
      <w:r w:rsidRPr="0080219C">
        <w:rPr>
          <w:rFonts w:ascii="Arial" w:hAnsi="Arial" w:cs="Arial"/>
          <w:color w:val="000000"/>
          <w:sz w:val="22"/>
          <w:szCs w:val="22"/>
        </w:rPr>
        <w:t xml:space="preserve"> </w:t>
      </w:r>
    </w:p>
    <w:p w:rsidR="00164AD9" w:rsidRPr="0080219C" w:rsidRDefault="00164AD9" w:rsidP="00164AD9">
      <w:pPr>
        <w:ind w:left="720"/>
        <w:jc w:val="both"/>
        <w:rPr>
          <w:rFonts w:ascii="Arial" w:hAnsi="Arial" w:cs="Arial"/>
          <w:i/>
          <w:iCs/>
          <w:sz w:val="22"/>
          <w:szCs w:val="22"/>
        </w:rPr>
      </w:pPr>
      <w:r w:rsidRPr="0080219C">
        <w:rPr>
          <w:rFonts w:ascii="Arial" w:hAnsi="Arial" w:cs="Arial"/>
          <w:i/>
          <w:iCs/>
          <w:sz w:val="22"/>
          <w:szCs w:val="22"/>
        </w:rPr>
        <w:t>Policy 17, Pg. 15 of the 1989 City General Plan, states that, “Areas designated as visitor serving and/or recreational shall be reserved for visitor support services or recreational uses. Permissible uses include, but are not limited to hotels, motels, hostels, campgrounds, food and drink service establishments, public facilities, public beaches, public recreation areas or parks, and related rental and retail establishments. Residential uses are also permitted on dual designated visitor-serving/residential parcels; specifically, a portion of the El Salto Resort, and in the Village area. Development can be accomplished through private or public means.”</w:t>
      </w:r>
    </w:p>
    <w:p w:rsidR="00164AD9" w:rsidRPr="006961C5" w:rsidRDefault="00164AD9" w:rsidP="00164AD9">
      <w:pPr>
        <w:ind w:left="720"/>
        <w:jc w:val="both"/>
        <w:rPr>
          <w:rFonts w:ascii="Arial" w:hAnsi="Arial" w:cs="Arial"/>
          <w:b/>
          <w:i/>
          <w:iCs/>
          <w:sz w:val="22"/>
          <w:szCs w:val="22"/>
        </w:rPr>
      </w:pPr>
    </w:p>
    <w:p w:rsidR="00164AD9" w:rsidRPr="00EE5832" w:rsidRDefault="00164AD9" w:rsidP="00164AD9">
      <w:pPr>
        <w:widowControl w:val="0"/>
        <w:numPr>
          <w:ilvl w:val="0"/>
          <w:numId w:val="19"/>
        </w:numPr>
        <w:tabs>
          <w:tab w:val="num" w:pos="1440"/>
        </w:tabs>
        <w:autoSpaceDE w:val="0"/>
        <w:autoSpaceDN w:val="0"/>
        <w:adjustRightInd w:val="0"/>
        <w:jc w:val="both"/>
        <w:rPr>
          <w:rFonts w:ascii="Arial" w:hAnsi="Arial" w:cs="Arial"/>
          <w:i/>
          <w:iCs/>
          <w:sz w:val="22"/>
          <w:szCs w:val="22"/>
        </w:rPr>
      </w:pPr>
      <w:r w:rsidRPr="00C16379">
        <w:rPr>
          <w:rFonts w:ascii="Arial" w:hAnsi="Arial" w:cs="Arial"/>
          <w:sz w:val="22"/>
          <w:szCs w:val="22"/>
        </w:rPr>
        <w:t xml:space="preserve">The project complies with visitor-serving and recreational use policies in that it </w:t>
      </w:r>
      <w:r>
        <w:rPr>
          <w:rFonts w:ascii="Arial" w:hAnsi="Arial" w:cs="Arial"/>
          <w:sz w:val="22"/>
          <w:szCs w:val="22"/>
        </w:rPr>
        <w:t>replaces and upgrades an existing public facility that provides utility service to existing visitor serving and/or recreational uses.</w:t>
      </w:r>
    </w:p>
    <w:p w:rsidR="00164AD9" w:rsidRPr="00C16379" w:rsidRDefault="00164AD9" w:rsidP="00164AD9">
      <w:pPr>
        <w:jc w:val="both"/>
        <w:rPr>
          <w:rFonts w:ascii="Arial" w:hAnsi="Arial" w:cs="Arial"/>
          <w:sz w:val="22"/>
          <w:szCs w:val="22"/>
        </w:rPr>
      </w:pPr>
    </w:p>
    <w:p w:rsidR="00164AD9" w:rsidRPr="0080219C" w:rsidRDefault="00164AD9" w:rsidP="00164AD9">
      <w:pPr>
        <w:ind w:left="720"/>
        <w:jc w:val="both"/>
        <w:rPr>
          <w:rFonts w:ascii="Arial" w:hAnsi="Arial" w:cs="Arial"/>
          <w:i/>
          <w:color w:val="000000"/>
          <w:sz w:val="22"/>
          <w:szCs w:val="22"/>
        </w:rPr>
      </w:pPr>
      <w:r w:rsidRPr="0080219C">
        <w:rPr>
          <w:rFonts w:ascii="Arial" w:hAnsi="Arial" w:cs="Arial"/>
          <w:i/>
          <w:sz w:val="22"/>
          <w:szCs w:val="22"/>
        </w:rPr>
        <w:t xml:space="preserve">(D) (7) </w:t>
      </w:r>
      <w:r w:rsidRPr="0080219C">
        <w:rPr>
          <w:rFonts w:ascii="Arial" w:hAnsi="Arial" w:cs="Arial"/>
          <w:i/>
          <w:color w:val="000000"/>
          <w:sz w:val="22"/>
          <w:szCs w:val="22"/>
        </w:rPr>
        <w:tab/>
        <w:t>Project complies with applicable standards and requirements for provision of public and private parking, pedestrian access, alternate means of transportation and/or traffic improvements;</w:t>
      </w:r>
    </w:p>
    <w:p w:rsidR="00164AD9" w:rsidRPr="00C16379" w:rsidRDefault="00164AD9" w:rsidP="00164AD9">
      <w:pPr>
        <w:ind w:left="720"/>
        <w:jc w:val="both"/>
        <w:rPr>
          <w:rFonts w:ascii="Arial" w:hAnsi="Arial" w:cs="Arial"/>
          <w:i/>
          <w:sz w:val="22"/>
          <w:szCs w:val="22"/>
        </w:rPr>
      </w:pPr>
    </w:p>
    <w:p w:rsidR="00164AD9" w:rsidRDefault="00164AD9" w:rsidP="00164AD9">
      <w:pPr>
        <w:widowControl w:val="0"/>
        <w:numPr>
          <w:ilvl w:val="0"/>
          <w:numId w:val="21"/>
        </w:numPr>
        <w:autoSpaceDE w:val="0"/>
        <w:autoSpaceDN w:val="0"/>
        <w:adjustRightInd w:val="0"/>
        <w:jc w:val="both"/>
        <w:rPr>
          <w:rFonts w:ascii="Arial" w:hAnsi="Arial" w:cs="Arial"/>
          <w:sz w:val="22"/>
          <w:szCs w:val="22"/>
        </w:rPr>
      </w:pPr>
      <w:r>
        <w:rPr>
          <w:rFonts w:ascii="Arial" w:hAnsi="Arial" w:cs="Arial"/>
          <w:sz w:val="22"/>
          <w:szCs w:val="22"/>
        </w:rPr>
        <w:t xml:space="preserve">The project will not permanently affect public or private parking, pedestrian access, or alternate mean of transportation as the construction will be temporary with nearly </w:t>
      </w:r>
      <w:proofErr w:type="gramStart"/>
      <w:r>
        <w:rPr>
          <w:rFonts w:ascii="Arial" w:hAnsi="Arial" w:cs="Arial"/>
          <w:sz w:val="22"/>
          <w:szCs w:val="22"/>
        </w:rPr>
        <w:t>all of the</w:t>
      </w:r>
      <w:proofErr w:type="gramEnd"/>
      <w:r>
        <w:rPr>
          <w:rFonts w:ascii="Arial" w:hAnsi="Arial" w:cs="Arial"/>
          <w:sz w:val="22"/>
          <w:szCs w:val="22"/>
        </w:rPr>
        <w:t xml:space="preserve"> resulting infrastructure being located underground.</w:t>
      </w:r>
    </w:p>
    <w:p w:rsidR="00164AD9" w:rsidRPr="00C16379" w:rsidRDefault="00164AD9" w:rsidP="00164AD9">
      <w:pPr>
        <w:jc w:val="both"/>
        <w:rPr>
          <w:rFonts w:ascii="Arial" w:hAnsi="Arial" w:cs="Arial"/>
          <w:sz w:val="22"/>
          <w:szCs w:val="22"/>
        </w:rPr>
      </w:pPr>
    </w:p>
    <w:p w:rsidR="00164AD9" w:rsidRPr="0080219C" w:rsidRDefault="00164AD9" w:rsidP="00164AD9">
      <w:pPr>
        <w:ind w:left="720"/>
        <w:jc w:val="both"/>
        <w:rPr>
          <w:rFonts w:ascii="Arial" w:hAnsi="Arial" w:cs="Arial"/>
          <w:i/>
          <w:sz w:val="22"/>
          <w:szCs w:val="22"/>
        </w:rPr>
      </w:pPr>
      <w:r w:rsidRPr="0080219C">
        <w:rPr>
          <w:rFonts w:ascii="Arial" w:hAnsi="Arial" w:cs="Arial"/>
          <w:i/>
          <w:sz w:val="22"/>
          <w:szCs w:val="22"/>
        </w:rPr>
        <w:t xml:space="preserve">(D) (8) </w:t>
      </w:r>
      <w:r w:rsidRPr="0080219C">
        <w:rPr>
          <w:rFonts w:ascii="Arial" w:hAnsi="Arial" w:cs="Arial"/>
          <w:i/>
          <w:color w:val="000000"/>
          <w:sz w:val="22"/>
          <w:szCs w:val="22"/>
        </w:rPr>
        <w:tab/>
        <w:t>Review of project design, site plan, signing, lighting, landscaping, etc., by the city’s architectural and site review committee, and compliance with adopted design guidelines and standards, and review committee recommendations;</w:t>
      </w:r>
    </w:p>
    <w:p w:rsidR="00164AD9" w:rsidRPr="00C16379" w:rsidRDefault="00164AD9" w:rsidP="00164AD9">
      <w:pPr>
        <w:ind w:left="720"/>
        <w:jc w:val="both"/>
        <w:rPr>
          <w:rFonts w:ascii="Arial" w:hAnsi="Arial" w:cs="Arial"/>
          <w:sz w:val="22"/>
          <w:szCs w:val="22"/>
        </w:rPr>
      </w:pPr>
    </w:p>
    <w:p w:rsidR="00164AD9" w:rsidRDefault="00164AD9" w:rsidP="00164AD9">
      <w:pPr>
        <w:widowControl w:val="0"/>
        <w:numPr>
          <w:ilvl w:val="0"/>
          <w:numId w:val="21"/>
        </w:numPr>
        <w:autoSpaceDE w:val="0"/>
        <w:autoSpaceDN w:val="0"/>
        <w:adjustRightInd w:val="0"/>
        <w:jc w:val="both"/>
        <w:rPr>
          <w:rFonts w:ascii="Arial" w:hAnsi="Arial" w:cs="Arial"/>
          <w:sz w:val="22"/>
          <w:szCs w:val="22"/>
        </w:rPr>
      </w:pPr>
      <w:r w:rsidRPr="00C16379">
        <w:rPr>
          <w:rFonts w:ascii="Arial" w:hAnsi="Arial" w:cs="Arial"/>
          <w:sz w:val="22"/>
          <w:szCs w:val="22"/>
        </w:rPr>
        <w:t>The project</w:t>
      </w:r>
      <w:r>
        <w:rPr>
          <w:rFonts w:ascii="Arial" w:hAnsi="Arial" w:cs="Arial"/>
          <w:sz w:val="22"/>
          <w:szCs w:val="22"/>
        </w:rPr>
        <w:t xml:space="preserve"> was reviewed by the City Public Works Director, as the majority of the work will be taking place within the City of Capitola right of way.  The work in the right of way will meet the applied street design guidelines and standards.</w:t>
      </w:r>
    </w:p>
    <w:p w:rsidR="00164AD9" w:rsidRPr="00C16379" w:rsidRDefault="00164AD9" w:rsidP="00164AD9">
      <w:pPr>
        <w:ind w:left="720"/>
        <w:jc w:val="both"/>
        <w:rPr>
          <w:rFonts w:ascii="Arial" w:hAnsi="Arial" w:cs="Arial"/>
          <w:sz w:val="22"/>
          <w:szCs w:val="22"/>
        </w:rPr>
      </w:pPr>
      <w:r w:rsidRPr="00C16379">
        <w:rPr>
          <w:rFonts w:ascii="Arial" w:hAnsi="Arial" w:cs="Arial"/>
          <w:sz w:val="22"/>
          <w:szCs w:val="22"/>
        </w:rPr>
        <w:t xml:space="preserve"> </w:t>
      </w:r>
    </w:p>
    <w:p w:rsidR="00164AD9" w:rsidRPr="0080219C" w:rsidRDefault="00164AD9" w:rsidP="00164AD9">
      <w:pPr>
        <w:ind w:left="720"/>
        <w:jc w:val="both"/>
        <w:rPr>
          <w:rFonts w:ascii="Arial" w:hAnsi="Arial" w:cs="Arial"/>
          <w:i/>
          <w:sz w:val="22"/>
          <w:szCs w:val="22"/>
        </w:rPr>
      </w:pPr>
      <w:r w:rsidRPr="0080219C">
        <w:rPr>
          <w:rFonts w:ascii="Arial" w:hAnsi="Arial" w:cs="Arial"/>
          <w:i/>
          <w:sz w:val="22"/>
          <w:szCs w:val="22"/>
        </w:rPr>
        <w:t xml:space="preserve">(D) (9) </w:t>
      </w:r>
      <w:r w:rsidRPr="0080219C">
        <w:rPr>
          <w:rFonts w:ascii="Arial" w:hAnsi="Arial" w:cs="Arial"/>
          <w:i/>
          <w:color w:val="000000"/>
          <w:sz w:val="22"/>
          <w:szCs w:val="22"/>
        </w:rPr>
        <w:t>Project complies with LCP policies regarding protection of public landmarks, protection or provision of public views; and shall not block or detract from public views to and along Capitola’s shoreline;</w:t>
      </w:r>
    </w:p>
    <w:p w:rsidR="00164AD9" w:rsidRPr="00C16379" w:rsidRDefault="00164AD9" w:rsidP="00164AD9">
      <w:pPr>
        <w:jc w:val="both"/>
        <w:rPr>
          <w:rFonts w:ascii="Arial" w:hAnsi="Arial" w:cs="Arial"/>
          <w:sz w:val="22"/>
          <w:szCs w:val="22"/>
        </w:rPr>
      </w:pPr>
    </w:p>
    <w:p w:rsidR="00164AD9" w:rsidRPr="00E57359" w:rsidRDefault="00164AD9" w:rsidP="00164AD9">
      <w:pPr>
        <w:widowControl w:val="0"/>
        <w:numPr>
          <w:ilvl w:val="0"/>
          <w:numId w:val="21"/>
        </w:numPr>
        <w:autoSpaceDE w:val="0"/>
        <w:autoSpaceDN w:val="0"/>
        <w:adjustRightInd w:val="0"/>
        <w:jc w:val="both"/>
        <w:rPr>
          <w:rFonts w:ascii="Arial" w:hAnsi="Arial" w:cs="Arial"/>
          <w:sz w:val="22"/>
          <w:szCs w:val="22"/>
        </w:rPr>
      </w:pPr>
      <w:r w:rsidRPr="00E57359">
        <w:rPr>
          <w:rFonts w:ascii="Arial" w:hAnsi="Arial" w:cs="Arial"/>
          <w:sz w:val="22"/>
          <w:szCs w:val="22"/>
        </w:rPr>
        <w:t xml:space="preserve">No public landmarks are affected by the project.  Impacts on views are temporary, limited to the presence of construction equipment and disturbance during work, as the improvements are largely underground.  Therefore, the project will not block or detract </w:t>
      </w:r>
      <w:r w:rsidRPr="00E57359">
        <w:rPr>
          <w:rFonts w:ascii="Arial" w:hAnsi="Arial" w:cs="Arial"/>
          <w:sz w:val="22"/>
          <w:szCs w:val="22"/>
        </w:rPr>
        <w:lastRenderedPageBreak/>
        <w:t>from public views to and along Capitola’s shoreline.</w:t>
      </w:r>
    </w:p>
    <w:p w:rsidR="00164AD9" w:rsidRPr="00C16379" w:rsidRDefault="00164AD9" w:rsidP="00164AD9">
      <w:pPr>
        <w:ind w:left="720"/>
        <w:jc w:val="both"/>
        <w:rPr>
          <w:rFonts w:ascii="Arial" w:hAnsi="Arial" w:cs="Arial"/>
          <w:sz w:val="22"/>
          <w:szCs w:val="22"/>
        </w:rPr>
      </w:pPr>
      <w:r w:rsidRPr="00C16379">
        <w:rPr>
          <w:rFonts w:ascii="Arial" w:hAnsi="Arial" w:cs="Arial"/>
          <w:sz w:val="22"/>
          <w:szCs w:val="22"/>
        </w:rPr>
        <w:t xml:space="preserve"> </w:t>
      </w:r>
    </w:p>
    <w:p w:rsidR="00164AD9" w:rsidRPr="0080219C" w:rsidRDefault="00164AD9" w:rsidP="00164AD9">
      <w:pPr>
        <w:ind w:left="720"/>
        <w:jc w:val="both"/>
        <w:rPr>
          <w:rFonts w:ascii="Arial" w:hAnsi="Arial" w:cs="Arial"/>
          <w:i/>
          <w:color w:val="000000"/>
          <w:sz w:val="22"/>
          <w:szCs w:val="22"/>
        </w:rPr>
      </w:pPr>
      <w:r w:rsidRPr="0080219C">
        <w:rPr>
          <w:rFonts w:ascii="Arial" w:hAnsi="Arial" w:cs="Arial"/>
          <w:i/>
          <w:sz w:val="22"/>
          <w:szCs w:val="22"/>
        </w:rPr>
        <w:t xml:space="preserve">(D) (10) </w:t>
      </w:r>
      <w:r w:rsidRPr="0080219C">
        <w:rPr>
          <w:rFonts w:ascii="Arial" w:hAnsi="Arial" w:cs="Arial"/>
          <w:i/>
          <w:color w:val="000000"/>
          <w:sz w:val="22"/>
          <w:szCs w:val="22"/>
        </w:rPr>
        <w:t>Demonstrated availability and adequacy of water and sewer services;</w:t>
      </w:r>
    </w:p>
    <w:p w:rsidR="00164AD9" w:rsidRPr="00C16379" w:rsidRDefault="00164AD9" w:rsidP="00164AD9">
      <w:pPr>
        <w:ind w:left="720"/>
        <w:jc w:val="both"/>
        <w:rPr>
          <w:rFonts w:ascii="Arial" w:hAnsi="Arial" w:cs="Arial"/>
          <w:color w:val="000000"/>
          <w:sz w:val="22"/>
          <w:szCs w:val="22"/>
        </w:rPr>
      </w:pPr>
    </w:p>
    <w:p w:rsidR="00164AD9" w:rsidRPr="00C16379" w:rsidRDefault="00164AD9" w:rsidP="00164AD9">
      <w:pPr>
        <w:widowControl w:val="0"/>
        <w:numPr>
          <w:ilvl w:val="0"/>
          <w:numId w:val="21"/>
        </w:numPr>
        <w:autoSpaceDE w:val="0"/>
        <w:autoSpaceDN w:val="0"/>
        <w:adjustRightInd w:val="0"/>
        <w:jc w:val="both"/>
        <w:rPr>
          <w:rFonts w:ascii="Arial" w:hAnsi="Arial" w:cs="Arial"/>
          <w:sz w:val="22"/>
          <w:szCs w:val="22"/>
        </w:rPr>
      </w:pPr>
      <w:r>
        <w:rPr>
          <w:rFonts w:ascii="Arial" w:hAnsi="Arial" w:cs="Arial"/>
          <w:sz w:val="22"/>
          <w:szCs w:val="22"/>
        </w:rPr>
        <w:t xml:space="preserve">The project is replacement of an existing sewer </w:t>
      </w:r>
      <w:proofErr w:type="gramStart"/>
      <w:r>
        <w:rPr>
          <w:rFonts w:ascii="Arial" w:hAnsi="Arial" w:cs="Arial"/>
          <w:sz w:val="22"/>
          <w:szCs w:val="22"/>
        </w:rPr>
        <w:t>service,</w:t>
      </w:r>
      <w:proofErr w:type="gramEnd"/>
      <w:r>
        <w:rPr>
          <w:rFonts w:ascii="Arial" w:hAnsi="Arial" w:cs="Arial"/>
          <w:sz w:val="22"/>
          <w:szCs w:val="22"/>
        </w:rPr>
        <w:t xml:space="preserve"> therefore this finding does not apply.</w:t>
      </w:r>
    </w:p>
    <w:p w:rsidR="00164AD9" w:rsidRPr="0080219C" w:rsidRDefault="00164AD9" w:rsidP="00164AD9">
      <w:pPr>
        <w:jc w:val="both"/>
        <w:rPr>
          <w:rFonts w:ascii="Arial" w:hAnsi="Arial" w:cs="Arial"/>
          <w:sz w:val="22"/>
          <w:szCs w:val="22"/>
        </w:rPr>
      </w:pPr>
    </w:p>
    <w:p w:rsidR="00164AD9" w:rsidRPr="0080219C" w:rsidRDefault="00164AD9" w:rsidP="00164AD9">
      <w:pPr>
        <w:ind w:firstLine="720"/>
        <w:jc w:val="both"/>
        <w:rPr>
          <w:rFonts w:ascii="Arial" w:hAnsi="Arial" w:cs="Arial"/>
          <w:i/>
          <w:sz w:val="22"/>
          <w:szCs w:val="22"/>
        </w:rPr>
      </w:pPr>
      <w:r w:rsidRPr="0080219C">
        <w:rPr>
          <w:rFonts w:ascii="Arial" w:hAnsi="Arial" w:cs="Arial"/>
          <w:i/>
          <w:sz w:val="22"/>
          <w:szCs w:val="22"/>
        </w:rPr>
        <w:t xml:space="preserve">(D) (11) </w:t>
      </w:r>
      <w:r w:rsidRPr="0080219C">
        <w:rPr>
          <w:rFonts w:ascii="Arial" w:hAnsi="Arial" w:cs="Arial"/>
          <w:i/>
          <w:color w:val="000000"/>
          <w:sz w:val="22"/>
          <w:szCs w:val="22"/>
        </w:rPr>
        <w:t xml:space="preserve">Provisions of minimum water flow rates and fire response times; </w:t>
      </w:r>
    </w:p>
    <w:p w:rsidR="00164AD9" w:rsidRPr="00C16379" w:rsidRDefault="00164AD9" w:rsidP="00164AD9">
      <w:pPr>
        <w:pStyle w:val="ListParagraph"/>
        <w:jc w:val="both"/>
        <w:rPr>
          <w:rFonts w:ascii="Arial" w:hAnsi="Arial" w:cs="Arial"/>
          <w:sz w:val="22"/>
          <w:szCs w:val="22"/>
        </w:rPr>
      </w:pPr>
    </w:p>
    <w:p w:rsidR="00164AD9" w:rsidRDefault="00164AD9" w:rsidP="00164AD9">
      <w:pPr>
        <w:widowControl w:val="0"/>
        <w:numPr>
          <w:ilvl w:val="0"/>
          <w:numId w:val="21"/>
        </w:numPr>
        <w:autoSpaceDE w:val="0"/>
        <w:autoSpaceDN w:val="0"/>
        <w:adjustRightInd w:val="0"/>
        <w:jc w:val="both"/>
        <w:rPr>
          <w:rFonts w:ascii="Arial" w:hAnsi="Arial" w:cs="Arial"/>
          <w:sz w:val="22"/>
          <w:szCs w:val="22"/>
        </w:rPr>
      </w:pPr>
      <w:r>
        <w:rPr>
          <w:rFonts w:ascii="Arial" w:hAnsi="Arial" w:cs="Arial"/>
          <w:sz w:val="22"/>
          <w:szCs w:val="22"/>
        </w:rPr>
        <w:t xml:space="preserve">The project is replacement of an existing sewer </w:t>
      </w:r>
      <w:proofErr w:type="gramStart"/>
      <w:r>
        <w:rPr>
          <w:rFonts w:ascii="Arial" w:hAnsi="Arial" w:cs="Arial"/>
          <w:sz w:val="22"/>
          <w:szCs w:val="22"/>
        </w:rPr>
        <w:t>service,</w:t>
      </w:r>
      <w:proofErr w:type="gramEnd"/>
      <w:r>
        <w:rPr>
          <w:rFonts w:ascii="Arial" w:hAnsi="Arial" w:cs="Arial"/>
          <w:sz w:val="22"/>
          <w:szCs w:val="22"/>
        </w:rPr>
        <w:t xml:space="preserve"> therefore this finding does not apply.</w:t>
      </w:r>
    </w:p>
    <w:p w:rsidR="00164AD9" w:rsidRPr="00C16379" w:rsidRDefault="00164AD9" w:rsidP="00164AD9">
      <w:pPr>
        <w:ind w:left="720"/>
        <w:jc w:val="both"/>
        <w:rPr>
          <w:rFonts w:ascii="Arial" w:hAnsi="Arial" w:cs="Arial"/>
          <w:sz w:val="22"/>
          <w:szCs w:val="22"/>
        </w:rPr>
      </w:pPr>
    </w:p>
    <w:p w:rsidR="00164AD9" w:rsidRPr="0080219C" w:rsidRDefault="00164AD9" w:rsidP="00164AD9">
      <w:pPr>
        <w:ind w:left="720"/>
        <w:jc w:val="both"/>
        <w:rPr>
          <w:rFonts w:ascii="Arial" w:hAnsi="Arial" w:cs="Arial"/>
          <w:i/>
          <w:color w:val="000000"/>
          <w:sz w:val="22"/>
          <w:szCs w:val="22"/>
        </w:rPr>
      </w:pPr>
      <w:r w:rsidRPr="0080219C">
        <w:rPr>
          <w:rFonts w:ascii="Arial" w:hAnsi="Arial" w:cs="Arial"/>
          <w:i/>
          <w:sz w:val="22"/>
          <w:szCs w:val="22"/>
        </w:rPr>
        <w:t xml:space="preserve">(D) (12) </w:t>
      </w:r>
      <w:r w:rsidRPr="0080219C">
        <w:rPr>
          <w:rFonts w:ascii="Arial" w:hAnsi="Arial" w:cs="Arial"/>
          <w:i/>
          <w:color w:val="000000"/>
          <w:sz w:val="22"/>
          <w:szCs w:val="22"/>
        </w:rPr>
        <w:t>Project complies with water and energy conservation standards;</w:t>
      </w:r>
    </w:p>
    <w:p w:rsidR="00164AD9" w:rsidRPr="00C16379" w:rsidRDefault="00164AD9" w:rsidP="00164AD9">
      <w:pPr>
        <w:ind w:left="720"/>
        <w:jc w:val="both"/>
        <w:rPr>
          <w:rFonts w:ascii="Arial" w:hAnsi="Arial" w:cs="Arial"/>
          <w:color w:val="000000"/>
          <w:sz w:val="22"/>
          <w:szCs w:val="22"/>
        </w:rPr>
      </w:pPr>
    </w:p>
    <w:p w:rsidR="00164AD9" w:rsidRPr="00C16379" w:rsidRDefault="00164AD9" w:rsidP="00164AD9">
      <w:pPr>
        <w:widowControl w:val="0"/>
        <w:numPr>
          <w:ilvl w:val="0"/>
          <w:numId w:val="21"/>
        </w:numPr>
        <w:autoSpaceDE w:val="0"/>
        <w:autoSpaceDN w:val="0"/>
        <w:adjustRightInd w:val="0"/>
        <w:jc w:val="both"/>
        <w:rPr>
          <w:rFonts w:ascii="Arial" w:hAnsi="Arial" w:cs="Arial"/>
          <w:sz w:val="22"/>
          <w:szCs w:val="22"/>
        </w:rPr>
      </w:pPr>
      <w:r>
        <w:rPr>
          <w:rFonts w:ascii="Arial" w:hAnsi="Arial" w:cs="Arial"/>
          <w:sz w:val="22"/>
          <w:szCs w:val="22"/>
        </w:rPr>
        <w:t xml:space="preserve">The project is replacement of an existing sewer </w:t>
      </w:r>
      <w:proofErr w:type="gramStart"/>
      <w:r>
        <w:rPr>
          <w:rFonts w:ascii="Arial" w:hAnsi="Arial" w:cs="Arial"/>
          <w:sz w:val="22"/>
          <w:szCs w:val="22"/>
        </w:rPr>
        <w:t>service,</w:t>
      </w:r>
      <w:proofErr w:type="gramEnd"/>
      <w:r>
        <w:rPr>
          <w:rFonts w:ascii="Arial" w:hAnsi="Arial" w:cs="Arial"/>
          <w:sz w:val="22"/>
          <w:szCs w:val="22"/>
        </w:rPr>
        <w:t xml:space="preserve"> therefore this finding does not apply.</w:t>
      </w:r>
    </w:p>
    <w:p w:rsidR="00164AD9" w:rsidRPr="00C16379" w:rsidRDefault="00164AD9" w:rsidP="00164AD9">
      <w:pPr>
        <w:ind w:left="720"/>
        <w:jc w:val="both"/>
        <w:rPr>
          <w:rFonts w:ascii="Arial" w:hAnsi="Arial" w:cs="Arial"/>
          <w:sz w:val="22"/>
          <w:szCs w:val="22"/>
        </w:rPr>
      </w:pPr>
    </w:p>
    <w:p w:rsidR="00164AD9" w:rsidRPr="0080219C" w:rsidRDefault="00164AD9" w:rsidP="00164AD9">
      <w:pPr>
        <w:ind w:left="720"/>
        <w:jc w:val="both"/>
        <w:rPr>
          <w:rFonts w:ascii="Arial" w:hAnsi="Arial" w:cs="Arial"/>
          <w:i/>
          <w:color w:val="000000"/>
          <w:sz w:val="22"/>
          <w:szCs w:val="22"/>
        </w:rPr>
      </w:pPr>
      <w:r w:rsidRPr="0080219C">
        <w:rPr>
          <w:rFonts w:ascii="Arial" w:hAnsi="Arial" w:cs="Arial"/>
          <w:i/>
          <w:sz w:val="22"/>
          <w:szCs w:val="22"/>
        </w:rPr>
        <w:t xml:space="preserve">(D) (13) </w:t>
      </w:r>
      <w:r w:rsidRPr="0080219C">
        <w:rPr>
          <w:rFonts w:ascii="Arial" w:hAnsi="Arial" w:cs="Arial"/>
          <w:i/>
          <w:color w:val="000000"/>
          <w:sz w:val="22"/>
          <w:szCs w:val="22"/>
        </w:rPr>
        <w:t xml:space="preserve">Provision of park dedication, school impact, and other fees as may be required; </w:t>
      </w:r>
    </w:p>
    <w:p w:rsidR="00164AD9" w:rsidRPr="00C16379" w:rsidRDefault="00164AD9" w:rsidP="00164AD9">
      <w:pPr>
        <w:ind w:left="720"/>
        <w:jc w:val="both"/>
        <w:rPr>
          <w:rFonts w:ascii="Arial" w:hAnsi="Arial" w:cs="Arial"/>
          <w:i/>
          <w:sz w:val="22"/>
          <w:szCs w:val="22"/>
        </w:rPr>
      </w:pPr>
    </w:p>
    <w:p w:rsidR="00164AD9" w:rsidRDefault="00164AD9" w:rsidP="00164AD9">
      <w:pPr>
        <w:widowControl w:val="0"/>
        <w:numPr>
          <w:ilvl w:val="0"/>
          <w:numId w:val="21"/>
        </w:numPr>
        <w:autoSpaceDE w:val="0"/>
        <w:autoSpaceDN w:val="0"/>
        <w:adjustRightInd w:val="0"/>
        <w:jc w:val="both"/>
        <w:rPr>
          <w:rFonts w:ascii="Arial" w:hAnsi="Arial" w:cs="Arial"/>
          <w:sz w:val="22"/>
          <w:szCs w:val="22"/>
        </w:rPr>
      </w:pPr>
      <w:r>
        <w:rPr>
          <w:rFonts w:ascii="Arial" w:hAnsi="Arial" w:cs="Arial"/>
          <w:sz w:val="22"/>
          <w:szCs w:val="22"/>
        </w:rPr>
        <w:t xml:space="preserve">The project is replacement of an existing sewer </w:t>
      </w:r>
      <w:proofErr w:type="gramStart"/>
      <w:r>
        <w:rPr>
          <w:rFonts w:ascii="Arial" w:hAnsi="Arial" w:cs="Arial"/>
          <w:sz w:val="22"/>
          <w:szCs w:val="22"/>
        </w:rPr>
        <w:t>service,</w:t>
      </w:r>
      <w:proofErr w:type="gramEnd"/>
      <w:r>
        <w:rPr>
          <w:rFonts w:ascii="Arial" w:hAnsi="Arial" w:cs="Arial"/>
          <w:sz w:val="22"/>
          <w:szCs w:val="22"/>
        </w:rPr>
        <w:t xml:space="preserve"> therefore this finding does not apply.</w:t>
      </w:r>
      <w:r w:rsidRPr="00C16379">
        <w:rPr>
          <w:rFonts w:ascii="Arial" w:hAnsi="Arial" w:cs="Arial"/>
          <w:sz w:val="22"/>
          <w:szCs w:val="22"/>
        </w:rPr>
        <w:t xml:space="preserve"> </w:t>
      </w:r>
    </w:p>
    <w:p w:rsidR="00164AD9" w:rsidRPr="00C16379" w:rsidRDefault="00164AD9" w:rsidP="00164AD9">
      <w:pPr>
        <w:ind w:left="720"/>
        <w:jc w:val="both"/>
        <w:rPr>
          <w:rFonts w:ascii="Arial" w:hAnsi="Arial" w:cs="Arial"/>
          <w:sz w:val="22"/>
          <w:szCs w:val="22"/>
        </w:rPr>
      </w:pPr>
    </w:p>
    <w:p w:rsidR="00164AD9" w:rsidRPr="0080219C" w:rsidRDefault="00164AD9" w:rsidP="00164AD9">
      <w:pPr>
        <w:ind w:left="720"/>
        <w:jc w:val="both"/>
        <w:rPr>
          <w:rFonts w:ascii="Arial" w:hAnsi="Arial" w:cs="Arial"/>
          <w:i/>
          <w:color w:val="000000"/>
          <w:sz w:val="22"/>
          <w:szCs w:val="22"/>
        </w:rPr>
      </w:pPr>
      <w:r w:rsidRPr="0080219C">
        <w:rPr>
          <w:rFonts w:ascii="Arial" w:hAnsi="Arial" w:cs="Arial"/>
          <w:i/>
          <w:sz w:val="22"/>
          <w:szCs w:val="22"/>
        </w:rPr>
        <w:t xml:space="preserve">(D) (14) </w:t>
      </w:r>
      <w:r w:rsidRPr="0080219C">
        <w:rPr>
          <w:rFonts w:ascii="Arial" w:hAnsi="Arial" w:cs="Arial"/>
          <w:i/>
          <w:color w:val="000000"/>
          <w:sz w:val="22"/>
          <w:szCs w:val="22"/>
        </w:rPr>
        <w:t>Project complies with coastal housing policies, and applicable ordinances including condominium conversion and mobile home ordinances;</w:t>
      </w:r>
    </w:p>
    <w:p w:rsidR="00164AD9" w:rsidRPr="00C16379" w:rsidRDefault="00164AD9" w:rsidP="00164AD9">
      <w:pPr>
        <w:jc w:val="both"/>
        <w:rPr>
          <w:rFonts w:ascii="Arial" w:hAnsi="Arial" w:cs="Arial"/>
          <w:color w:val="000000"/>
          <w:sz w:val="22"/>
          <w:szCs w:val="22"/>
        </w:rPr>
      </w:pPr>
    </w:p>
    <w:p w:rsidR="00164AD9" w:rsidRDefault="00164AD9" w:rsidP="00164AD9">
      <w:pPr>
        <w:widowControl w:val="0"/>
        <w:numPr>
          <w:ilvl w:val="0"/>
          <w:numId w:val="21"/>
        </w:numPr>
        <w:autoSpaceDE w:val="0"/>
        <w:autoSpaceDN w:val="0"/>
        <w:adjustRightInd w:val="0"/>
        <w:jc w:val="both"/>
        <w:rPr>
          <w:rFonts w:ascii="Arial" w:hAnsi="Arial" w:cs="Arial"/>
          <w:sz w:val="22"/>
          <w:szCs w:val="22"/>
        </w:rPr>
      </w:pPr>
      <w:r>
        <w:rPr>
          <w:rFonts w:ascii="Arial" w:hAnsi="Arial" w:cs="Arial"/>
          <w:sz w:val="22"/>
          <w:szCs w:val="22"/>
        </w:rPr>
        <w:t xml:space="preserve">The project is replacement of an existing sewer </w:t>
      </w:r>
      <w:proofErr w:type="gramStart"/>
      <w:r>
        <w:rPr>
          <w:rFonts w:ascii="Arial" w:hAnsi="Arial" w:cs="Arial"/>
          <w:sz w:val="22"/>
          <w:szCs w:val="22"/>
        </w:rPr>
        <w:t>service,</w:t>
      </w:r>
      <w:proofErr w:type="gramEnd"/>
      <w:r>
        <w:rPr>
          <w:rFonts w:ascii="Arial" w:hAnsi="Arial" w:cs="Arial"/>
          <w:sz w:val="22"/>
          <w:szCs w:val="22"/>
        </w:rPr>
        <w:t xml:space="preserve"> therefore this finding does not apply.</w:t>
      </w:r>
    </w:p>
    <w:p w:rsidR="00164AD9" w:rsidRPr="00C16379" w:rsidRDefault="00164AD9" w:rsidP="00164AD9">
      <w:pPr>
        <w:ind w:left="720"/>
        <w:jc w:val="both"/>
        <w:rPr>
          <w:rFonts w:ascii="Arial" w:hAnsi="Arial" w:cs="Arial"/>
          <w:sz w:val="22"/>
          <w:szCs w:val="22"/>
        </w:rPr>
      </w:pPr>
    </w:p>
    <w:p w:rsidR="00164AD9" w:rsidRPr="0080219C" w:rsidRDefault="00164AD9" w:rsidP="00164AD9">
      <w:pPr>
        <w:ind w:left="720"/>
        <w:jc w:val="both"/>
        <w:rPr>
          <w:rFonts w:ascii="Arial" w:hAnsi="Arial" w:cs="Arial"/>
          <w:i/>
          <w:sz w:val="22"/>
          <w:szCs w:val="22"/>
        </w:rPr>
      </w:pPr>
      <w:r w:rsidRPr="0080219C">
        <w:rPr>
          <w:rFonts w:ascii="Arial" w:hAnsi="Arial" w:cs="Arial"/>
          <w:i/>
          <w:sz w:val="22"/>
          <w:szCs w:val="22"/>
        </w:rPr>
        <w:t xml:space="preserve">(D) (15) </w:t>
      </w:r>
      <w:r w:rsidRPr="0080219C">
        <w:rPr>
          <w:rFonts w:ascii="Arial" w:hAnsi="Arial" w:cs="Arial"/>
          <w:i/>
          <w:color w:val="000000"/>
          <w:sz w:val="22"/>
          <w:szCs w:val="22"/>
        </w:rPr>
        <w:t xml:space="preserve">Project complies with natural resource, habitat, and archaeological protection policies; </w:t>
      </w:r>
    </w:p>
    <w:p w:rsidR="00164AD9" w:rsidRPr="00C16379" w:rsidRDefault="00164AD9" w:rsidP="00164AD9">
      <w:pPr>
        <w:pStyle w:val="ListParagraph"/>
        <w:jc w:val="both"/>
        <w:rPr>
          <w:rFonts w:ascii="Arial" w:hAnsi="Arial" w:cs="Arial"/>
          <w:sz w:val="22"/>
          <w:szCs w:val="22"/>
        </w:rPr>
      </w:pPr>
    </w:p>
    <w:p w:rsidR="00164AD9" w:rsidRDefault="00164AD9" w:rsidP="00164AD9">
      <w:pPr>
        <w:widowControl w:val="0"/>
        <w:numPr>
          <w:ilvl w:val="0"/>
          <w:numId w:val="21"/>
        </w:numPr>
        <w:autoSpaceDE w:val="0"/>
        <w:autoSpaceDN w:val="0"/>
        <w:adjustRightInd w:val="0"/>
        <w:jc w:val="both"/>
        <w:rPr>
          <w:rFonts w:ascii="Arial" w:hAnsi="Arial" w:cs="Arial"/>
          <w:sz w:val="22"/>
          <w:szCs w:val="22"/>
        </w:rPr>
      </w:pPr>
      <w:r>
        <w:rPr>
          <w:rFonts w:ascii="Arial" w:hAnsi="Arial" w:cs="Arial"/>
          <w:sz w:val="22"/>
          <w:szCs w:val="22"/>
        </w:rPr>
        <w:t>A Mitigated Negative Declaration has been prepared and adopted by the applicant.  The proposed mitigation measures ensure that the project complies with the natural resource, habitat and archaeological protection policies.</w:t>
      </w:r>
    </w:p>
    <w:p w:rsidR="00164AD9" w:rsidRPr="00C16379" w:rsidRDefault="00164AD9" w:rsidP="00164AD9">
      <w:pPr>
        <w:ind w:left="720"/>
        <w:jc w:val="both"/>
        <w:rPr>
          <w:rFonts w:ascii="Arial" w:hAnsi="Arial" w:cs="Arial"/>
          <w:sz w:val="22"/>
          <w:szCs w:val="22"/>
        </w:rPr>
      </w:pPr>
    </w:p>
    <w:p w:rsidR="00164AD9" w:rsidRPr="0080219C" w:rsidRDefault="00164AD9" w:rsidP="00164AD9">
      <w:pPr>
        <w:ind w:firstLine="720"/>
        <w:jc w:val="both"/>
        <w:rPr>
          <w:rFonts w:ascii="Arial" w:hAnsi="Arial" w:cs="Arial"/>
          <w:i/>
          <w:sz w:val="22"/>
          <w:szCs w:val="22"/>
        </w:rPr>
      </w:pPr>
      <w:r w:rsidRPr="0080219C">
        <w:rPr>
          <w:rFonts w:ascii="Arial" w:hAnsi="Arial" w:cs="Arial"/>
          <w:i/>
          <w:sz w:val="22"/>
          <w:szCs w:val="22"/>
        </w:rPr>
        <w:t xml:space="preserve">(D) (16) </w:t>
      </w:r>
      <w:r w:rsidRPr="0080219C">
        <w:rPr>
          <w:rFonts w:ascii="Arial" w:hAnsi="Arial" w:cs="Arial"/>
          <w:i/>
          <w:color w:val="000000"/>
          <w:sz w:val="22"/>
          <w:szCs w:val="22"/>
        </w:rPr>
        <w:t>Project complies with Monarch butterfly habitat protection policies;</w:t>
      </w:r>
    </w:p>
    <w:p w:rsidR="00164AD9" w:rsidRPr="00C16379" w:rsidRDefault="00164AD9" w:rsidP="00164AD9">
      <w:pPr>
        <w:jc w:val="both"/>
        <w:rPr>
          <w:rFonts w:ascii="Arial" w:hAnsi="Arial" w:cs="Arial"/>
          <w:sz w:val="22"/>
          <w:szCs w:val="22"/>
        </w:rPr>
      </w:pPr>
    </w:p>
    <w:p w:rsidR="00164AD9" w:rsidRPr="00C16379" w:rsidRDefault="00164AD9" w:rsidP="00164AD9">
      <w:pPr>
        <w:widowControl w:val="0"/>
        <w:numPr>
          <w:ilvl w:val="0"/>
          <w:numId w:val="21"/>
        </w:numPr>
        <w:autoSpaceDE w:val="0"/>
        <w:autoSpaceDN w:val="0"/>
        <w:adjustRightInd w:val="0"/>
        <w:jc w:val="both"/>
        <w:rPr>
          <w:rFonts w:ascii="Arial" w:hAnsi="Arial" w:cs="Arial"/>
          <w:sz w:val="22"/>
          <w:szCs w:val="22"/>
        </w:rPr>
      </w:pPr>
      <w:r w:rsidRPr="00C16379">
        <w:rPr>
          <w:rFonts w:ascii="Arial" w:hAnsi="Arial" w:cs="Arial"/>
          <w:sz w:val="22"/>
          <w:szCs w:val="22"/>
        </w:rPr>
        <w:t xml:space="preserve">The project is outside of any identified sensitive habitats, specifically areas where Monarch Butterflies have been </w:t>
      </w:r>
      <w:r>
        <w:rPr>
          <w:rFonts w:ascii="Arial" w:hAnsi="Arial" w:cs="Arial"/>
          <w:sz w:val="22"/>
          <w:szCs w:val="22"/>
        </w:rPr>
        <w:t xml:space="preserve">encountered, identified and </w:t>
      </w:r>
      <w:r w:rsidRPr="00C16379">
        <w:rPr>
          <w:rFonts w:ascii="Arial" w:hAnsi="Arial" w:cs="Arial"/>
          <w:sz w:val="22"/>
          <w:szCs w:val="22"/>
        </w:rPr>
        <w:t>documented.</w:t>
      </w:r>
    </w:p>
    <w:p w:rsidR="00164AD9" w:rsidRPr="00C16379" w:rsidRDefault="00164AD9" w:rsidP="00164AD9">
      <w:pPr>
        <w:ind w:left="1080"/>
        <w:jc w:val="both"/>
        <w:rPr>
          <w:rFonts w:ascii="Arial" w:hAnsi="Arial" w:cs="Arial"/>
          <w:sz w:val="22"/>
          <w:szCs w:val="22"/>
        </w:rPr>
      </w:pPr>
    </w:p>
    <w:p w:rsidR="00164AD9" w:rsidRPr="0080219C" w:rsidRDefault="00164AD9" w:rsidP="00164AD9">
      <w:pPr>
        <w:ind w:left="720"/>
        <w:jc w:val="both"/>
        <w:rPr>
          <w:rFonts w:ascii="Arial" w:hAnsi="Arial" w:cs="Arial"/>
          <w:i/>
          <w:color w:val="000000"/>
          <w:sz w:val="22"/>
          <w:szCs w:val="22"/>
        </w:rPr>
      </w:pPr>
      <w:r w:rsidRPr="0080219C">
        <w:rPr>
          <w:rFonts w:ascii="Arial" w:hAnsi="Arial" w:cs="Arial"/>
          <w:i/>
          <w:sz w:val="22"/>
          <w:szCs w:val="22"/>
        </w:rPr>
        <w:t xml:space="preserve">(D) (17) </w:t>
      </w:r>
      <w:r w:rsidRPr="0080219C">
        <w:rPr>
          <w:rFonts w:ascii="Arial" w:hAnsi="Arial" w:cs="Arial"/>
          <w:i/>
          <w:color w:val="000000"/>
          <w:sz w:val="22"/>
          <w:szCs w:val="22"/>
        </w:rPr>
        <w:t>Project provides drainage and erosion and control measures to protect marine, stream, and wetland water quality from urban runoff and erosion;</w:t>
      </w:r>
    </w:p>
    <w:p w:rsidR="00164AD9" w:rsidRPr="00C16379" w:rsidRDefault="00164AD9" w:rsidP="00164AD9">
      <w:pPr>
        <w:ind w:left="720"/>
        <w:jc w:val="both"/>
        <w:rPr>
          <w:rFonts w:ascii="Arial" w:hAnsi="Arial" w:cs="Arial"/>
          <w:color w:val="000000"/>
          <w:sz w:val="22"/>
          <w:szCs w:val="22"/>
        </w:rPr>
      </w:pPr>
    </w:p>
    <w:p w:rsidR="00164AD9" w:rsidRDefault="00164AD9" w:rsidP="00164AD9">
      <w:pPr>
        <w:widowControl w:val="0"/>
        <w:numPr>
          <w:ilvl w:val="0"/>
          <w:numId w:val="21"/>
        </w:numPr>
        <w:autoSpaceDE w:val="0"/>
        <w:autoSpaceDN w:val="0"/>
        <w:adjustRightInd w:val="0"/>
        <w:jc w:val="both"/>
        <w:rPr>
          <w:rFonts w:ascii="Arial" w:hAnsi="Arial" w:cs="Arial"/>
          <w:sz w:val="22"/>
          <w:szCs w:val="22"/>
        </w:rPr>
      </w:pPr>
      <w:r w:rsidRPr="00C16379">
        <w:rPr>
          <w:rFonts w:ascii="Arial" w:hAnsi="Arial" w:cs="Arial"/>
          <w:sz w:val="22"/>
          <w:szCs w:val="22"/>
        </w:rPr>
        <w:t>The project will comply with all applicable erosion control measures.</w:t>
      </w:r>
    </w:p>
    <w:p w:rsidR="00164AD9" w:rsidRPr="00C16379" w:rsidRDefault="00164AD9" w:rsidP="00164AD9">
      <w:pPr>
        <w:ind w:left="720"/>
        <w:jc w:val="both"/>
        <w:rPr>
          <w:rFonts w:ascii="Arial" w:hAnsi="Arial" w:cs="Arial"/>
          <w:sz w:val="22"/>
          <w:szCs w:val="22"/>
        </w:rPr>
      </w:pPr>
    </w:p>
    <w:p w:rsidR="00164AD9" w:rsidRPr="00C70352" w:rsidRDefault="00164AD9" w:rsidP="00164AD9">
      <w:pPr>
        <w:ind w:left="720"/>
        <w:jc w:val="both"/>
        <w:rPr>
          <w:rFonts w:ascii="Arial" w:hAnsi="Arial" w:cs="Arial"/>
          <w:i/>
          <w:sz w:val="22"/>
          <w:szCs w:val="22"/>
        </w:rPr>
      </w:pPr>
      <w:r w:rsidRPr="00C70352">
        <w:rPr>
          <w:rFonts w:ascii="Arial" w:hAnsi="Arial" w:cs="Arial"/>
          <w:i/>
          <w:sz w:val="22"/>
          <w:szCs w:val="22"/>
        </w:rPr>
        <w:t xml:space="preserve">(D) (18) </w:t>
      </w:r>
      <w:r w:rsidRPr="00C70352">
        <w:rPr>
          <w:rFonts w:ascii="Arial" w:hAnsi="Arial" w:cs="Arial"/>
          <w:i/>
          <w:color w:val="000000"/>
          <w:sz w:val="22"/>
          <w:szCs w:val="22"/>
        </w:rPr>
        <w:t>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rsidR="00164AD9" w:rsidRPr="00C16379" w:rsidRDefault="00164AD9" w:rsidP="00164AD9">
      <w:pPr>
        <w:pStyle w:val="ListParagraph"/>
        <w:jc w:val="both"/>
        <w:rPr>
          <w:rFonts w:ascii="Arial" w:hAnsi="Arial" w:cs="Arial"/>
          <w:sz w:val="22"/>
          <w:szCs w:val="22"/>
        </w:rPr>
      </w:pPr>
    </w:p>
    <w:p w:rsidR="00164AD9" w:rsidRPr="00032E42" w:rsidRDefault="00164AD9" w:rsidP="00164AD9">
      <w:pPr>
        <w:widowControl w:val="0"/>
        <w:numPr>
          <w:ilvl w:val="0"/>
          <w:numId w:val="21"/>
        </w:numPr>
        <w:autoSpaceDE w:val="0"/>
        <w:autoSpaceDN w:val="0"/>
        <w:adjustRightInd w:val="0"/>
        <w:jc w:val="both"/>
        <w:rPr>
          <w:rFonts w:ascii="Arial" w:hAnsi="Arial" w:cs="Arial"/>
          <w:i/>
          <w:sz w:val="22"/>
          <w:szCs w:val="22"/>
        </w:rPr>
      </w:pPr>
      <w:r>
        <w:rPr>
          <w:rFonts w:ascii="Arial" w:hAnsi="Arial" w:cs="Arial"/>
          <w:sz w:val="22"/>
          <w:szCs w:val="22"/>
        </w:rPr>
        <w:t>The project is</w:t>
      </w:r>
      <w:r w:rsidRPr="00C16379">
        <w:rPr>
          <w:rFonts w:ascii="Arial" w:hAnsi="Arial" w:cs="Arial"/>
          <w:sz w:val="22"/>
          <w:szCs w:val="22"/>
        </w:rPr>
        <w:t xml:space="preserve"> not located within a geologically unstable area or on a coastal bluff.</w:t>
      </w:r>
    </w:p>
    <w:p w:rsidR="00164AD9" w:rsidRPr="00C16379" w:rsidRDefault="00164AD9" w:rsidP="00164AD9">
      <w:pPr>
        <w:ind w:left="720"/>
        <w:jc w:val="both"/>
        <w:rPr>
          <w:rFonts w:ascii="Arial" w:hAnsi="Arial" w:cs="Arial"/>
          <w:i/>
          <w:sz w:val="22"/>
          <w:szCs w:val="22"/>
        </w:rPr>
      </w:pPr>
    </w:p>
    <w:p w:rsidR="00164AD9" w:rsidRPr="00C70352" w:rsidRDefault="00164AD9" w:rsidP="00164AD9">
      <w:pPr>
        <w:ind w:left="720"/>
        <w:jc w:val="both"/>
        <w:rPr>
          <w:rFonts w:ascii="Arial" w:hAnsi="Arial" w:cs="Arial"/>
          <w:i/>
          <w:color w:val="000000"/>
          <w:sz w:val="22"/>
          <w:szCs w:val="22"/>
        </w:rPr>
      </w:pPr>
      <w:r w:rsidRPr="00C70352">
        <w:rPr>
          <w:rFonts w:ascii="Arial" w:hAnsi="Arial" w:cs="Arial"/>
          <w:i/>
          <w:sz w:val="22"/>
          <w:szCs w:val="22"/>
        </w:rPr>
        <w:lastRenderedPageBreak/>
        <w:t xml:space="preserve">(D) (19) </w:t>
      </w:r>
      <w:proofErr w:type="gramStart"/>
      <w:r w:rsidRPr="00C70352">
        <w:rPr>
          <w:rFonts w:ascii="Arial" w:hAnsi="Arial" w:cs="Arial"/>
          <w:i/>
          <w:color w:val="000000"/>
          <w:sz w:val="22"/>
          <w:szCs w:val="22"/>
        </w:rPr>
        <w:t>All</w:t>
      </w:r>
      <w:proofErr w:type="gramEnd"/>
      <w:r w:rsidRPr="00C70352">
        <w:rPr>
          <w:rFonts w:ascii="Arial" w:hAnsi="Arial" w:cs="Arial"/>
          <w:i/>
          <w:color w:val="000000"/>
          <w:sz w:val="22"/>
          <w:szCs w:val="22"/>
        </w:rPr>
        <w:t xml:space="preserve"> other geological, flood and fire hazards are accounted for and mitigated in the project design;</w:t>
      </w:r>
    </w:p>
    <w:p w:rsidR="00164AD9" w:rsidRPr="00C16379" w:rsidRDefault="00164AD9" w:rsidP="00164AD9">
      <w:pPr>
        <w:ind w:left="720"/>
        <w:jc w:val="both"/>
        <w:rPr>
          <w:rFonts w:ascii="Arial" w:hAnsi="Arial" w:cs="Arial"/>
          <w:color w:val="000000"/>
          <w:sz w:val="22"/>
          <w:szCs w:val="22"/>
        </w:rPr>
      </w:pPr>
    </w:p>
    <w:p w:rsidR="00164AD9" w:rsidRPr="00C16379" w:rsidRDefault="00164AD9" w:rsidP="00164AD9">
      <w:pPr>
        <w:widowControl w:val="0"/>
        <w:numPr>
          <w:ilvl w:val="0"/>
          <w:numId w:val="21"/>
        </w:numPr>
        <w:autoSpaceDE w:val="0"/>
        <w:autoSpaceDN w:val="0"/>
        <w:adjustRightInd w:val="0"/>
        <w:jc w:val="both"/>
        <w:rPr>
          <w:rFonts w:ascii="Arial" w:hAnsi="Arial" w:cs="Arial"/>
          <w:sz w:val="22"/>
          <w:szCs w:val="22"/>
        </w:rPr>
      </w:pPr>
      <w:r>
        <w:rPr>
          <w:rFonts w:ascii="Arial" w:hAnsi="Arial" w:cs="Arial"/>
          <w:sz w:val="22"/>
          <w:szCs w:val="22"/>
        </w:rPr>
        <w:t>The project is</w:t>
      </w:r>
      <w:r w:rsidRPr="00C16379">
        <w:rPr>
          <w:rFonts w:ascii="Arial" w:hAnsi="Arial" w:cs="Arial"/>
          <w:sz w:val="22"/>
          <w:szCs w:val="22"/>
        </w:rPr>
        <w:t xml:space="preserve"> not located within a geologically unstable area</w:t>
      </w:r>
      <w:r>
        <w:rPr>
          <w:rFonts w:ascii="Arial" w:hAnsi="Arial" w:cs="Arial"/>
          <w:sz w:val="22"/>
          <w:szCs w:val="22"/>
        </w:rPr>
        <w:t xml:space="preserve"> and due to be located underground, will not be a cause for a fire hazard</w:t>
      </w:r>
      <w:r w:rsidRPr="00C16379">
        <w:rPr>
          <w:rFonts w:ascii="Arial" w:hAnsi="Arial" w:cs="Arial"/>
          <w:sz w:val="22"/>
          <w:szCs w:val="22"/>
        </w:rPr>
        <w:t>.</w:t>
      </w:r>
    </w:p>
    <w:p w:rsidR="00164AD9" w:rsidRPr="00C16379" w:rsidRDefault="00164AD9" w:rsidP="00164AD9">
      <w:pPr>
        <w:ind w:left="720"/>
        <w:jc w:val="both"/>
        <w:rPr>
          <w:rFonts w:ascii="Arial" w:hAnsi="Arial" w:cs="Arial"/>
          <w:sz w:val="22"/>
          <w:szCs w:val="22"/>
        </w:rPr>
      </w:pPr>
      <w:r w:rsidRPr="00C16379">
        <w:rPr>
          <w:rFonts w:ascii="Arial" w:hAnsi="Arial" w:cs="Arial"/>
          <w:sz w:val="22"/>
          <w:szCs w:val="22"/>
        </w:rPr>
        <w:t xml:space="preserve">  </w:t>
      </w:r>
    </w:p>
    <w:p w:rsidR="00164AD9" w:rsidRPr="00C70352" w:rsidRDefault="00164AD9" w:rsidP="00164AD9">
      <w:pPr>
        <w:ind w:firstLine="720"/>
        <w:jc w:val="both"/>
        <w:rPr>
          <w:rFonts w:ascii="Arial" w:hAnsi="Arial" w:cs="Arial"/>
          <w:i/>
          <w:sz w:val="22"/>
          <w:szCs w:val="22"/>
        </w:rPr>
      </w:pPr>
      <w:r w:rsidRPr="00C70352">
        <w:rPr>
          <w:rFonts w:ascii="Arial" w:hAnsi="Arial" w:cs="Arial"/>
          <w:i/>
          <w:sz w:val="22"/>
          <w:szCs w:val="22"/>
        </w:rPr>
        <w:t xml:space="preserve">(D) (20) </w:t>
      </w:r>
      <w:r w:rsidRPr="00C70352">
        <w:rPr>
          <w:rFonts w:ascii="Arial" w:hAnsi="Arial" w:cs="Arial"/>
          <w:i/>
          <w:color w:val="000000"/>
          <w:sz w:val="22"/>
          <w:szCs w:val="22"/>
        </w:rPr>
        <w:t>Project complies with shoreline structure policies;</w:t>
      </w:r>
    </w:p>
    <w:p w:rsidR="00164AD9" w:rsidRPr="00C16379" w:rsidRDefault="00164AD9" w:rsidP="00164AD9">
      <w:pPr>
        <w:pStyle w:val="ListParagraph"/>
        <w:jc w:val="both"/>
        <w:rPr>
          <w:rFonts w:ascii="Arial" w:hAnsi="Arial" w:cs="Arial"/>
          <w:sz w:val="22"/>
          <w:szCs w:val="22"/>
        </w:rPr>
      </w:pPr>
      <w:r w:rsidRPr="00C16379">
        <w:rPr>
          <w:rFonts w:ascii="Arial" w:hAnsi="Arial" w:cs="Arial"/>
          <w:sz w:val="22"/>
          <w:szCs w:val="22"/>
        </w:rPr>
        <w:t xml:space="preserve"> </w:t>
      </w:r>
    </w:p>
    <w:p w:rsidR="00164AD9" w:rsidRPr="00C16379" w:rsidRDefault="00164AD9" w:rsidP="00164AD9">
      <w:pPr>
        <w:widowControl w:val="0"/>
        <w:numPr>
          <w:ilvl w:val="0"/>
          <w:numId w:val="21"/>
        </w:numPr>
        <w:autoSpaceDE w:val="0"/>
        <w:autoSpaceDN w:val="0"/>
        <w:adjustRightInd w:val="0"/>
        <w:jc w:val="both"/>
        <w:rPr>
          <w:rFonts w:ascii="Arial" w:hAnsi="Arial" w:cs="Arial"/>
          <w:sz w:val="22"/>
          <w:szCs w:val="22"/>
        </w:rPr>
      </w:pPr>
      <w:r w:rsidRPr="00C16379">
        <w:rPr>
          <w:rFonts w:ascii="Arial" w:hAnsi="Arial" w:cs="Arial"/>
          <w:sz w:val="22"/>
          <w:szCs w:val="22"/>
        </w:rPr>
        <w:t>The proposed development is not located on the shoreline and therefore does not require compliance with shoreline structure policies</w:t>
      </w:r>
      <w:r>
        <w:rPr>
          <w:rFonts w:ascii="Arial" w:hAnsi="Arial" w:cs="Arial"/>
          <w:sz w:val="22"/>
          <w:szCs w:val="22"/>
        </w:rPr>
        <w:t>.</w:t>
      </w:r>
    </w:p>
    <w:p w:rsidR="00164AD9" w:rsidRPr="00C16379" w:rsidRDefault="00164AD9" w:rsidP="00164AD9">
      <w:pPr>
        <w:ind w:left="720"/>
        <w:jc w:val="both"/>
        <w:rPr>
          <w:rFonts w:ascii="Arial" w:hAnsi="Arial" w:cs="Arial"/>
          <w:sz w:val="22"/>
          <w:szCs w:val="22"/>
        </w:rPr>
      </w:pPr>
    </w:p>
    <w:p w:rsidR="00164AD9" w:rsidRPr="00C70352" w:rsidRDefault="00164AD9" w:rsidP="00164AD9">
      <w:pPr>
        <w:ind w:left="720"/>
        <w:jc w:val="both"/>
        <w:rPr>
          <w:rFonts w:ascii="Arial" w:hAnsi="Arial" w:cs="Arial"/>
          <w:i/>
          <w:color w:val="000000"/>
          <w:sz w:val="22"/>
          <w:szCs w:val="22"/>
        </w:rPr>
      </w:pPr>
      <w:r w:rsidRPr="00C70352">
        <w:rPr>
          <w:rFonts w:ascii="Arial" w:hAnsi="Arial" w:cs="Arial"/>
          <w:i/>
          <w:sz w:val="22"/>
          <w:szCs w:val="22"/>
        </w:rPr>
        <w:t xml:space="preserve">(D) (21) </w:t>
      </w:r>
      <w:proofErr w:type="gramStart"/>
      <w:r w:rsidRPr="00C70352">
        <w:rPr>
          <w:rFonts w:ascii="Arial" w:hAnsi="Arial" w:cs="Arial"/>
          <w:i/>
          <w:color w:val="000000"/>
          <w:sz w:val="22"/>
          <w:szCs w:val="22"/>
        </w:rPr>
        <w:t>The</w:t>
      </w:r>
      <w:proofErr w:type="gramEnd"/>
      <w:r w:rsidRPr="00C70352">
        <w:rPr>
          <w:rFonts w:ascii="Arial" w:hAnsi="Arial" w:cs="Arial"/>
          <w:i/>
          <w:color w:val="000000"/>
          <w:sz w:val="22"/>
          <w:szCs w:val="22"/>
        </w:rPr>
        <w:t xml:space="preserve"> uses proposed are consistent with the permitted or conditional uses of the zoning district in which the project is located;</w:t>
      </w:r>
    </w:p>
    <w:p w:rsidR="00164AD9" w:rsidRPr="00C16379" w:rsidRDefault="00164AD9" w:rsidP="00164AD9">
      <w:pPr>
        <w:ind w:left="720"/>
        <w:jc w:val="both"/>
        <w:rPr>
          <w:rFonts w:ascii="Arial" w:hAnsi="Arial" w:cs="Arial"/>
          <w:color w:val="000000"/>
          <w:sz w:val="22"/>
          <w:szCs w:val="22"/>
        </w:rPr>
      </w:pPr>
    </w:p>
    <w:p w:rsidR="00164AD9" w:rsidRDefault="00164AD9" w:rsidP="00164AD9">
      <w:pPr>
        <w:widowControl w:val="0"/>
        <w:numPr>
          <w:ilvl w:val="0"/>
          <w:numId w:val="21"/>
        </w:numPr>
        <w:autoSpaceDE w:val="0"/>
        <w:autoSpaceDN w:val="0"/>
        <w:adjustRightInd w:val="0"/>
        <w:jc w:val="both"/>
        <w:rPr>
          <w:rFonts w:ascii="Arial" w:hAnsi="Arial" w:cs="Arial"/>
          <w:sz w:val="22"/>
          <w:szCs w:val="22"/>
        </w:rPr>
      </w:pPr>
      <w:r>
        <w:rPr>
          <w:rFonts w:ascii="Arial" w:hAnsi="Arial" w:cs="Arial"/>
          <w:sz w:val="22"/>
          <w:szCs w:val="22"/>
        </w:rPr>
        <w:t xml:space="preserve">The project is replacement of an existing sewer </w:t>
      </w:r>
      <w:proofErr w:type="gramStart"/>
      <w:r>
        <w:rPr>
          <w:rFonts w:ascii="Arial" w:hAnsi="Arial" w:cs="Arial"/>
          <w:sz w:val="22"/>
          <w:szCs w:val="22"/>
        </w:rPr>
        <w:t>service,</w:t>
      </w:r>
      <w:proofErr w:type="gramEnd"/>
      <w:r>
        <w:rPr>
          <w:rFonts w:ascii="Arial" w:hAnsi="Arial" w:cs="Arial"/>
          <w:sz w:val="22"/>
          <w:szCs w:val="22"/>
        </w:rPr>
        <w:t xml:space="preserve"> therefore this finding does not apply.</w:t>
      </w:r>
      <w:r w:rsidRPr="00C16379">
        <w:rPr>
          <w:rFonts w:ascii="Arial" w:hAnsi="Arial" w:cs="Arial"/>
          <w:sz w:val="22"/>
          <w:szCs w:val="22"/>
        </w:rPr>
        <w:t xml:space="preserve"> </w:t>
      </w:r>
    </w:p>
    <w:p w:rsidR="00164AD9" w:rsidRPr="00C16379" w:rsidRDefault="00164AD9" w:rsidP="00164AD9">
      <w:pPr>
        <w:ind w:left="720"/>
        <w:jc w:val="both"/>
        <w:rPr>
          <w:rFonts w:ascii="Arial" w:hAnsi="Arial" w:cs="Arial"/>
          <w:sz w:val="22"/>
          <w:szCs w:val="22"/>
        </w:rPr>
      </w:pPr>
    </w:p>
    <w:p w:rsidR="00164AD9" w:rsidRPr="00C70352" w:rsidRDefault="00164AD9" w:rsidP="00164AD9">
      <w:pPr>
        <w:ind w:left="720"/>
        <w:jc w:val="both"/>
        <w:rPr>
          <w:rFonts w:ascii="Arial" w:hAnsi="Arial" w:cs="Arial"/>
          <w:i/>
          <w:color w:val="000000"/>
          <w:sz w:val="22"/>
          <w:szCs w:val="22"/>
        </w:rPr>
      </w:pPr>
      <w:r w:rsidRPr="00C70352">
        <w:rPr>
          <w:rFonts w:ascii="Arial" w:hAnsi="Arial" w:cs="Arial"/>
          <w:i/>
          <w:sz w:val="22"/>
          <w:szCs w:val="22"/>
        </w:rPr>
        <w:t xml:space="preserve">(D) (22) </w:t>
      </w:r>
      <w:r w:rsidRPr="00C70352">
        <w:rPr>
          <w:rFonts w:ascii="Arial" w:hAnsi="Arial" w:cs="Arial"/>
          <w:i/>
          <w:color w:val="000000"/>
          <w:sz w:val="22"/>
          <w:szCs w:val="22"/>
        </w:rPr>
        <w:t>Conformance to requirements of all other city ordinances, zoning requirements, and project review procedures;</w:t>
      </w:r>
    </w:p>
    <w:p w:rsidR="00164AD9" w:rsidRDefault="00164AD9" w:rsidP="00164AD9">
      <w:pPr>
        <w:ind w:left="720"/>
        <w:jc w:val="both"/>
        <w:rPr>
          <w:color w:val="000000"/>
        </w:rPr>
      </w:pPr>
    </w:p>
    <w:p w:rsidR="00164AD9" w:rsidRDefault="00164AD9" w:rsidP="00164AD9">
      <w:pPr>
        <w:widowControl w:val="0"/>
        <w:numPr>
          <w:ilvl w:val="0"/>
          <w:numId w:val="21"/>
        </w:numPr>
        <w:autoSpaceDE w:val="0"/>
        <w:autoSpaceDN w:val="0"/>
        <w:adjustRightInd w:val="0"/>
        <w:jc w:val="both"/>
        <w:rPr>
          <w:rFonts w:ascii="Arial" w:hAnsi="Arial" w:cs="Arial"/>
          <w:sz w:val="22"/>
        </w:rPr>
      </w:pPr>
      <w:r>
        <w:rPr>
          <w:rFonts w:ascii="Arial" w:hAnsi="Arial" w:cs="Arial"/>
          <w:sz w:val="22"/>
        </w:rPr>
        <w:t>The project conforms to the requirements of all city ordinances, zoning requirements and project development review and development procedures.</w:t>
      </w:r>
    </w:p>
    <w:p w:rsidR="00164AD9" w:rsidRPr="00C90001" w:rsidRDefault="00164AD9" w:rsidP="00164AD9">
      <w:pPr>
        <w:ind w:left="720"/>
        <w:jc w:val="both"/>
        <w:rPr>
          <w:rFonts w:ascii="Arial" w:hAnsi="Arial" w:cs="Arial"/>
          <w:sz w:val="22"/>
        </w:rPr>
      </w:pPr>
    </w:p>
    <w:p w:rsidR="00164AD9" w:rsidRPr="00C70352" w:rsidRDefault="00164AD9" w:rsidP="00164AD9">
      <w:pPr>
        <w:ind w:firstLine="720"/>
        <w:jc w:val="both"/>
        <w:rPr>
          <w:rFonts w:ascii="Arial" w:hAnsi="Arial" w:cs="Arial"/>
          <w:i/>
          <w:sz w:val="22"/>
          <w:szCs w:val="22"/>
        </w:rPr>
      </w:pPr>
      <w:r w:rsidRPr="00C70352">
        <w:rPr>
          <w:rFonts w:ascii="Arial" w:hAnsi="Arial" w:cs="Arial"/>
          <w:i/>
          <w:sz w:val="22"/>
          <w:szCs w:val="22"/>
        </w:rPr>
        <w:t xml:space="preserve">(D) (23) </w:t>
      </w:r>
      <w:r w:rsidRPr="00C70352">
        <w:rPr>
          <w:rFonts w:ascii="Arial" w:hAnsi="Arial" w:cs="Arial"/>
          <w:i/>
          <w:color w:val="000000"/>
          <w:sz w:val="22"/>
          <w:szCs w:val="22"/>
        </w:rPr>
        <w:t>Project complies with the Capitola parking permit program as follows:</w:t>
      </w:r>
      <w:r w:rsidRPr="00C70352">
        <w:rPr>
          <w:rFonts w:ascii="Arial" w:hAnsi="Arial" w:cs="Arial"/>
          <w:i/>
          <w:sz w:val="22"/>
          <w:szCs w:val="22"/>
        </w:rPr>
        <w:t xml:space="preserve"> </w:t>
      </w:r>
    </w:p>
    <w:p w:rsidR="00164AD9" w:rsidRDefault="00164AD9" w:rsidP="00164AD9">
      <w:pPr>
        <w:pStyle w:val="ListParagraph"/>
        <w:jc w:val="both"/>
        <w:rPr>
          <w:rFonts w:ascii="Arial" w:hAnsi="Arial" w:cs="Arial"/>
          <w:sz w:val="22"/>
          <w:szCs w:val="22"/>
        </w:rPr>
      </w:pPr>
    </w:p>
    <w:p w:rsidR="00164AD9" w:rsidRDefault="00164AD9" w:rsidP="00164AD9">
      <w:pPr>
        <w:widowControl w:val="0"/>
        <w:numPr>
          <w:ilvl w:val="0"/>
          <w:numId w:val="21"/>
        </w:numPr>
        <w:autoSpaceDE w:val="0"/>
        <w:autoSpaceDN w:val="0"/>
        <w:adjustRightInd w:val="0"/>
        <w:jc w:val="both"/>
        <w:rPr>
          <w:rFonts w:ascii="Arial" w:hAnsi="Arial" w:cs="Arial"/>
          <w:sz w:val="22"/>
          <w:szCs w:val="22"/>
        </w:rPr>
      </w:pPr>
      <w:r>
        <w:rPr>
          <w:rFonts w:ascii="Arial" w:hAnsi="Arial" w:cs="Arial"/>
          <w:sz w:val="22"/>
          <w:szCs w:val="22"/>
        </w:rPr>
        <w:t xml:space="preserve">The project is replacement of an existing sewer </w:t>
      </w:r>
      <w:proofErr w:type="gramStart"/>
      <w:r>
        <w:rPr>
          <w:rFonts w:ascii="Arial" w:hAnsi="Arial" w:cs="Arial"/>
          <w:sz w:val="22"/>
          <w:szCs w:val="22"/>
        </w:rPr>
        <w:t>service,</w:t>
      </w:r>
      <w:proofErr w:type="gramEnd"/>
      <w:r>
        <w:rPr>
          <w:rFonts w:ascii="Arial" w:hAnsi="Arial" w:cs="Arial"/>
          <w:sz w:val="22"/>
          <w:szCs w:val="22"/>
        </w:rPr>
        <w:t xml:space="preserve"> therefore this finding does not apply.</w:t>
      </w:r>
      <w:r w:rsidRPr="00C16379">
        <w:rPr>
          <w:rFonts w:ascii="Arial" w:hAnsi="Arial" w:cs="Arial"/>
          <w:sz w:val="22"/>
          <w:szCs w:val="22"/>
        </w:rPr>
        <w:t xml:space="preserve"> </w:t>
      </w:r>
    </w:p>
    <w:p w:rsidR="00164AD9" w:rsidRDefault="00164AD9" w:rsidP="00164AD9">
      <w:pPr>
        <w:jc w:val="both"/>
        <w:rPr>
          <w:rFonts w:ascii="Arial" w:hAnsi="Arial" w:cs="Arial"/>
          <w:sz w:val="22"/>
        </w:rPr>
      </w:pPr>
    </w:p>
    <w:p w:rsidR="00164AD9" w:rsidRPr="00C70352" w:rsidRDefault="00164AD9" w:rsidP="00164AD9">
      <w:pPr>
        <w:jc w:val="both"/>
        <w:rPr>
          <w:rFonts w:ascii="Arial" w:hAnsi="Arial" w:cs="Arial"/>
          <w:b/>
          <w:sz w:val="22"/>
        </w:rPr>
      </w:pPr>
      <w:r w:rsidRPr="00C70352">
        <w:rPr>
          <w:rFonts w:ascii="Arial" w:hAnsi="Arial" w:cs="Arial"/>
          <w:bCs/>
          <w:sz w:val="22"/>
        </w:rPr>
        <w:t>B.</w:t>
      </w:r>
      <w:r w:rsidRPr="00C70352">
        <w:rPr>
          <w:rFonts w:ascii="Arial" w:hAnsi="Arial" w:cs="Arial"/>
          <w:b/>
          <w:sz w:val="22"/>
        </w:rPr>
        <w:tab/>
        <w:t>The application will maintain the character and integrity of the neighborhood.</w:t>
      </w:r>
    </w:p>
    <w:p w:rsidR="00164AD9" w:rsidRDefault="00164AD9" w:rsidP="00164AD9">
      <w:pPr>
        <w:tabs>
          <w:tab w:val="left" w:pos="-1440"/>
        </w:tabs>
        <w:jc w:val="both"/>
        <w:rPr>
          <w:rFonts w:ascii="Arial" w:hAnsi="Arial" w:cs="Arial"/>
          <w:sz w:val="22"/>
        </w:rPr>
      </w:pPr>
    </w:p>
    <w:p w:rsidR="00164AD9" w:rsidRPr="00324066" w:rsidRDefault="00164AD9" w:rsidP="00164AD9">
      <w:pPr>
        <w:tabs>
          <w:tab w:val="left" w:pos="-1440"/>
        </w:tabs>
        <w:ind w:left="720"/>
        <w:jc w:val="both"/>
        <w:rPr>
          <w:rFonts w:ascii="Arial" w:hAnsi="Arial" w:cs="Arial"/>
          <w:b/>
          <w:i/>
          <w:color w:val="000000"/>
          <w:sz w:val="22"/>
          <w:szCs w:val="22"/>
        </w:rPr>
      </w:pPr>
      <w:r w:rsidRPr="004A22CC">
        <w:rPr>
          <w:rFonts w:ascii="Arial" w:hAnsi="Arial" w:cs="Arial"/>
          <w:sz w:val="22"/>
          <w:szCs w:val="22"/>
        </w:rPr>
        <w:t xml:space="preserve">The proposed project will be primarily within the city owned right-of-ways.  </w:t>
      </w:r>
      <w:r>
        <w:rPr>
          <w:rFonts w:ascii="Arial" w:hAnsi="Arial" w:cs="Arial"/>
          <w:sz w:val="22"/>
          <w:szCs w:val="22"/>
        </w:rPr>
        <w:t>The project involves replacement of an existing sewer service that will be placed underground, therefore the character and integrity of the neighborhood will be maintained.</w:t>
      </w:r>
    </w:p>
    <w:p w:rsidR="00164AD9" w:rsidRDefault="00164AD9" w:rsidP="00164AD9">
      <w:pPr>
        <w:jc w:val="both"/>
        <w:rPr>
          <w:rFonts w:ascii="Arial" w:hAnsi="Arial" w:cs="Arial"/>
          <w:sz w:val="22"/>
        </w:rPr>
      </w:pPr>
    </w:p>
    <w:p w:rsidR="00164AD9" w:rsidRPr="00332FED" w:rsidRDefault="00164AD9" w:rsidP="00164AD9">
      <w:pPr>
        <w:pStyle w:val="BodyTextIndent"/>
        <w:rPr>
          <w:rFonts w:ascii="Arial" w:hAnsi="Arial" w:cs="Arial"/>
          <w:sz w:val="22"/>
          <w:szCs w:val="22"/>
        </w:rPr>
      </w:pPr>
      <w:r w:rsidRPr="00332FED">
        <w:rPr>
          <w:rFonts w:ascii="Arial" w:hAnsi="Arial" w:cs="Arial"/>
          <w:sz w:val="22"/>
          <w:szCs w:val="22"/>
        </w:rPr>
        <w:t>C</w:t>
      </w:r>
      <w:r w:rsidRPr="00332FED">
        <w:rPr>
          <w:rFonts w:ascii="Arial" w:hAnsi="Arial" w:cs="Arial"/>
        </w:rPr>
        <w:t>.</w:t>
      </w:r>
      <w:r w:rsidRPr="00332FED">
        <w:rPr>
          <w:rFonts w:ascii="Arial" w:hAnsi="Arial" w:cs="Arial"/>
          <w:b/>
        </w:rPr>
        <w:tab/>
      </w:r>
      <w:r w:rsidRPr="00332FED">
        <w:rPr>
          <w:rFonts w:ascii="Arial" w:hAnsi="Arial" w:cs="Arial"/>
          <w:b/>
          <w:sz w:val="22"/>
          <w:szCs w:val="22"/>
        </w:rPr>
        <w:t>A Mitigated Negative Declaration has been prepared and adopted for this project based upon the completion of an Initial Study.</w:t>
      </w:r>
    </w:p>
    <w:p w:rsidR="00164AD9" w:rsidRPr="00E929AA" w:rsidRDefault="00164AD9" w:rsidP="00164AD9">
      <w:pPr>
        <w:tabs>
          <w:tab w:val="left" w:pos="2340"/>
        </w:tabs>
        <w:jc w:val="both"/>
        <w:rPr>
          <w:rFonts w:ascii="Arial" w:hAnsi="Arial" w:cs="Arial"/>
          <w:sz w:val="22"/>
          <w:szCs w:val="22"/>
        </w:rPr>
      </w:pPr>
    </w:p>
    <w:p w:rsidR="00164AD9" w:rsidRPr="00CD6773" w:rsidRDefault="00164AD9" w:rsidP="00164AD9">
      <w:pPr>
        <w:pStyle w:val="BodyText"/>
        <w:tabs>
          <w:tab w:val="left" w:pos="720"/>
        </w:tabs>
        <w:ind w:left="720" w:hanging="720"/>
        <w:rPr>
          <w:rFonts w:ascii="Arial" w:hAnsi="Arial" w:cs="Arial"/>
          <w:b/>
          <w:bCs/>
          <w:sz w:val="22"/>
          <w:szCs w:val="22"/>
        </w:rPr>
      </w:pPr>
      <w:r w:rsidRPr="00E929AA">
        <w:rPr>
          <w:rFonts w:ascii="Arial" w:hAnsi="Arial" w:cs="Arial"/>
          <w:sz w:val="22"/>
          <w:szCs w:val="22"/>
        </w:rPr>
        <w:tab/>
      </w:r>
      <w:r w:rsidRPr="00CD6773">
        <w:rPr>
          <w:rFonts w:ascii="Arial" w:hAnsi="Arial" w:cs="Arial"/>
          <w:bCs/>
          <w:sz w:val="22"/>
          <w:szCs w:val="22"/>
        </w:rPr>
        <w:t xml:space="preserve">An Initial Study was prepared and circulated per CEQA requirements, and a Mitigated Negative Declaration with mitigation measures addressing potential impacts adopted based on the determination that the project will not have a significant effect on the environment.  </w:t>
      </w:r>
    </w:p>
    <w:p w:rsidR="00B34D5B" w:rsidRDefault="00B34D5B" w:rsidP="00B70EA0">
      <w:pPr>
        <w:rPr>
          <w:rFonts w:ascii="Arial" w:hAnsi="Arial" w:cs="Arial"/>
          <w:b/>
          <w:sz w:val="22"/>
          <w:szCs w:val="22"/>
        </w:rPr>
      </w:pPr>
    </w:p>
    <w:p w:rsidR="009042CE" w:rsidRDefault="009042CE" w:rsidP="00B70EA0">
      <w:pPr>
        <w:rPr>
          <w:rFonts w:ascii="Arial" w:hAnsi="Arial" w:cs="Arial"/>
          <w:b/>
          <w:bCs/>
          <w:sz w:val="22"/>
        </w:rPr>
      </w:pPr>
      <w:r w:rsidRPr="000201F0">
        <w:rPr>
          <w:rFonts w:ascii="Arial" w:hAnsi="Arial" w:cs="Arial"/>
          <w:b/>
          <w:bCs/>
          <w:sz w:val="22"/>
        </w:rPr>
        <w:t>The motion car</w:t>
      </w:r>
      <w:r w:rsidR="00225375" w:rsidRPr="000201F0">
        <w:rPr>
          <w:rFonts w:ascii="Arial" w:hAnsi="Arial" w:cs="Arial"/>
          <w:b/>
          <w:bCs/>
          <w:sz w:val="22"/>
        </w:rPr>
        <w:t>ried by the following vote: Aye</w:t>
      </w:r>
      <w:r w:rsidR="004701AF">
        <w:rPr>
          <w:rFonts w:ascii="Arial" w:hAnsi="Arial" w:cs="Arial"/>
          <w:b/>
          <w:bCs/>
          <w:sz w:val="22"/>
        </w:rPr>
        <w:t>: Commissioners Graves</w:t>
      </w:r>
      <w:r w:rsidR="00A86C9B" w:rsidRPr="000201F0">
        <w:rPr>
          <w:rFonts w:ascii="Arial" w:hAnsi="Arial" w:cs="Arial"/>
          <w:b/>
          <w:bCs/>
          <w:sz w:val="22"/>
        </w:rPr>
        <w:t>, Smith,</w:t>
      </w:r>
      <w:r w:rsidRPr="000201F0">
        <w:rPr>
          <w:rFonts w:ascii="Arial" w:hAnsi="Arial" w:cs="Arial"/>
          <w:b/>
          <w:bCs/>
          <w:sz w:val="22"/>
        </w:rPr>
        <w:t xml:space="preserve"> and W</w:t>
      </w:r>
      <w:r w:rsidR="00225375" w:rsidRPr="000201F0">
        <w:rPr>
          <w:rFonts w:ascii="Arial" w:hAnsi="Arial" w:cs="Arial"/>
          <w:b/>
          <w:bCs/>
          <w:sz w:val="22"/>
        </w:rPr>
        <w:t>elch and Chairperson Routh. No</w:t>
      </w:r>
      <w:r w:rsidRPr="000201F0">
        <w:rPr>
          <w:rFonts w:ascii="Arial" w:hAnsi="Arial" w:cs="Arial"/>
          <w:b/>
          <w:bCs/>
          <w:sz w:val="22"/>
        </w:rPr>
        <w:t xml:space="preserve">: None. Abstain: </w:t>
      </w:r>
      <w:r w:rsidR="004701AF">
        <w:rPr>
          <w:rFonts w:ascii="Arial" w:hAnsi="Arial" w:cs="Arial"/>
          <w:b/>
          <w:bCs/>
          <w:sz w:val="22"/>
        </w:rPr>
        <w:t>Commissioner Ortiz</w:t>
      </w:r>
      <w:r w:rsidRPr="000201F0">
        <w:rPr>
          <w:rFonts w:ascii="Arial" w:hAnsi="Arial" w:cs="Arial"/>
          <w:b/>
          <w:bCs/>
          <w:sz w:val="22"/>
        </w:rPr>
        <w:t>.</w:t>
      </w:r>
    </w:p>
    <w:p w:rsidR="00305A47" w:rsidRDefault="00305A47" w:rsidP="001F04F7">
      <w:pPr>
        <w:rPr>
          <w:rFonts w:ascii="Arial" w:hAnsi="Arial" w:cs="Arial"/>
          <w:b/>
          <w:sz w:val="22"/>
          <w:szCs w:val="22"/>
        </w:rPr>
      </w:pPr>
    </w:p>
    <w:p w:rsidR="001F04F7" w:rsidRPr="00AE7BDB" w:rsidRDefault="001F04F7" w:rsidP="001F04F7">
      <w:pPr>
        <w:rPr>
          <w:rFonts w:ascii="Arial" w:hAnsi="Arial" w:cs="Arial"/>
          <w:b/>
          <w:bCs/>
          <w:sz w:val="22"/>
          <w:szCs w:val="22"/>
        </w:rPr>
      </w:pPr>
      <w:r>
        <w:rPr>
          <w:rFonts w:ascii="Arial" w:hAnsi="Arial" w:cs="Arial"/>
          <w:b/>
          <w:sz w:val="22"/>
          <w:szCs w:val="22"/>
        </w:rPr>
        <w:t>5</w:t>
      </w:r>
      <w:r w:rsidRPr="00AE7BDB">
        <w:rPr>
          <w:rFonts w:ascii="Arial" w:hAnsi="Arial" w:cs="Arial"/>
          <w:b/>
          <w:sz w:val="22"/>
          <w:szCs w:val="22"/>
        </w:rPr>
        <w:t>.</w:t>
      </w:r>
      <w:bookmarkStart w:id="2" w:name="Item1528"/>
      <w:r w:rsidRPr="009C05B5">
        <w:rPr>
          <w:rFonts w:ascii="Arial" w:hAnsi="Arial" w:cs="Arial"/>
          <w:b/>
          <w:sz w:val="22"/>
          <w:szCs w:val="22"/>
        </w:rPr>
        <w:t xml:space="preserve"> </w:t>
      </w:r>
      <w:r>
        <w:rPr>
          <w:rFonts w:ascii="Arial" w:hAnsi="Arial" w:cs="Arial"/>
          <w:b/>
          <w:sz w:val="22"/>
          <w:szCs w:val="22"/>
        </w:rPr>
        <w:tab/>
      </w:r>
      <w:r w:rsidRPr="00AE7BDB">
        <w:rPr>
          <w:rFonts w:ascii="Arial" w:hAnsi="Arial" w:cs="Arial"/>
          <w:b/>
          <w:sz w:val="22"/>
          <w:szCs w:val="22"/>
        </w:rPr>
        <w:t>PUBLIC HEARINGS</w:t>
      </w:r>
      <w:bookmarkEnd w:id="2"/>
    </w:p>
    <w:p w:rsidR="00960C35" w:rsidRDefault="00960C35" w:rsidP="00B70EA0">
      <w:pPr>
        <w:tabs>
          <w:tab w:val="left" w:pos="1080"/>
          <w:tab w:val="left" w:pos="5400"/>
        </w:tabs>
        <w:rPr>
          <w:rFonts w:ascii="Arial" w:hAnsi="Arial" w:cs="Arial"/>
          <w:b/>
          <w:sz w:val="22"/>
          <w:szCs w:val="22"/>
          <w:u w:val="single"/>
        </w:rPr>
      </w:pPr>
    </w:p>
    <w:tbl>
      <w:tblPr>
        <w:tblW w:w="9630" w:type="dxa"/>
        <w:tblInd w:w="738" w:type="dxa"/>
        <w:tblLook w:val="01E0"/>
      </w:tblPr>
      <w:tblGrid>
        <w:gridCol w:w="810"/>
        <w:gridCol w:w="8820"/>
      </w:tblGrid>
      <w:tr w:rsidR="00305A47" w:rsidRPr="00993EC6" w:rsidTr="00305A47">
        <w:trPr>
          <w:trHeight w:val="280"/>
        </w:trPr>
        <w:tc>
          <w:tcPr>
            <w:tcW w:w="810" w:type="dxa"/>
          </w:tcPr>
          <w:p w:rsidR="00305A47" w:rsidRPr="00993EC6" w:rsidRDefault="00305A47" w:rsidP="00305A47">
            <w:pPr>
              <w:jc w:val="both"/>
              <w:rPr>
                <w:rFonts w:ascii="Arial" w:hAnsi="Arial" w:cs="Arial"/>
                <w:b/>
              </w:rPr>
            </w:pPr>
            <w:r>
              <w:rPr>
                <w:rFonts w:ascii="Arial" w:hAnsi="Arial" w:cs="Arial"/>
                <w:b/>
                <w:sz w:val="22"/>
                <w:szCs w:val="22"/>
              </w:rPr>
              <w:t>A.</w:t>
            </w:r>
          </w:p>
        </w:tc>
        <w:tc>
          <w:tcPr>
            <w:tcW w:w="8820" w:type="dxa"/>
          </w:tcPr>
          <w:p w:rsidR="00305A47" w:rsidRPr="00DA5AF3" w:rsidRDefault="00305A47" w:rsidP="00305A47">
            <w:pPr>
              <w:rPr>
                <w:rFonts w:ascii="Arial" w:hAnsi="Arial" w:cs="Arial"/>
                <w:b/>
                <w:bCs/>
              </w:rPr>
            </w:pPr>
            <w:bookmarkStart w:id="3" w:name="Item3656"/>
            <w:r>
              <w:rPr>
                <w:rFonts w:ascii="Arial" w:hAnsi="Arial" w:cs="Arial"/>
                <w:b/>
                <w:bCs/>
                <w:sz w:val="22"/>
                <w:szCs w:val="22"/>
              </w:rPr>
              <w:t>2001 41st Avenue      #13-083      APN:  034-511-16</w:t>
            </w:r>
            <w:bookmarkEnd w:id="3"/>
          </w:p>
        </w:tc>
      </w:tr>
      <w:tr w:rsidR="00305A47" w:rsidRPr="00993EC6" w:rsidTr="00305A47">
        <w:trPr>
          <w:gridBefore w:val="1"/>
          <w:wBefore w:w="810" w:type="dxa"/>
        </w:trPr>
        <w:tc>
          <w:tcPr>
            <w:tcW w:w="8820" w:type="dxa"/>
          </w:tcPr>
          <w:p w:rsidR="00305A47" w:rsidRPr="00DA5AF3" w:rsidRDefault="00305A47" w:rsidP="00305A47">
            <w:pPr>
              <w:rPr>
                <w:rFonts w:ascii="Arial" w:hAnsi="Arial" w:cs="Arial"/>
              </w:rPr>
            </w:pPr>
            <w:bookmarkStart w:id="4" w:name="Item3657"/>
            <w:r>
              <w:rPr>
                <w:rFonts w:ascii="Arial" w:hAnsi="Arial" w:cs="Arial"/>
                <w:sz w:val="22"/>
                <w:szCs w:val="22"/>
              </w:rPr>
              <w:t> Design Permit to remodel an existing commercial building, master sign program, and tree permit to remove a tree in the CC (Community Commercial) Zoning District.</w:t>
            </w:r>
            <w:r>
              <w:rPr>
                <w:rFonts w:ascii="Arial" w:hAnsi="Arial" w:cs="Arial"/>
                <w:sz w:val="22"/>
                <w:szCs w:val="22"/>
              </w:rPr>
              <w:br/>
              <w:t>Environmental Determination:  Categorical Exemption</w:t>
            </w:r>
            <w:r>
              <w:rPr>
                <w:rFonts w:ascii="Arial" w:hAnsi="Arial" w:cs="Arial"/>
                <w:sz w:val="22"/>
                <w:szCs w:val="22"/>
              </w:rPr>
              <w:br/>
              <w:t>Property Owner:  Joel and Priscilla Brown, filed 6/19/13</w:t>
            </w:r>
            <w:r>
              <w:rPr>
                <w:rFonts w:ascii="Arial" w:hAnsi="Arial" w:cs="Arial"/>
                <w:sz w:val="22"/>
                <w:szCs w:val="22"/>
              </w:rPr>
              <w:br/>
              <w:t>Representative:  Steve Thomas</w:t>
            </w:r>
            <w:bookmarkEnd w:id="4"/>
          </w:p>
        </w:tc>
      </w:tr>
    </w:tbl>
    <w:p w:rsidR="006B5EAC" w:rsidRDefault="004701AF" w:rsidP="00C74A0C">
      <w:pPr>
        <w:tabs>
          <w:tab w:val="left" w:pos="-1440"/>
        </w:tabs>
        <w:rPr>
          <w:rFonts w:ascii="Arial" w:hAnsi="Arial" w:cs="Arial"/>
          <w:bCs/>
          <w:sz w:val="22"/>
          <w:szCs w:val="22"/>
        </w:rPr>
      </w:pPr>
      <w:r>
        <w:rPr>
          <w:rFonts w:ascii="Arial" w:hAnsi="Arial" w:cs="Arial"/>
          <w:bCs/>
          <w:sz w:val="22"/>
          <w:szCs w:val="22"/>
        </w:rPr>
        <w:lastRenderedPageBreak/>
        <w:t>Commissioner Ortiz rejoined the meeting</w:t>
      </w:r>
      <w:r w:rsidR="006B5EAC">
        <w:rPr>
          <w:rFonts w:ascii="Arial" w:hAnsi="Arial" w:cs="Arial"/>
          <w:bCs/>
          <w:sz w:val="22"/>
          <w:szCs w:val="22"/>
        </w:rPr>
        <w:t xml:space="preserve">. </w:t>
      </w:r>
      <w:r>
        <w:rPr>
          <w:rFonts w:ascii="Arial" w:hAnsi="Arial" w:cs="Arial"/>
          <w:bCs/>
          <w:sz w:val="22"/>
          <w:szCs w:val="22"/>
        </w:rPr>
        <w:t xml:space="preserve">Senior Planner </w:t>
      </w:r>
      <w:r w:rsidR="006B5EAC">
        <w:rPr>
          <w:rFonts w:ascii="Arial" w:hAnsi="Arial" w:cs="Arial"/>
          <w:bCs/>
          <w:sz w:val="22"/>
          <w:szCs w:val="22"/>
        </w:rPr>
        <w:t xml:space="preserve">Cattan presented </w:t>
      </w:r>
      <w:r>
        <w:rPr>
          <w:rFonts w:ascii="Arial" w:hAnsi="Arial" w:cs="Arial"/>
          <w:bCs/>
          <w:sz w:val="22"/>
          <w:szCs w:val="22"/>
        </w:rPr>
        <w:t xml:space="preserve">the </w:t>
      </w:r>
      <w:r w:rsidR="006B5EAC">
        <w:rPr>
          <w:rFonts w:ascii="Arial" w:hAnsi="Arial" w:cs="Arial"/>
          <w:bCs/>
          <w:sz w:val="22"/>
          <w:szCs w:val="22"/>
        </w:rPr>
        <w:t>staff report</w:t>
      </w:r>
      <w:r>
        <w:rPr>
          <w:rFonts w:ascii="Arial" w:hAnsi="Arial" w:cs="Arial"/>
          <w:bCs/>
          <w:sz w:val="22"/>
          <w:szCs w:val="22"/>
        </w:rPr>
        <w:t>, noting the lot is unus</w:t>
      </w:r>
      <w:r w:rsidR="002D3130">
        <w:rPr>
          <w:rFonts w:ascii="Arial" w:hAnsi="Arial" w:cs="Arial"/>
          <w:bCs/>
          <w:sz w:val="22"/>
          <w:szCs w:val="22"/>
        </w:rPr>
        <w:t>u</w:t>
      </w:r>
      <w:r>
        <w:rPr>
          <w:rFonts w:ascii="Arial" w:hAnsi="Arial" w:cs="Arial"/>
          <w:bCs/>
          <w:sz w:val="22"/>
          <w:szCs w:val="22"/>
        </w:rPr>
        <w:t>al in that it has two street corners and three street frontages</w:t>
      </w:r>
      <w:r w:rsidR="006B5EAC">
        <w:rPr>
          <w:rFonts w:ascii="Arial" w:hAnsi="Arial" w:cs="Arial"/>
          <w:bCs/>
          <w:sz w:val="22"/>
          <w:szCs w:val="22"/>
        </w:rPr>
        <w:t xml:space="preserve">. </w:t>
      </w:r>
      <w:r>
        <w:rPr>
          <w:rFonts w:ascii="Arial" w:hAnsi="Arial" w:cs="Arial"/>
          <w:bCs/>
          <w:sz w:val="22"/>
          <w:szCs w:val="22"/>
        </w:rPr>
        <w:t>She explained the project includes removing a tree that has displaced pavement and is not healthy, and that the landscaping requirement calls for a minimum of 30 trees.</w:t>
      </w:r>
      <w:r w:rsidR="006B5EAC">
        <w:rPr>
          <w:rFonts w:ascii="Arial" w:hAnsi="Arial" w:cs="Arial"/>
          <w:bCs/>
          <w:sz w:val="22"/>
          <w:szCs w:val="22"/>
        </w:rPr>
        <w:t xml:space="preserve"> </w:t>
      </w:r>
    </w:p>
    <w:p w:rsidR="006B5EAC" w:rsidRDefault="006B5EAC" w:rsidP="00C74A0C">
      <w:pPr>
        <w:tabs>
          <w:tab w:val="left" w:pos="-1440"/>
        </w:tabs>
        <w:rPr>
          <w:rFonts w:ascii="Arial" w:hAnsi="Arial" w:cs="Arial"/>
          <w:bCs/>
          <w:sz w:val="22"/>
          <w:szCs w:val="22"/>
        </w:rPr>
      </w:pPr>
    </w:p>
    <w:p w:rsidR="000202FA" w:rsidRDefault="004701AF" w:rsidP="00C74A0C">
      <w:pPr>
        <w:tabs>
          <w:tab w:val="left" w:pos="-1440"/>
        </w:tabs>
        <w:rPr>
          <w:rFonts w:ascii="Arial" w:hAnsi="Arial" w:cs="Arial"/>
          <w:bCs/>
          <w:sz w:val="22"/>
          <w:szCs w:val="22"/>
        </w:rPr>
      </w:pPr>
      <w:r>
        <w:rPr>
          <w:rFonts w:ascii="Arial" w:hAnsi="Arial" w:cs="Arial"/>
          <w:bCs/>
          <w:sz w:val="22"/>
          <w:szCs w:val="22"/>
        </w:rPr>
        <w:t>She reviewed the signage, noting that code does not allow for both a wall sign and a monument sign along 41</w:t>
      </w:r>
      <w:r w:rsidRPr="004701AF">
        <w:rPr>
          <w:rFonts w:ascii="Arial" w:hAnsi="Arial" w:cs="Arial"/>
          <w:bCs/>
          <w:sz w:val="22"/>
          <w:szCs w:val="22"/>
          <w:vertAlign w:val="superscript"/>
        </w:rPr>
        <w:t>st</w:t>
      </w:r>
      <w:r>
        <w:rPr>
          <w:rFonts w:ascii="Arial" w:hAnsi="Arial" w:cs="Arial"/>
          <w:bCs/>
          <w:sz w:val="22"/>
          <w:szCs w:val="22"/>
        </w:rPr>
        <w:t xml:space="preserve"> Avenue. She </w:t>
      </w:r>
      <w:r w:rsidR="007F5AFD">
        <w:rPr>
          <w:rFonts w:ascii="Arial" w:hAnsi="Arial" w:cs="Arial"/>
          <w:bCs/>
          <w:sz w:val="22"/>
          <w:szCs w:val="22"/>
        </w:rPr>
        <w:t>add</w:t>
      </w:r>
      <w:r>
        <w:rPr>
          <w:rFonts w:ascii="Arial" w:hAnsi="Arial" w:cs="Arial"/>
          <w:bCs/>
          <w:sz w:val="22"/>
          <w:szCs w:val="22"/>
        </w:rPr>
        <w:t xml:space="preserve">ed that the </w:t>
      </w:r>
      <w:r w:rsidR="00332FED">
        <w:rPr>
          <w:rFonts w:ascii="Arial" w:hAnsi="Arial" w:cs="Arial"/>
          <w:bCs/>
          <w:sz w:val="22"/>
          <w:szCs w:val="22"/>
        </w:rPr>
        <w:t>proposed</w:t>
      </w:r>
      <w:r>
        <w:rPr>
          <w:rFonts w:ascii="Arial" w:hAnsi="Arial" w:cs="Arial"/>
          <w:bCs/>
          <w:sz w:val="22"/>
          <w:szCs w:val="22"/>
        </w:rPr>
        <w:t xml:space="preserve"> wall signage for that location is two separate sections, a logo and wording, but their combined size is significantly smaller than the permitted size for a single sign</w:t>
      </w:r>
      <w:r w:rsidR="000202FA">
        <w:rPr>
          <w:rFonts w:ascii="Arial" w:hAnsi="Arial" w:cs="Arial"/>
          <w:bCs/>
          <w:sz w:val="22"/>
          <w:szCs w:val="22"/>
        </w:rPr>
        <w:t>. She also explained that</w:t>
      </w:r>
      <w:r>
        <w:rPr>
          <w:rFonts w:ascii="Arial" w:hAnsi="Arial" w:cs="Arial"/>
          <w:bCs/>
          <w:sz w:val="22"/>
          <w:szCs w:val="22"/>
        </w:rPr>
        <w:t xml:space="preserve"> </w:t>
      </w:r>
      <w:r w:rsidR="000202FA">
        <w:rPr>
          <w:rFonts w:ascii="Arial" w:hAnsi="Arial" w:cs="Arial"/>
          <w:bCs/>
          <w:sz w:val="22"/>
          <w:szCs w:val="22"/>
        </w:rPr>
        <w:t>the lettering extends beyond the permitted distance from the wall because it is attached to the canopy, not the wall. The</w:t>
      </w:r>
      <w:r w:rsidR="002D3130">
        <w:rPr>
          <w:rFonts w:ascii="Arial" w:hAnsi="Arial" w:cs="Arial"/>
          <w:bCs/>
          <w:sz w:val="22"/>
          <w:szCs w:val="22"/>
        </w:rPr>
        <w:t xml:space="preserve"> Commission can allow</w:t>
      </w:r>
      <w:r w:rsidR="000202FA">
        <w:rPr>
          <w:rFonts w:ascii="Arial" w:hAnsi="Arial" w:cs="Arial"/>
          <w:bCs/>
          <w:sz w:val="22"/>
          <w:szCs w:val="22"/>
        </w:rPr>
        <w:t xml:space="preserve"> that.</w:t>
      </w:r>
    </w:p>
    <w:p w:rsidR="000202FA" w:rsidRDefault="000202FA" w:rsidP="00C74A0C">
      <w:pPr>
        <w:tabs>
          <w:tab w:val="left" w:pos="-1440"/>
        </w:tabs>
        <w:rPr>
          <w:rFonts w:ascii="Arial" w:hAnsi="Arial" w:cs="Arial"/>
          <w:bCs/>
          <w:sz w:val="22"/>
          <w:szCs w:val="22"/>
        </w:rPr>
      </w:pPr>
    </w:p>
    <w:p w:rsidR="006B5EAC" w:rsidRDefault="00D53BFE" w:rsidP="00C74A0C">
      <w:pPr>
        <w:tabs>
          <w:tab w:val="left" w:pos="-1440"/>
        </w:tabs>
        <w:rPr>
          <w:rFonts w:ascii="Arial" w:hAnsi="Arial" w:cs="Arial"/>
          <w:bCs/>
          <w:sz w:val="22"/>
          <w:szCs w:val="22"/>
        </w:rPr>
      </w:pPr>
      <w:r>
        <w:rPr>
          <w:rFonts w:ascii="Arial" w:hAnsi="Arial" w:cs="Arial"/>
          <w:bCs/>
          <w:sz w:val="22"/>
          <w:szCs w:val="22"/>
        </w:rPr>
        <w:t>Steve Thomas represented the applicant.</w:t>
      </w:r>
      <w:r w:rsidR="000202FA">
        <w:rPr>
          <w:rFonts w:ascii="Arial" w:hAnsi="Arial" w:cs="Arial"/>
          <w:bCs/>
          <w:sz w:val="22"/>
          <w:szCs w:val="22"/>
        </w:rPr>
        <w:t xml:space="preserve"> Mr. Thomas </w:t>
      </w:r>
      <w:r w:rsidR="002D3130">
        <w:rPr>
          <w:rFonts w:ascii="Arial" w:hAnsi="Arial" w:cs="Arial"/>
          <w:bCs/>
          <w:sz w:val="22"/>
          <w:szCs w:val="22"/>
        </w:rPr>
        <w:t>noted the business has been in Capitola since 1980. He shared images of recent remodels in the Monterey Bay area and visibility on 41</w:t>
      </w:r>
      <w:r w:rsidR="002D3130" w:rsidRPr="002D3130">
        <w:rPr>
          <w:rFonts w:ascii="Arial" w:hAnsi="Arial" w:cs="Arial"/>
          <w:bCs/>
          <w:sz w:val="22"/>
          <w:szCs w:val="22"/>
          <w:vertAlign w:val="superscript"/>
        </w:rPr>
        <w:t>st</w:t>
      </w:r>
      <w:r w:rsidR="002D3130">
        <w:rPr>
          <w:rFonts w:ascii="Arial" w:hAnsi="Arial" w:cs="Arial"/>
          <w:bCs/>
          <w:sz w:val="22"/>
          <w:szCs w:val="22"/>
        </w:rPr>
        <w:t xml:space="preserve"> Avenue. He requested that Burger King be allowed to </w:t>
      </w:r>
      <w:r w:rsidR="00605231">
        <w:rPr>
          <w:rFonts w:ascii="Arial" w:hAnsi="Arial" w:cs="Arial"/>
          <w:bCs/>
          <w:sz w:val="22"/>
          <w:szCs w:val="22"/>
        </w:rPr>
        <w:t>keep the monument sign along 41</w:t>
      </w:r>
      <w:r w:rsidR="00605231" w:rsidRPr="00605231">
        <w:rPr>
          <w:rFonts w:ascii="Arial" w:hAnsi="Arial" w:cs="Arial"/>
          <w:bCs/>
          <w:sz w:val="22"/>
          <w:szCs w:val="22"/>
          <w:vertAlign w:val="superscript"/>
        </w:rPr>
        <w:t>st</w:t>
      </w:r>
      <w:r w:rsidR="00605231">
        <w:rPr>
          <w:rFonts w:ascii="Arial" w:hAnsi="Arial" w:cs="Arial"/>
          <w:bCs/>
          <w:sz w:val="22"/>
          <w:szCs w:val="22"/>
        </w:rPr>
        <w:t xml:space="preserve"> Avenue and </w:t>
      </w:r>
      <w:r w:rsidR="00332FED">
        <w:rPr>
          <w:rFonts w:ascii="Arial" w:hAnsi="Arial" w:cs="Arial"/>
          <w:bCs/>
          <w:sz w:val="22"/>
          <w:szCs w:val="22"/>
        </w:rPr>
        <w:t>exchange</w:t>
      </w:r>
      <w:r w:rsidR="002D3130">
        <w:rPr>
          <w:rFonts w:ascii="Arial" w:hAnsi="Arial" w:cs="Arial"/>
          <w:bCs/>
          <w:sz w:val="22"/>
          <w:szCs w:val="22"/>
        </w:rPr>
        <w:t xml:space="preserve"> the permitted </w:t>
      </w:r>
      <w:r w:rsidR="00605231">
        <w:rPr>
          <w:rFonts w:ascii="Arial" w:hAnsi="Arial" w:cs="Arial"/>
          <w:bCs/>
          <w:sz w:val="22"/>
          <w:szCs w:val="22"/>
        </w:rPr>
        <w:t xml:space="preserve">wall </w:t>
      </w:r>
      <w:r w:rsidR="002D3130">
        <w:rPr>
          <w:rFonts w:ascii="Arial" w:hAnsi="Arial" w:cs="Arial"/>
          <w:bCs/>
          <w:sz w:val="22"/>
          <w:szCs w:val="22"/>
        </w:rPr>
        <w:t>sign facing 40</w:t>
      </w:r>
      <w:r w:rsidR="002D3130" w:rsidRPr="002D3130">
        <w:rPr>
          <w:rFonts w:ascii="Arial" w:hAnsi="Arial" w:cs="Arial"/>
          <w:bCs/>
          <w:sz w:val="22"/>
          <w:szCs w:val="22"/>
          <w:vertAlign w:val="superscript"/>
        </w:rPr>
        <w:t>th</w:t>
      </w:r>
      <w:r w:rsidR="002D3130">
        <w:rPr>
          <w:rFonts w:ascii="Arial" w:hAnsi="Arial" w:cs="Arial"/>
          <w:bCs/>
          <w:sz w:val="22"/>
          <w:szCs w:val="22"/>
        </w:rPr>
        <w:t xml:space="preserve"> Avenue</w:t>
      </w:r>
      <w:r w:rsidR="00605231">
        <w:rPr>
          <w:rFonts w:ascii="Arial" w:hAnsi="Arial" w:cs="Arial"/>
          <w:bCs/>
          <w:sz w:val="22"/>
          <w:szCs w:val="22"/>
        </w:rPr>
        <w:t xml:space="preserve"> for one facing </w:t>
      </w:r>
      <w:r w:rsidR="00332FED">
        <w:rPr>
          <w:rFonts w:ascii="Arial" w:hAnsi="Arial" w:cs="Arial"/>
          <w:bCs/>
          <w:sz w:val="22"/>
          <w:szCs w:val="22"/>
        </w:rPr>
        <w:t>the restaurant</w:t>
      </w:r>
      <w:r w:rsidR="00605231">
        <w:rPr>
          <w:rFonts w:ascii="Arial" w:hAnsi="Arial" w:cs="Arial"/>
          <w:bCs/>
          <w:sz w:val="22"/>
          <w:szCs w:val="22"/>
        </w:rPr>
        <w:t xml:space="preserve"> parking lot. </w:t>
      </w:r>
    </w:p>
    <w:p w:rsidR="00D53BFE" w:rsidRDefault="00D53BFE" w:rsidP="00C74A0C">
      <w:pPr>
        <w:tabs>
          <w:tab w:val="left" w:pos="-1440"/>
        </w:tabs>
        <w:rPr>
          <w:rFonts w:ascii="Arial" w:hAnsi="Arial" w:cs="Arial"/>
          <w:bCs/>
          <w:sz w:val="22"/>
          <w:szCs w:val="22"/>
        </w:rPr>
      </w:pPr>
    </w:p>
    <w:p w:rsidR="002E7063" w:rsidRDefault="00605231" w:rsidP="00C74A0C">
      <w:pPr>
        <w:tabs>
          <w:tab w:val="left" w:pos="-1440"/>
        </w:tabs>
        <w:rPr>
          <w:rFonts w:ascii="Arial" w:hAnsi="Arial" w:cs="Arial"/>
          <w:bCs/>
          <w:sz w:val="22"/>
          <w:szCs w:val="22"/>
        </w:rPr>
      </w:pPr>
      <w:r>
        <w:rPr>
          <w:rFonts w:ascii="Arial" w:hAnsi="Arial" w:cs="Arial"/>
          <w:bCs/>
          <w:sz w:val="22"/>
          <w:szCs w:val="22"/>
        </w:rPr>
        <w:t>The commissioners clarified the size</w:t>
      </w:r>
      <w:r w:rsidR="00332FED">
        <w:rPr>
          <w:rFonts w:ascii="Arial" w:hAnsi="Arial" w:cs="Arial"/>
          <w:bCs/>
          <w:sz w:val="22"/>
          <w:szCs w:val="22"/>
        </w:rPr>
        <w:t xml:space="preserve">, location, and styles </w:t>
      </w:r>
      <w:r>
        <w:rPr>
          <w:rFonts w:ascii="Arial" w:hAnsi="Arial" w:cs="Arial"/>
          <w:bCs/>
          <w:sz w:val="22"/>
          <w:szCs w:val="22"/>
        </w:rPr>
        <w:t>of desired signs and discussed replacing the tree to be removed.</w:t>
      </w:r>
    </w:p>
    <w:p w:rsidR="002E7063" w:rsidRDefault="002E7063" w:rsidP="00C74A0C">
      <w:pPr>
        <w:tabs>
          <w:tab w:val="left" w:pos="-1440"/>
        </w:tabs>
        <w:rPr>
          <w:rFonts w:ascii="Arial" w:hAnsi="Arial" w:cs="Arial"/>
          <w:bCs/>
          <w:sz w:val="22"/>
          <w:szCs w:val="22"/>
        </w:rPr>
      </w:pPr>
    </w:p>
    <w:p w:rsidR="002E7063" w:rsidRDefault="00605231" w:rsidP="00C74A0C">
      <w:pPr>
        <w:tabs>
          <w:tab w:val="left" w:pos="-1440"/>
        </w:tabs>
        <w:rPr>
          <w:rFonts w:ascii="Arial" w:hAnsi="Arial" w:cs="Arial"/>
          <w:bCs/>
          <w:sz w:val="22"/>
          <w:szCs w:val="22"/>
        </w:rPr>
      </w:pPr>
      <w:r>
        <w:rPr>
          <w:rFonts w:ascii="Arial" w:hAnsi="Arial" w:cs="Arial"/>
          <w:bCs/>
          <w:sz w:val="22"/>
          <w:szCs w:val="22"/>
        </w:rPr>
        <w:t xml:space="preserve">Chairperson Routh opened the public hearing. There was no public comment and he </w:t>
      </w:r>
      <w:r w:rsidR="002E7063">
        <w:rPr>
          <w:rFonts w:ascii="Arial" w:hAnsi="Arial" w:cs="Arial"/>
          <w:bCs/>
          <w:sz w:val="22"/>
          <w:szCs w:val="22"/>
        </w:rPr>
        <w:t>closed</w:t>
      </w:r>
      <w:r>
        <w:rPr>
          <w:rFonts w:ascii="Arial" w:hAnsi="Arial" w:cs="Arial"/>
          <w:bCs/>
          <w:sz w:val="22"/>
          <w:szCs w:val="22"/>
        </w:rPr>
        <w:t xml:space="preserve"> the hearing</w:t>
      </w:r>
      <w:r w:rsidR="002E7063">
        <w:rPr>
          <w:rFonts w:ascii="Arial" w:hAnsi="Arial" w:cs="Arial"/>
          <w:bCs/>
          <w:sz w:val="22"/>
          <w:szCs w:val="22"/>
        </w:rPr>
        <w:t>.</w:t>
      </w:r>
    </w:p>
    <w:p w:rsidR="002E7063" w:rsidRDefault="002E7063" w:rsidP="00C74A0C">
      <w:pPr>
        <w:tabs>
          <w:tab w:val="left" w:pos="-1440"/>
        </w:tabs>
        <w:rPr>
          <w:rFonts w:ascii="Arial" w:hAnsi="Arial" w:cs="Arial"/>
          <w:bCs/>
          <w:sz w:val="22"/>
          <w:szCs w:val="22"/>
        </w:rPr>
      </w:pPr>
    </w:p>
    <w:p w:rsidR="00332FED" w:rsidRDefault="00605231" w:rsidP="00C74A0C">
      <w:pPr>
        <w:tabs>
          <w:tab w:val="left" w:pos="-1440"/>
        </w:tabs>
        <w:rPr>
          <w:rFonts w:ascii="Arial" w:hAnsi="Arial" w:cs="Arial"/>
          <w:bCs/>
          <w:sz w:val="22"/>
          <w:szCs w:val="22"/>
        </w:rPr>
      </w:pPr>
      <w:r>
        <w:rPr>
          <w:rFonts w:ascii="Arial" w:hAnsi="Arial" w:cs="Arial"/>
          <w:bCs/>
          <w:sz w:val="22"/>
          <w:szCs w:val="22"/>
        </w:rPr>
        <w:t>Commissioner Graves said the</w:t>
      </w:r>
      <w:r w:rsidR="002E7063">
        <w:rPr>
          <w:rFonts w:ascii="Arial" w:hAnsi="Arial" w:cs="Arial"/>
          <w:bCs/>
          <w:sz w:val="22"/>
          <w:szCs w:val="22"/>
        </w:rPr>
        <w:t xml:space="preserve"> remodel will be improvement. </w:t>
      </w:r>
      <w:r>
        <w:rPr>
          <w:rFonts w:ascii="Arial" w:hAnsi="Arial" w:cs="Arial"/>
          <w:bCs/>
          <w:sz w:val="22"/>
          <w:szCs w:val="22"/>
        </w:rPr>
        <w:t xml:space="preserve">He appreciated the staff recommendation that adheres to code for signage, but said he </w:t>
      </w:r>
      <w:r w:rsidR="002E7063">
        <w:rPr>
          <w:rFonts w:ascii="Arial" w:hAnsi="Arial" w:cs="Arial"/>
          <w:bCs/>
          <w:sz w:val="22"/>
          <w:szCs w:val="22"/>
        </w:rPr>
        <w:t>could support</w:t>
      </w:r>
      <w:r w:rsidR="00C74A0C">
        <w:rPr>
          <w:rFonts w:ascii="Arial" w:hAnsi="Arial" w:cs="Arial"/>
          <w:bCs/>
          <w:sz w:val="22"/>
          <w:szCs w:val="22"/>
        </w:rPr>
        <w:t xml:space="preserve"> a trade for a </w:t>
      </w:r>
      <w:r w:rsidR="0022436C">
        <w:rPr>
          <w:rFonts w:ascii="Arial" w:hAnsi="Arial" w:cs="Arial"/>
          <w:bCs/>
          <w:sz w:val="22"/>
          <w:szCs w:val="22"/>
        </w:rPr>
        <w:t xml:space="preserve">north elevation </w:t>
      </w:r>
      <w:r w:rsidR="00C74A0C">
        <w:rPr>
          <w:rFonts w:ascii="Arial" w:hAnsi="Arial" w:cs="Arial"/>
          <w:bCs/>
          <w:sz w:val="22"/>
          <w:szCs w:val="22"/>
        </w:rPr>
        <w:t>parking lot sign.</w:t>
      </w:r>
      <w:r w:rsidR="002E7063">
        <w:rPr>
          <w:rFonts w:ascii="Arial" w:hAnsi="Arial" w:cs="Arial"/>
          <w:bCs/>
          <w:sz w:val="22"/>
          <w:szCs w:val="22"/>
        </w:rPr>
        <w:t xml:space="preserve"> </w:t>
      </w:r>
      <w:r w:rsidR="00C74A0C">
        <w:rPr>
          <w:rFonts w:ascii="Arial" w:hAnsi="Arial" w:cs="Arial"/>
          <w:bCs/>
          <w:sz w:val="22"/>
          <w:szCs w:val="22"/>
        </w:rPr>
        <w:t xml:space="preserve">He does not like the monument sign. </w:t>
      </w:r>
    </w:p>
    <w:p w:rsidR="00332FED" w:rsidRDefault="00332FED" w:rsidP="00C74A0C">
      <w:pPr>
        <w:tabs>
          <w:tab w:val="left" w:pos="-1440"/>
        </w:tabs>
        <w:rPr>
          <w:rFonts w:ascii="Arial" w:hAnsi="Arial" w:cs="Arial"/>
          <w:bCs/>
          <w:sz w:val="22"/>
          <w:szCs w:val="22"/>
        </w:rPr>
      </w:pPr>
    </w:p>
    <w:p w:rsidR="002E7063" w:rsidRDefault="00C74A0C" w:rsidP="00C74A0C">
      <w:pPr>
        <w:tabs>
          <w:tab w:val="left" w:pos="-1440"/>
        </w:tabs>
        <w:rPr>
          <w:rFonts w:ascii="Arial" w:hAnsi="Arial" w:cs="Arial"/>
          <w:bCs/>
          <w:sz w:val="22"/>
          <w:szCs w:val="22"/>
        </w:rPr>
      </w:pPr>
      <w:r>
        <w:rPr>
          <w:rFonts w:ascii="Arial" w:hAnsi="Arial" w:cs="Arial"/>
          <w:bCs/>
          <w:sz w:val="22"/>
          <w:szCs w:val="22"/>
        </w:rPr>
        <w:t>Commissioner Ortiz concurred. She also would like to keep a tree along 41</w:t>
      </w:r>
      <w:r w:rsidRPr="00C74A0C">
        <w:rPr>
          <w:rFonts w:ascii="Arial" w:hAnsi="Arial" w:cs="Arial"/>
          <w:bCs/>
          <w:sz w:val="22"/>
          <w:szCs w:val="22"/>
          <w:vertAlign w:val="superscript"/>
        </w:rPr>
        <w:t>st</w:t>
      </w:r>
      <w:r>
        <w:rPr>
          <w:rFonts w:ascii="Arial" w:hAnsi="Arial" w:cs="Arial"/>
          <w:bCs/>
          <w:sz w:val="22"/>
          <w:szCs w:val="22"/>
        </w:rPr>
        <w:t xml:space="preserve"> Avenue, but leave the location up to the applicant. She said she checked with the Santa Cruz Water Department to confirm that drip irrigation was permitted, and was told that the City does have jurisdiction to make that determination.</w:t>
      </w:r>
    </w:p>
    <w:p w:rsidR="002E7063" w:rsidRDefault="002E7063" w:rsidP="00C74A0C">
      <w:pPr>
        <w:tabs>
          <w:tab w:val="left" w:pos="-1440"/>
        </w:tabs>
        <w:rPr>
          <w:rFonts w:ascii="Arial" w:hAnsi="Arial" w:cs="Arial"/>
          <w:bCs/>
          <w:sz w:val="22"/>
          <w:szCs w:val="22"/>
        </w:rPr>
      </w:pPr>
    </w:p>
    <w:p w:rsidR="002E7063" w:rsidRDefault="00C74A0C" w:rsidP="00C74A0C">
      <w:pPr>
        <w:tabs>
          <w:tab w:val="left" w:pos="-1440"/>
        </w:tabs>
        <w:rPr>
          <w:rFonts w:ascii="Arial" w:hAnsi="Arial" w:cs="Arial"/>
          <w:bCs/>
          <w:sz w:val="22"/>
          <w:szCs w:val="22"/>
        </w:rPr>
      </w:pPr>
      <w:r>
        <w:rPr>
          <w:rFonts w:ascii="Arial" w:hAnsi="Arial" w:cs="Arial"/>
          <w:bCs/>
          <w:sz w:val="22"/>
          <w:szCs w:val="22"/>
        </w:rPr>
        <w:t xml:space="preserve">Commissioner </w:t>
      </w:r>
      <w:r w:rsidR="002E7063">
        <w:rPr>
          <w:rFonts w:ascii="Arial" w:hAnsi="Arial" w:cs="Arial"/>
          <w:bCs/>
          <w:sz w:val="22"/>
          <w:szCs w:val="22"/>
        </w:rPr>
        <w:t>Welch</w:t>
      </w:r>
      <w:r>
        <w:rPr>
          <w:rFonts w:ascii="Arial" w:hAnsi="Arial" w:cs="Arial"/>
          <w:bCs/>
          <w:sz w:val="22"/>
          <w:szCs w:val="22"/>
        </w:rPr>
        <w:t xml:space="preserve"> also said he could support a </w:t>
      </w:r>
      <w:r w:rsidR="002E7063">
        <w:rPr>
          <w:rFonts w:ascii="Arial" w:hAnsi="Arial" w:cs="Arial"/>
          <w:bCs/>
          <w:sz w:val="22"/>
          <w:szCs w:val="22"/>
        </w:rPr>
        <w:t xml:space="preserve">sign </w:t>
      </w:r>
      <w:r>
        <w:rPr>
          <w:rFonts w:ascii="Arial" w:hAnsi="Arial" w:cs="Arial"/>
          <w:bCs/>
          <w:sz w:val="22"/>
          <w:szCs w:val="22"/>
        </w:rPr>
        <w:t xml:space="preserve">facing the </w:t>
      </w:r>
      <w:r w:rsidR="002E7063">
        <w:rPr>
          <w:rFonts w:ascii="Arial" w:hAnsi="Arial" w:cs="Arial"/>
          <w:bCs/>
          <w:sz w:val="22"/>
          <w:szCs w:val="22"/>
        </w:rPr>
        <w:t xml:space="preserve">parking north </w:t>
      </w:r>
      <w:r>
        <w:rPr>
          <w:rFonts w:ascii="Arial" w:hAnsi="Arial" w:cs="Arial"/>
          <w:bCs/>
          <w:sz w:val="22"/>
          <w:szCs w:val="22"/>
        </w:rPr>
        <w:t xml:space="preserve">elevation </w:t>
      </w:r>
      <w:r w:rsidR="002E7063">
        <w:rPr>
          <w:rFonts w:ascii="Arial" w:hAnsi="Arial" w:cs="Arial"/>
          <w:bCs/>
          <w:sz w:val="22"/>
          <w:szCs w:val="22"/>
        </w:rPr>
        <w:t>in lieu of 40</w:t>
      </w:r>
      <w:r w:rsidR="002E7063" w:rsidRPr="002E7063">
        <w:rPr>
          <w:rFonts w:ascii="Arial" w:hAnsi="Arial" w:cs="Arial"/>
          <w:bCs/>
          <w:sz w:val="22"/>
          <w:szCs w:val="22"/>
          <w:vertAlign w:val="superscript"/>
        </w:rPr>
        <w:t>th</w:t>
      </w:r>
      <w:r>
        <w:rPr>
          <w:rFonts w:ascii="Arial" w:hAnsi="Arial" w:cs="Arial"/>
          <w:bCs/>
          <w:sz w:val="22"/>
          <w:szCs w:val="22"/>
        </w:rPr>
        <w:t xml:space="preserve"> and removal</w:t>
      </w:r>
      <w:r w:rsidR="002E7063">
        <w:rPr>
          <w:rFonts w:ascii="Arial" w:hAnsi="Arial" w:cs="Arial"/>
          <w:bCs/>
          <w:sz w:val="22"/>
          <w:szCs w:val="22"/>
        </w:rPr>
        <w:t xml:space="preserve"> </w:t>
      </w:r>
      <w:r>
        <w:rPr>
          <w:rFonts w:ascii="Arial" w:hAnsi="Arial" w:cs="Arial"/>
          <w:bCs/>
          <w:sz w:val="22"/>
          <w:szCs w:val="22"/>
        </w:rPr>
        <w:t xml:space="preserve">of </w:t>
      </w:r>
      <w:r w:rsidR="006F63F0">
        <w:rPr>
          <w:rFonts w:ascii="Arial" w:hAnsi="Arial" w:cs="Arial"/>
          <w:bCs/>
          <w:sz w:val="22"/>
          <w:szCs w:val="22"/>
        </w:rPr>
        <w:t xml:space="preserve">only </w:t>
      </w:r>
      <w:r>
        <w:rPr>
          <w:rFonts w:ascii="Arial" w:hAnsi="Arial" w:cs="Arial"/>
          <w:bCs/>
          <w:sz w:val="22"/>
          <w:szCs w:val="22"/>
        </w:rPr>
        <w:t>the monument sign along Clares.</w:t>
      </w:r>
    </w:p>
    <w:p w:rsidR="002E7063" w:rsidRDefault="002E7063" w:rsidP="00C74A0C">
      <w:pPr>
        <w:tabs>
          <w:tab w:val="left" w:pos="-1440"/>
        </w:tabs>
        <w:rPr>
          <w:rFonts w:ascii="Arial" w:hAnsi="Arial" w:cs="Arial"/>
          <w:bCs/>
          <w:sz w:val="22"/>
          <w:szCs w:val="22"/>
        </w:rPr>
      </w:pPr>
    </w:p>
    <w:p w:rsidR="002E7063" w:rsidRDefault="00332FED" w:rsidP="00C74A0C">
      <w:pPr>
        <w:tabs>
          <w:tab w:val="left" w:pos="-1440"/>
        </w:tabs>
        <w:rPr>
          <w:rFonts w:ascii="Arial" w:hAnsi="Arial" w:cs="Arial"/>
          <w:bCs/>
          <w:sz w:val="22"/>
          <w:szCs w:val="22"/>
        </w:rPr>
      </w:pPr>
      <w:r>
        <w:rPr>
          <w:rFonts w:ascii="Arial" w:hAnsi="Arial" w:cs="Arial"/>
          <w:bCs/>
          <w:sz w:val="22"/>
          <w:szCs w:val="22"/>
        </w:rPr>
        <w:t>Com</w:t>
      </w:r>
      <w:r w:rsidR="00C74A0C">
        <w:rPr>
          <w:rFonts w:ascii="Arial" w:hAnsi="Arial" w:cs="Arial"/>
          <w:bCs/>
          <w:sz w:val="22"/>
          <w:szCs w:val="22"/>
        </w:rPr>
        <w:t xml:space="preserve">missioner </w:t>
      </w:r>
      <w:r w:rsidR="002E7063">
        <w:rPr>
          <w:rFonts w:ascii="Arial" w:hAnsi="Arial" w:cs="Arial"/>
          <w:bCs/>
          <w:sz w:val="22"/>
          <w:szCs w:val="22"/>
        </w:rPr>
        <w:t xml:space="preserve">Smith </w:t>
      </w:r>
      <w:r w:rsidR="00C74A0C">
        <w:rPr>
          <w:rFonts w:ascii="Arial" w:hAnsi="Arial" w:cs="Arial"/>
          <w:bCs/>
          <w:sz w:val="22"/>
          <w:szCs w:val="22"/>
        </w:rPr>
        <w:t xml:space="preserve">agreed and added she is comfortable determining </w:t>
      </w:r>
      <w:r w:rsidR="00B6425E">
        <w:rPr>
          <w:rFonts w:ascii="Arial" w:hAnsi="Arial" w:cs="Arial"/>
          <w:bCs/>
          <w:sz w:val="22"/>
          <w:szCs w:val="22"/>
        </w:rPr>
        <w:t xml:space="preserve">the logo and </w:t>
      </w:r>
      <w:r w:rsidR="00C74A0C">
        <w:rPr>
          <w:rFonts w:ascii="Arial" w:hAnsi="Arial" w:cs="Arial"/>
          <w:bCs/>
          <w:sz w:val="22"/>
          <w:szCs w:val="22"/>
        </w:rPr>
        <w:t>“H</w:t>
      </w:r>
      <w:r w:rsidR="00B6425E">
        <w:rPr>
          <w:rFonts w:ascii="Arial" w:hAnsi="Arial" w:cs="Arial"/>
          <w:bCs/>
          <w:sz w:val="22"/>
          <w:szCs w:val="22"/>
        </w:rPr>
        <w:t>ome of</w:t>
      </w:r>
      <w:r w:rsidR="00C74A0C">
        <w:rPr>
          <w:rFonts w:ascii="Arial" w:hAnsi="Arial" w:cs="Arial"/>
          <w:bCs/>
          <w:sz w:val="22"/>
          <w:szCs w:val="22"/>
        </w:rPr>
        <w:t xml:space="preserve"> W</w:t>
      </w:r>
      <w:r w:rsidR="00B6425E">
        <w:rPr>
          <w:rFonts w:ascii="Arial" w:hAnsi="Arial" w:cs="Arial"/>
          <w:bCs/>
          <w:sz w:val="22"/>
          <w:szCs w:val="22"/>
        </w:rPr>
        <w:t>hopper</w:t>
      </w:r>
      <w:r w:rsidR="00C74A0C">
        <w:rPr>
          <w:rFonts w:ascii="Arial" w:hAnsi="Arial" w:cs="Arial"/>
          <w:bCs/>
          <w:sz w:val="22"/>
          <w:szCs w:val="22"/>
        </w:rPr>
        <w:t xml:space="preserve">” lettering </w:t>
      </w:r>
      <w:r w:rsidR="006F63F0">
        <w:rPr>
          <w:rFonts w:ascii="Arial" w:hAnsi="Arial" w:cs="Arial"/>
          <w:bCs/>
          <w:sz w:val="22"/>
          <w:szCs w:val="22"/>
        </w:rPr>
        <w:t>constitute one sign for the 41</w:t>
      </w:r>
      <w:r w:rsidR="006F63F0" w:rsidRPr="006F63F0">
        <w:rPr>
          <w:rFonts w:ascii="Arial" w:hAnsi="Arial" w:cs="Arial"/>
          <w:bCs/>
          <w:sz w:val="22"/>
          <w:szCs w:val="22"/>
          <w:vertAlign w:val="superscript"/>
        </w:rPr>
        <w:t>st</w:t>
      </w:r>
      <w:r w:rsidR="006F63F0">
        <w:rPr>
          <w:rFonts w:ascii="Arial" w:hAnsi="Arial" w:cs="Arial"/>
          <w:bCs/>
          <w:sz w:val="22"/>
          <w:szCs w:val="22"/>
        </w:rPr>
        <w:t xml:space="preserve"> Avenue frontage.</w:t>
      </w:r>
      <w:r w:rsidR="00B6425E">
        <w:rPr>
          <w:rFonts w:ascii="Arial" w:hAnsi="Arial" w:cs="Arial"/>
          <w:bCs/>
          <w:sz w:val="22"/>
          <w:szCs w:val="22"/>
        </w:rPr>
        <w:t xml:space="preserve"> </w:t>
      </w:r>
    </w:p>
    <w:p w:rsidR="00B6425E" w:rsidRDefault="00B6425E" w:rsidP="00C74A0C">
      <w:pPr>
        <w:tabs>
          <w:tab w:val="left" w:pos="-1440"/>
        </w:tabs>
        <w:rPr>
          <w:rFonts w:ascii="Arial" w:hAnsi="Arial" w:cs="Arial"/>
          <w:bCs/>
          <w:sz w:val="22"/>
          <w:szCs w:val="22"/>
        </w:rPr>
      </w:pPr>
    </w:p>
    <w:p w:rsidR="00B6425E" w:rsidRDefault="00C74A0C" w:rsidP="00C74A0C">
      <w:pPr>
        <w:tabs>
          <w:tab w:val="left" w:pos="-1440"/>
        </w:tabs>
        <w:rPr>
          <w:rFonts w:ascii="Arial" w:hAnsi="Arial" w:cs="Arial"/>
          <w:bCs/>
          <w:sz w:val="22"/>
          <w:szCs w:val="22"/>
        </w:rPr>
      </w:pPr>
      <w:r>
        <w:rPr>
          <w:rFonts w:ascii="Arial" w:hAnsi="Arial" w:cs="Arial"/>
          <w:bCs/>
          <w:sz w:val="22"/>
          <w:szCs w:val="22"/>
        </w:rPr>
        <w:t xml:space="preserve">Chairperson </w:t>
      </w:r>
      <w:r w:rsidR="00B6425E">
        <w:rPr>
          <w:rFonts w:ascii="Arial" w:hAnsi="Arial" w:cs="Arial"/>
          <w:bCs/>
          <w:sz w:val="22"/>
          <w:szCs w:val="22"/>
        </w:rPr>
        <w:t xml:space="preserve">Routh </w:t>
      </w:r>
      <w:r>
        <w:rPr>
          <w:rFonts w:ascii="Arial" w:hAnsi="Arial" w:cs="Arial"/>
          <w:bCs/>
          <w:sz w:val="22"/>
          <w:szCs w:val="22"/>
        </w:rPr>
        <w:t xml:space="preserve">also </w:t>
      </w:r>
      <w:r w:rsidR="00B6425E">
        <w:rPr>
          <w:rFonts w:ascii="Arial" w:hAnsi="Arial" w:cs="Arial"/>
          <w:bCs/>
          <w:sz w:val="22"/>
          <w:szCs w:val="22"/>
        </w:rPr>
        <w:t>support</w:t>
      </w:r>
      <w:r>
        <w:rPr>
          <w:rFonts w:ascii="Arial" w:hAnsi="Arial" w:cs="Arial"/>
          <w:bCs/>
          <w:sz w:val="22"/>
          <w:szCs w:val="22"/>
        </w:rPr>
        <w:t>s logo signage on the north and south elevations without any lettering.</w:t>
      </w:r>
      <w:r w:rsidR="00B6425E">
        <w:rPr>
          <w:rFonts w:ascii="Arial" w:hAnsi="Arial" w:cs="Arial"/>
          <w:bCs/>
          <w:sz w:val="22"/>
          <w:szCs w:val="22"/>
        </w:rPr>
        <w:t xml:space="preserve"> </w:t>
      </w:r>
    </w:p>
    <w:p w:rsidR="00B6425E" w:rsidRDefault="00B6425E" w:rsidP="00C74A0C">
      <w:pPr>
        <w:tabs>
          <w:tab w:val="left" w:pos="-1440"/>
        </w:tabs>
        <w:rPr>
          <w:rFonts w:ascii="Arial" w:hAnsi="Arial" w:cs="Arial"/>
          <w:bCs/>
          <w:sz w:val="22"/>
          <w:szCs w:val="22"/>
        </w:rPr>
      </w:pPr>
    </w:p>
    <w:p w:rsidR="00305A47" w:rsidRPr="00AC084F" w:rsidRDefault="00305A47" w:rsidP="00305A47">
      <w:pPr>
        <w:rPr>
          <w:rFonts w:ascii="Arial" w:hAnsi="Arial" w:cs="Arial"/>
          <w:b/>
          <w:bCs/>
          <w:sz w:val="22"/>
        </w:rPr>
      </w:pPr>
      <w:r w:rsidRPr="00AC084F">
        <w:rPr>
          <w:rFonts w:ascii="Arial" w:hAnsi="Arial" w:cs="Arial"/>
          <w:b/>
          <w:bCs/>
          <w:sz w:val="22"/>
        </w:rPr>
        <w:t xml:space="preserve">A motion to approve project application </w:t>
      </w:r>
      <w:r>
        <w:rPr>
          <w:rFonts w:ascii="Arial" w:hAnsi="Arial" w:cs="Arial"/>
          <w:b/>
          <w:bCs/>
          <w:sz w:val="22"/>
        </w:rPr>
        <w:t xml:space="preserve">#13-083 </w:t>
      </w:r>
      <w:r w:rsidRPr="00AC084F">
        <w:rPr>
          <w:rFonts w:ascii="Arial" w:hAnsi="Arial" w:cs="Arial"/>
          <w:b/>
          <w:bCs/>
          <w:sz w:val="22"/>
        </w:rPr>
        <w:t xml:space="preserve">with the following conditions and findings was made by Commissioner </w:t>
      </w:r>
      <w:r w:rsidR="004C52CD">
        <w:rPr>
          <w:rFonts w:ascii="Arial" w:hAnsi="Arial" w:cs="Arial"/>
          <w:b/>
          <w:bCs/>
          <w:sz w:val="22"/>
        </w:rPr>
        <w:t xml:space="preserve">Graves </w:t>
      </w:r>
      <w:r w:rsidRPr="00AC084F">
        <w:rPr>
          <w:rFonts w:ascii="Arial" w:hAnsi="Arial" w:cs="Arial"/>
          <w:b/>
          <w:bCs/>
          <w:sz w:val="22"/>
        </w:rPr>
        <w:t xml:space="preserve">and seconded by Commissioner </w:t>
      </w:r>
      <w:r w:rsidR="004C52CD">
        <w:rPr>
          <w:rFonts w:ascii="Arial" w:hAnsi="Arial" w:cs="Arial"/>
          <w:b/>
          <w:bCs/>
          <w:sz w:val="22"/>
        </w:rPr>
        <w:t>Ortiz</w:t>
      </w:r>
      <w:r>
        <w:rPr>
          <w:rFonts w:ascii="Arial" w:hAnsi="Arial" w:cs="Arial"/>
          <w:b/>
          <w:bCs/>
          <w:sz w:val="22"/>
        </w:rPr>
        <w:t>:</w:t>
      </w:r>
    </w:p>
    <w:p w:rsidR="00305A47" w:rsidRDefault="00305A47" w:rsidP="00305A47">
      <w:pPr>
        <w:rPr>
          <w:rFonts w:ascii="Arial" w:hAnsi="Arial" w:cs="Arial"/>
          <w:b/>
          <w:sz w:val="22"/>
          <w:u w:val="single"/>
        </w:rPr>
      </w:pPr>
    </w:p>
    <w:p w:rsidR="007B7E50" w:rsidRPr="00112E21" w:rsidRDefault="007B7E50" w:rsidP="007B7E50">
      <w:pPr>
        <w:tabs>
          <w:tab w:val="left" w:pos="1080"/>
          <w:tab w:val="left" w:pos="5400"/>
        </w:tabs>
        <w:rPr>
          <w:rFonts w:ascii="Arial" w:hAnsi="Arial" w:cs="Arial"/>
          <w:b/>
          <w:sz w:val="22"/>
          <w:u w:val="single"/>
        </w:rPr>
      </w:pPr>
      <w:r w:rsidRPr="00112E21">
        <w:rPr>
          <w:rFonts w:ascii="Arial" w:hAnsi="Arial" w:cs="Arial"/>
          <w:b/>
          <w:sz w:val="22"/>
          <w:u w:val="single"/>
        </w:rPr>
        <w:t>CONDITIONS</w:t>
      </w:r>
    </w:p>
    <w:p w:rsidR="007B7E50" w:rsidRDefault="007B7E50" w:rsidP="007B7E50">
      <w:pPr>
        <w:tabs>
          <w:tab w:val="left" w:pos="1080"/>
          <w:tab w:val="left" w:pos="5400"/>
        </w:tabs>
        <w:rPr>
          <w:rFonts w:ascii="Arial" w:hAnsi="Arial" w:cs="Arial"/>
          <w:sz w:val="22"/>
        </w:rPr>
      </w:pPr>
    </w:p>
    <w:p w:rsidR="007B7E50" w:rsidRDefault="007B7E50" w:rsidP="007B7E50">
      <w:pPr>
        <w:numPr>
          <w:ilvl w:val="0"/>
          <w:numId w:val="5"/>
        </w:numPr>
        <w:tabs>
          <w:tab w:val="left" w:pos="720"/>
          <w:tab w:val="left" w:pos="5400"/>
        </w:tabs>
        <w:ind w:left="720" w:hanging="720"/>
        <w:rPr>
          <w:rFonts w:ascii="Arial" w:hAnsi="Arial" w:cs="Arial"/>
          <w:b/>
          <w:sz w:val="22"/>
        </w:rPr>
      </w:pPr>
      <w:r>
        <w:rPr>
          <w:rFonts w:ascii="Arial" w:hAnsi="Arial" w:cs="Arial"/>
          <w:sz w:val="22"/>
        </w:rPr>
        <w:t xml:space="preserve">The project approval consists of an extensive interior and exterior remodel of an existing commercial building (Burger King).  No new square footage is proposed, but improvements include new exterior materials on all facades, four new wall signs, landscaping, and removal of one tree.  </w:t>
      </w:r>
    </w:p>
    <w:p w:rsidR="007B7E50" w:rsidRDefault="007B7E50" w:rsidP="007B7E50">
      <w:pPr>
        <w:tabs>
          <w:tab w:val="left" w:pos="720"/>
          <w:tab w:val="left" w:pos="5400"/>
        </w:tabs>
        <w:rPr>
          <w:rFonts w:ascii="Arial" w:hAnsi="Arial" w:cs="Arial"/>
          <w:b/>
          <w:sz w:val="22"/>
        </w:rPr>
      </w:pPr>
    </w:p>
    <w:p w:rsidR="007B7E50" w:rsidRDefault="007B7E50" w:rsidP="007B7E50">
      <w:pPr>
        <w:numPr>
          <w:ilvl w:val="0"/>
          <w:numId w:val="5"/>
        </w:numPr>
        <w:tabs>
          <w:tab w:val="left" w:pos="720"/>
          <w:tab w:val="left" w:pos="5400"/>
        </w:tabs>
        <w:ind w:left="720" w:hanging="720"/>
        <w:rPr>
          <w:rFonts w:ascii="Arial" w:hAnsi="Arial" w:cs="Arial"/>
          <w:b/>
          <w:sz w:val="22"/>
        </w:rPr>
      </w:pPr>
      <w:r>
        <w:rPr>
          <w:rFonts w:ascii="Arial" w:hAnsi="Arial" w:cs="Arial"/>
          <w:sz w:val="22"/>
        </w:rPr>
        <w:t xml:space="preserve">Plans submitted for a Building Permit must substantially comply with the plans reviewed and approved by the Planning Commission on August 1, 2013.  Any significant modifications to the size or exterior appearance of the approved design must be approved by the Planning </w:t>
      </w:r>
      <w:r>
        <w:rPr>
          <w:rFonts w:ascii="Arial" w:hAnsi="Arial" w:cs="Arial"/>
          <w:sz w:val="22"/>
        </w:rPr>
        <w:lastRenderedPageBreak/>
        <w:t>Commission.  Similarly, any significant change to the use itself, or the site, must be approved by the Planning Commission.</w:t>
      </w:r>
    </w:p>
    <w:p w:rsidR="007B7E50" w:rsidRDefault="007B7E50" w:rsidP="007B7E50">
      <w:pPr>
        <w:tabs>
          <w:tab w:val="left" w:pos="720"/>
          <w:tab w:val="left" w:pos="5400"/>
        </w:tabs>
        <w:rPr>
          <w:rFonts w:ascii="Arial" w:hAnsi="Arial" w:cs="Arial"/>
          <w:sz w:val="22"/>
        </w:rPr>
      </w:pPr>
    </w:p>
    <w:p w:rsidR="007B7E50" w:rsidRDefault="007B7E50" w:rsidP="007B7E50">
      <w:pPr>
        <w:numPr>
          <w:ilvl w:val="0"/>
          <w:numId w:val="5"/>
        </w:numPr>
        <w:tabs>
          <w:tab w:val="left" w:pos="720"/>
          <w:tab w:val="left" w:pos="5400"/>
        </w:tabs>
        <w:ind w:left="720" w:hanging="720"/>
        <w:rPr>
          <w:rFonts w:ascii="Arial" w:hAnsi="Arial" w:cs="Arial"/>
          <w:sz w:val="22"/>
        </w:rPr>
      </w:pPr>
      <w:r>
        <w:rPr>
          <w:rFonts w:ascii="Arial" w:hAnsi="Arial" w:cs="Arial"/>
          <w:sz w:val="22"/>
        </w:rPr>
        <w:t>The application shall be reviewed by the Planning Commission upon evidence of non-compliance with conditions of approval or applicable municipal code provisions.</w:t>
      </w:r>
    </w:p>
    <w:p w:rsidR="007B7E50" w:rsidRDefault="007B7E50" w:rsidP="007B7E50">
      <w:pPr>
        <w:tabs>
          <w:tab w:val="left" w:pos="720"/>
          <w:tab w:val="left" w:pos="5400"/>
        </w:tabs>
        <w:rPr>
          <w:rFonts w:ascii="Arial" w:hAnsi="Arial" w:cs="Arial"/>
          <w:sz w:val="22"/>
        </w:rPr>
      </w:pPr>
    </w:p>
    <w:p w:rsidR="007B7E50" w:rsidRDefault="007B7E50" w:rsidP="007B7E50">
      <w:pPr>
        <w:numPr>
          <w:ilvl w:val="0"/>
          <w:numId w:val="5"/>
        </w:numPr>
        <w:tabs>
          <w:tab w:val="left" w:pos="720"/>
          <w:tab w:val="left" w:pos="5400"/>
        </w:tabs>
        <w:ind w:left="720" w:hanging="720"/>
        <w:rPr>
          <w:rFonts w:ascii="Arial" w:hAnsi="Arial" w:cs="Arial"/>
          <w:sz w:val="22"/>
        </w:rPr>
      </w:pPr>
      <w:r>
        <w:rPr>
          <w:rFonts w:ascii="Arial" w:hAnsi="Arial" w:cs="Arial"/>
          <w:sz w:val="22"/>
        </w:rPr>
        <w:t>Delivery hours shall be limited to 8 a.m.-8 p.m. to minimize noise impacts to neighboring residents.  Delivery vehicles shall not be permitted to remain at idle during non-delivery hours.</w:t>
      </w:r>
    </w:p>
    <w:p w:rsidR="007B7E50" w:rsidRDefault="007B7E50" w:rsidP="007B7E50">
      <w:pPr>
        <w:tabs>
          <w:tab w:val="left" w:pos="720"/>
          <w:tab w:val="left" w:pos="5400"/>
        </w:tabs>
        <w:rPr>
          <w:rFonts w:ascii="Arial" w:hAnsi="Arial" w:cs="Arial"/>
          <w:sz w:val="22"/>
          <w:u w:val="single"/>
        </w:rPr>
      </w:pPr>
    </w:p>
    <w:p w:rsidR="007B7E50" w:rsidRPr="00CF18B6" w:rsidRDefault="007B7E50" w:rsidP="007B7E50">
      <w:pPr>
        <w:numPr>
          <w:ilvl w:val="0"/>
          <w:numId w:val="5"/>
        </w:numPr>
        <w:tabs>
          <w:tab w:val="left" w:pos="720"/>
          <w:tab w:val="left" w:pos="5400"/>
        </w:tabs>
        <w:ind w:left="720" w:hanging="720"/>
        <w:rPr>
          <w:rFonts w:ascii="Arial" w:hAnsi="Arial" w:cs="Arial"/>
          <w:b/>
          <w:sz w:val="22"/>
        </w:rPr>
      </w:pPr>
      <w:r>
        <w:rPr>
          <w:rFonts w:ascii="Arial" w:hAnsi="Arial" w:cs="Arial"/>
          <w:sz w:val="22"/>
        </w:rPr>
        <w:t xml:space="preserve">Air-conditioning equipment and other roof top equipment shall be screened from view and fall within the allowable city permitted decibel levels.  </w:t>
      </w:r>
      <w:r>
        <w:rPr>
          <w:rFonts w:ascii="Arial" w:hAnsi="Arial" w:cs="Arial"/>
          <w:bCs/>
          <w:sz w:val="22"/>
        </w:rPr>
        <w:t xml:space="preserve">No </w:t>
      </w:r>
      <w:r>
        <w:rPr>
          <w:rFonts w:ascii="Arial" w:hAnsi="Arial" w:cs="Arial"/>
          <w:sz w:val="22"/>
        </w:rPr>
        <w:t xml:space="preserve">roof equipment is to be visible to the general public.  Any necessary roof screening is to match the color of the building as closely as possible.  Plans for any necessary screening shall be submitted to the Community Development Department prior to, or in conjunction with, building permit submittal. </w:t>
      </w:r>
    </w:p>
    <w:p w:rsidR="007B7E50" w:rsidRDefault="007B7E50" w:rsidP="007B7E50">
      <w:pPr>
        <w:tabs>
          <w:tab w:val="left" w:pos="720"/>
          <w:tab w:val="left" w:pos="5400"/>
        </w:tabs>
        <w:rPr>
          <w:rFonts w:ascii="Arial" w:hAnsi="Arial" w:cs="Arial"/>
          <w:sz w:val="22"/>
          <w:u w:val="single"/>
        </w:rPr>
      </w:pPr>
    </w:p>
    <w:p w:rsidR="007B7E50" w:rsidRDefault="007B7E50" w:rsidP="007B7E50">
      <w:pPr>
        <w:numPr>
          <w:ilvl w:val="0"/>
          <w:numId w:val="5"/>
        </w:numPr>
        <w:tabs>
          <w:tab w:val="left" w:pos="720"/>
          <w:tab w:val="left" w:pos="5400"/>
        </w:tabs>
        <w:ind w:left="720" w:hanging="720"/>
        <w:rPr>
          <w:rFonts w:ascii="Arial" w:hAnsi="Arial" w:cs="Arial"/>
          <w:sz w:val="22"/>
        </w:rPr>
      </w:pPr>
      <w:r>
        <w:rPr>
          <w:rFonts w:ascii="Arial" w:hAnsi="Arial" w:cs="Arial"/>
          <w:sz w:val="22"/>
        </w:rPr>
        <w:t xml:space="preserve">Trash enclosures shall be covered, gated, and maintained to provide a clean and sanitary area. </w:t>
      </w:r>
    </w:p>
    <w:p w:rsidR="007B7E50" w:rsidRDefault="007B7E50" w:rsidP="007B7E50">
      <w:pPr>
        <w:tabs>
          <w:tab w:val="left" w:pos="720"/>
          <w:tab w:val="left" w:pos="5400"/>
        </w:tabs>
        <w:rPr>
          <w:rFonts w:ascii="Arial" w:hAnsi="Arial" w:cs="Arial"/>
          <w:sz w:val="22"/>
          <w:u w:val="single"/>
        </w:rPr>
      </w:pPr>
    </w:p>
    <w:p w:rsidR="007B7E50" w:rsidRPr="00CF18B6" w:rsidRDefault="007B7E50" w:rsidP="007B7E50">
      <w:pPr>
        <w:numPr>
          <w:ilvl w:val="0"/>
          <w:numId w:val="5"/>
        </w:numPr>
        <w:tabs>
          <w:tab w:val="left" w:pos="720"/>
          <w:tab w:val="left" w:pos="5400"/>
        </w:tabs>
        <w:ind w:left="720" w:hanging="720"/>
        <w:rPr>
          <w:rFonts w:ascii="Arial" w:hAnsi="Arial" w:cs="Arial"/>
          <w:bCs/>
          <w:sz w:val="22"/>
        </w:rPr>
      </w:pPr>
      <w:r w:rsidRPr="00CF18B6">
        <w:rPr>
          <w:rFonts w:ascii="Arial" w:hAnsi="Arial" w:cs="Arial"/>
          <w:sz w:val="22"/>
        </w:rPr>
        <w:t>Security lighting in the rear of the store shall be shielded to prevent light from shining on to neighboring properties.</w:t>
      </w:r>
    </w:p>
    <w:p w:rsidR="007B7E50" w:rsidRDefault="007B7E50" w:rsidP="007B7E50">
      <w:pPr>
        <w:tabs>
          <w:tab w:val="left" w:pos="720"/>
          <w:tab w:val="left" w:pos="5400"/>
        </w:tabs>
        <w:rPr>
          <w:rFonts w:ascii="Arial" w:hAnsi="Arial" w:cs="Arial"/>
          <w:sz w:val="22"/>
        </w:rPr>
      </w:pPr>
    </w:p>
    <w:p w:rsidR="007B7E50" w:rsidRDefault="007B7E50" w:rsidP="007B7E50">
      <w:pPr>
        <w:numPr>
          <w:ilvl w:val="0"/>
          <w:numId w:val="5"/>
        </w:numPr>
        <w:tabs>
          <w:tab w:val="left" w:pos="720"/>
          <w:tab w:val="left" w:pos="5400"/>
        </w:tabs>
        <w:ind w:left="720" w:hanging="720"/>
        <w:rPr>
          <w:rFonts w:ascii="Arial" w:hAnsi="Arial" w:cs="Arial"/>
          <w:b/>
          <w:sz w:val="22"/>
        </w:rPr>
      </w:pPr>
      <w:r>
        <w:rPr>
          <w:rFonts w:ascii="Arial" w:hAnsi="Arial" w:cs="Arial"/>
          <w:sz w:val="22"/>
        </w:rPr>
        <w:t>Prior to issuance of a building permit, any necessary encroachment permit shall be obtained from the Public Works Director.</w:t>
      </w:r>
    </w:p>
    <w:p w:rsidR="007B7E50" w:rsidRDefault="007B7E50" w:rsidP="007B7E50">
      <w:pPr>
        <w:tabs>
          <w:tab w:val="left" w:pos="720"/>
          <w:tab w:val="left" w:pos="5400"/>
        </w:tabs>
        <w:rPr>
          <w:rFonts w:ascii="Arial" w:hAnsi="Arial" w:cs="Arial"/>
          <w:sz w:val="22"/>
        </w:rPr>
      </w:pPr>
    </w:p>
    <w:p w:rsidR="007B7E50" w:rsidRDefault="007B7E50" w:rsidP="007B7E50">
      <w:pPr>
        <w:numPr>
          <w:ilvl w:val="0"/>
          <w:numId w:val="5"/>
        </w:numPr>
        <w:tabs>
          <w:tab w:val="left" w:pos="720"/>
          <w:tab w:val="left" w:pos="5400"/>
        </w:tabs>
        <w:ind w:left="720" w:hanging="720"/>
        <w:rPr>
          <w:rFonts w:ascii="Arial" w:hAnsi="Arial" w:cs="Arial"/>
          <w:b/>
          <w:sz w:val="22"/>
        </w:rPr>
      </w:pPr>
      <w:r>
        <w:rPr>
          <w:rFonts w:ascii="Arial" w:hAnsi="Arial" w:cs="Arial"/>
          <w:sz w:val="22"/>
        </w:rPr>
        <w:t>The applicant shall comply with all requirements of the Santa Cruz Water District with regard to the required landscape irrigation and any other new water fixture requirements.</w:t>
      </w:r>
    </w:p>
    <w:p w:rsidR="007B7E50" w:rsidRDefault="007B7E50" w:rsidP="007B7E50">
      <w:pPr>
        <w:tabs>
          <w:tab w:val="left" w:pos="720"/>
          <w:tab w:val="left" w:pos="5400"/>
        </w:tabs>
        <w:rPr>
          <w:rFonts w:ascii="Arial" w:hAnsi="Arial" w:cs="Arial"/>
          <w:sz w:val="22"/>
        </w:rPr>
      </w:pPr>
    </w:p>
    <w:p w:rsidR="007B7E50" w:rsidRDefault="007B7E50" w:rsidP="007B7E50">
      <w:pPr>
        <w:numPr>
          <w:ilvl w:val="0"/>
          <w:numId w:val="5"/>
        </w:numPr>
        <w:tabs>
          <w:tab w:val="left" w:pos="720"/>
          <w:tab w:val="left" w:pos="5400"/>
        </w:tabs>
        <w:ind w:left="720" w:hanging="720"/>
        <w:rPr>
          <w:rFonts w:ascii="Arial" w:hAnsi="Arial" w:cs="Arial"/>
          <w:b/>
          <w:sz w:val="22"/>
        </w:rPr>
      </w:pPr>
      <w:r>
        <w:rPr>
          <w:rFonts w:ascii="Arial" w:hAnsi="Arial" w:cs="Arial"/>
          <w:sz w:val="22"/>
        </w:rPr>
        <w:t>The final landscape plan submitted with the building permit application shall include the specific number of plants of each type and their size, as well as the irrigation system to be utilized.  A drip irrigation system shall be incorporated as part of the landscape plan.</w:t>
      </w:r>
    </w:p>
    <w:p w:rsidR="007B7E50" w:rsidRDefault="007B7E50" w:rsidP="007B7E50">
      <w:pPr>
        <w:tabs>
          <w:tab w:val="left" w:pos="720"/>
          <w:tab w:val="left" w:pos="5400"/>
        </w:tabs>
        <w:rPr>
          <w:rFonts w:ascii="Arial" w:hAnsi="Arial" w:cs="Arial"/>
          <w:b/>
          <w:sz w:val="22"/>
        </w:rPr>
      </w:pPr>
    </w:p>
    <w:p w:rsidR="007B7E50" w:rsidRDefault="007B7E50" w:rsidP="007B7E50">
      <w:pPr>
        <w:numPr>
          <w:ilvl w:val="0"/>
          <w:numId w:val="5"/>
        </w:numPr>
        <w:tabs>
          <w:tab w:val="left" w:pos="720"/>
          <w:tab w:val="left" w:pos="5400"/>
        </w:tabs>
        <w:ind w:left="720" w:hanging="720"/>
        <w:rPr>
          <w:rFonts w:ascii="Arial" w:hAnsi="Arial" w:cs="Arial"/>
          <w:b/>
          <w:sz w:val="22"/>
        </w:rPr>
      </w:pPr>
      <w:r>
        <w:rPr>
          <w:rFonts w:ascii="Arial" w:hAnsi="Arial" w:cs="Arial"/>
          <w:sz w:val="22"/>
        </w:rPr>
        <w:t>The project shall meet the 41</w:t>
      </w:r>
      <w:r>
        <w:rPr>
          <w:rFonts w:ascii="Arial" w:hAnsi="Arial" w:cs="Arial"/>
          <w:sz w:val="22"/>
          <w:vertAlign w:val="superscript"/>
        </w:rPr>
        <w:t>st</w:t>
      </w:r>
      <w:r>
        <w:rPr>
          <w:rFonts w:ascii="Arial" w:hAnsi="Arial" w:cs="Arial"/>
          <w:sz w:val="22"/>
        </w:rPr>
        <w:t xml:space="preserve"> Avenue Design Guideline which recommends one 24” box tree be planted for every two car spaces.  The total number of trees on site s</w:t>
      </w:r>
      <w:r w:rsidR="00332FED">
        <w:rPr>
          <w:rFonts w:ascii="Arial" w:hAnsi="Arial" w:cs="Arial"/>
          <w:sz w:val="22"/>
        </w:rPr>
        <w:t xml:space="preserve">hall be no less than 30 trees. </w:t>
      </w:r>
      <w:r w:rsidRPr="007B7E50">
        <w:rPr>
          <w:rFonts w:ascii="Arial" w:hAnsi="Arial" w:cs="Arial"/>
          <w:sz w:val="22"/>
        </w:rPr>
        <w:t>One tree must be planted along the 41</w:t>
      </w:r>
      <w:r w:rsidRPr="007B7E50">
        <w:rPr>
          <w:rFonts w:ascii="Arial" w:hAnsi="Arial" w:cs="Arial"/>
          <w:sz w:val="22"/>
          <w:vertAlign w:val="superscript"/>
        </w:rPr>
        <w:t>st</w:t>
      </w:r>
      <w:r w:rsidRPr="007B7E50">
        <w:rPr>
          <w:rFonts w:ascii="Arial" w:hAnsi="Arial" w:cs="Arial"/>
          <w:sz w:val="22"/>
        </w:rPr>
        <w:t xml:space="preserve"> Avenue street frontage.</w:t>
      </w:r>
    </w:p>
    <w:p w:rsidR="007B7E50" w:rsidRDefault="007B7E50" w:rsidP="007B7E50">
      <w:pPr>
        <w:pStyle w:val="ListParagraph"/>
        <w:rPr>
          <w:rFonts w:ascii="Arial" w:hAnsi="Arial" w:cs="Arial"/>
          <w:sz w:val="22"/>
        </w:rPr>
      </w:pPr>
    </w:p>
    <w:p w:rsidR="007B7E50" w:rsidRPr="00C73BA8" w:rsidRDefault="007B7E50" w:rsidP="007B7E50">
      <w:pPr>
        <w:numPr>
          <w:ilvl w:val="0"/>
          <w:numId w:val="5"/>
        </w:numPr>
        <w:tabs>
          <w:tab w:val="left" w:pos="720"/>
          <w:tab w:val="left" w:pos="5400"/>
        </w:tabs>
        <w:ind w:left="720" w:hanging="720"/>
        <w:rPr>
          <w:rFonts w:ascii="Arial" w:hAnsi="Arial" w:cs="Arial"/>
          <w:b/>
          <w:sz w:val="22"/>
        </w:rPr>
      </w:pPr>
      <w:r w:rsidRPr="00C73BA8">
        <w:rPr>
          <w:rFonts w:ascii="Arial" w:hAnsi="Arial" w:cs="Arial"/>
          <w:sz w:val="22"/>
        </w:rPr>
        <w:t xml:space="preserve">The existing monument sign along </w:t>
      </w:r>
      <w:r w:rsidRPr="00530487">
        <w:rPr>
          <w:rFonts w:ascii="Arial" w:hAnsi="Arial" w:cs="Arial"/>
          <w:sz w:val="22"/>
        </w:rPr>
        <w:t>Clares Street</w:t>
      </w:r>
      <w:r w:rsidRPr="00C73BA8">
        <w:rPr>
          <w:rFonts w:ascii="Arial" w:hAnsi="Arial" w:cs="Arial"/>
          <w:sz w:val="22"/>
        </w:rPr>
        <w:t xml:space="preserve"> must be removed from the site prior to the installation of the new wall sign</w:t>
      </w:r>
      <w:r>
        <w:rPr>
          <w:rFonts w:ascii="Arial" w:hAnsi="Arial" w:cs="Arial"/>
          <w:sz w:val="22"/>
        </w:rPr>
        <w:t>s</w:t>
      </w:r>
      <w:r w:rsidRPr="00C73BA8">
        <w:rPr>
          <w:rFonts w:ascii="Arial" w:hAnsi="Arial" w:cs="Arial"/>
          <w:sz w:val="22"/>
        </w:rPr>
        <w:t xml:space="preserve"> on the</w:t>
      </w:r>
      <w:r>
        <w:rPr>
          <w:rFonts w:ascii="Arial" w:hAnsi="Arial" w:cs="Arial"/>
          <w:sz w:val="22"/>
        </w:rPr>
        <w:t xml:space="preserve"> </w:t>
      </w:r>
      <w:r w:rsidRPr="007B7E50">
        <w:rPr>
          <w:rFonts w:ascii="Arial" w:hAnsi="Arial" w:cs="Arial"/>
          <w:sz w:val="22"/>
        </w:rPr>
        <w:t xml:space="preserve">property. </w:t>
      </w:r>
      <w:r w:rsidRPr="00C73BA8">
        <w:rPr>
          <w:rFonts w:ascii="Arial" w:hAnsi="Arial" w:cs="Arial"/>
          <w:sz w:val="22"/>
        </w:rPr>
        <w:t xml:space="preserve">The existing monument sign along </w:t>
      </w:r>
      <w:r w:rsidRPr="00530487">
        <w:rPr>
          <w:rFonts w:ascii="Arial" w:hAnsi="Arial" w:cs="Arial"/>
          <w:sz w:val="22"/>
        </w:rPr>
        <w:t>41</w:t>
      </w:r>
      <w:r w:rsidRPr="00530487">
        <w:rPr>
          <w:rFonts w:ascii="Arial" w:hAnsi="Arial" w:cs="Arial"/>
          <w:sz w:val="22"/>
          <w:vertAlign w:val="superscript"/>
        </w:rPr>
        <w:t>st</w:t>
      </w:r>
      <w:r w:rsidRPr="00530487">
        <w:rPr>
          <w:rFonts w:ascii="Arial" w:hAnsi="Arial" w:cs="Arial"/>
          <w:sz w:val="22"/>
        </w:rPr>
        <w:t xml:space="preserve"> Avenue</w:t>
      </w:r>
      <w:r w:rsidRPr="00C73BA8">
        <w:rPr>
          <w:rFonts w:ascii="Arial" w:hAnsi="Arial" w:cs="Arial"/>
          <w:sz w:val="22"/>
        </w:rPr>
        <w:t xml:space="preserve"> </w:t>
      </w:r>
      <w:r w:rsidRPr="007D6385">
        <w:rPr>
          <w:rFonts w:ascii="Arial" w:hAnsi="Arial" w:cs="Arial"/>
          <w:sz w:val="22"/>
        </w:rPr>
        <w:t>is</w:t>
      </w:r>
      <w:r w:rsidRPr="00C73BA8">
        <w:rPr>
          <w:rFonts w:ascii="Arial" w:hAnsi="Arial" w:cs="Arial"/>
          <w:sz w:val="22"/>
        </w:rPr>
        <w:t xml:space="preserve"> authorized.  </w:t>
      </w:r>
      <w:r w:rsidRPr="007B7E50">
        <w:rPr>
          <w:rFonts w:ascii="Arial" w:hAnsi="Arial" w:cs="Arial"/>
          <w:sz w:val="22"/>
        </w:rPr>
        <w:t xml:space="preserve">Two wall </w:t>
      </w:r>
      <w:r w:rsidRPr="007D6385">
        <w:rPr>
          <w:rFonts w:ascii="Arial" w:hAnsi="Arial" w:cs="Arial"/>
          <w:sz w:val="22"/>
        </w:rPr>
        <w:t>signs</w:t>
      </w:r>
      <w:r w:rsidRPr="00C73BA8">
        <w:rPr>
          <w:rFonts w:ascii="Arial" w:hAnsi="Arial" w:cs="Arial"/>
          <w:sz w:val="22"/>
        </w:rPr>
        <w:t xml:space="preserve"> along 41</w:t>
      </w:r>
      <w:r w:rsidRPr="00C73BA8">
        <w:rPr>
          <w:rFonts w:ascii="Arial" w:hAnsi="Arial" w:cs="Arial"/>
          <w:sz w:val="22"/>
          <w:vertAlign w:val="superscript"/>
        </w:rPr>
        <w:t>st</w:t>
      </w:r>
      <w:r w:rsidRPr="00C73BA8">
        <w:rPr>
          <w:rFonts w:ascii="Arial" w:hAnsi="Arial" w:cs="Arial"/>
          <w:sz w:val="22"/>
        </w:rPr>
        <w:t xml:space="preserve"> Avenue are authorized.</w:t>
      </w:r>
      <w:r>
        <w:rPr>
          <w:rFonts w:ascii="Arial" w:hAnsi="Arial" w:cs="Arial"/>
          <w:sz w:val="22"/>
        </w:rPr>
        <w:t xml:space="preserve"> </w:t>
      </w:r>
      <w:r w:rsidRPr="007B7E50">
        <w:rPr>
          <w:rFonts w:ascii="Arial" w:hAnsi="Arial" w:cs="Arial"/>
          <w:sz w:val="22"/>
        </w:rPr>
        <w:t xml:space="preserve">One wall sign containing the Burger King logo is authorized on the north elevation facing the parking lot. One wall sign containing the Burger King logo is authorized on the south elevation facing Clares Street. </w:t>
      </w:r>
      <w:r w:rsidRPr="00C73BA8">
        <w:rPr>
          <w:rFonts w:ascii="Arial" w:hAnsi="Arial" w:cs="Arial"/>
          <w:sz w:val="22"/>
        </w:rPr>
        <w:t>No additional signs are allowed without approval of the Planning Commission.  The sign face of existing directional signs within the parking lot may be replaced with a new sign that is substantially the same size and design as the existing signs. No additional logos or wording may be added.</w:t>
      </w:r>
    </w:p>
    <w:p w:rsidR="007B7E50" w:rsidRDefault="007B7E50" w:rsidP="007B7E50">
      <w:pPr>
        <w:pStyle w:val="ListParagraph"/>
        <w:rPr>
          <w:rFonts w:ascii="Arial" w:hAnsi="Arial" w:cs="Arial"/>
          <w:b/>
          <w:sz w:val="22"/>
        </w:rPr>
      </w:pPr>
    </w:p>
    <w:p w:rsidR="007B7E50" w:rsidRPr="008C0BD0" w:rsidRDefault="007B7E50" w:rsidP="007B7E50">
      <w:pPr>
        <w:numPr>
          <w:ilvl w:val="0"/>
          <w:numId w:val="5"/>
        </w:numPr>
        <w:tabs>
          <w:tab w:val="left" w:pos="720"/>
          <w:tab w:val="left" w:pos="5400"/>
        </w:tabs>
        <w:ind w:left="720" w:hanging="720"/>
        <w:rPr>
          <w:rFonts w:ascii="Arial" w:hAnsi="Arial" w:cs="Arial"/>
          <w:sz w:val="22"/>
        </w:rPr>
      </w:pPr>
      <w:r w:rsidRPr="008C0BD0">
        <w:rPr>
          <w:rFonts w:ascii="Arial" w:hAnsi="Arial" w:cs="Arial"/>
          <w:sz w:val="22"/>
        </w:rPr>
        <w:t>Window signs may not exceed one-third of the total area of the window.</w:t>
      </w:r>
    </w:p>
    <w:p w:rsidR="007B7E50" w:rsidRPr="008C0BD0" w:rsidRDefault="007B7E50" w:rsidP="007B7E50">
      <w:pPr>
        <w:rPr>
          <w:rFonts w:ascii="Arial" w:hAnsi="Arial" w:cs="Arial"/>
          <w:sz w:val="22"/>
          <w:highlight w:val="yellow"/>
        </w:rPr>
      </w:pPr>
    </w:p>
    <w:p w:rsidR="007B7E50" w:rsidRPr="00112E21" w:rsidRDefault="007B7E50" w:rsidP="007B7E50">
      <w:pPr>
        <w:rPr>
          <w:rFonts w:ascii="Arial" w:hAnsi="Arial" w:cs="Arial"/>
          <w:b/>
          <w:sz w:val="22"/>
          <w:highlight w:val="yellow"/>
          <w:u w:val="single"/>
        </w:rPr>
      </w:pPr>
      <w:r w:rsidRPr="00112E21">
        <w:rPr>
          <w:rFonts w:ascii="Arial" w:hAnsi="Arial" w:cs="Arial"/>
          <w:b/>
          <w:sz w:val="22"/>
          <w:u w:val="single"/>
        </w:rPr>
        <w:t>FINDINGS</w:t>
      </w:r>
    </w:p>
    <w:p w:rsidR="007B7E50" w:rsidRDefault="007B7E50" w:rsidP="007B7E50">
      <w:pPr>
        <w:tabs>
          <w:tab w:val="left" w:pos="720"/>
          <w:tab w:val="left" w:pos="5400"/>
        </w:tabs>
        <w:rPr>
          <w:rFonts w:ascii="Arial" w:hAnsi="Arial" w:cs="Arial"/>
          <w:sz w:val="22"/>
        </w:rPr>
      </w:pPr>
    </w:p>
    <w:p w:rsidR="007B7E50" w:rsidRPr="00F41BE4" w:rsidRDefault="007B7E50" w:rsidP="007B7E50">
      <w:pPr>
        <w:pStyle w:val="ListParagraph"/>
        <w:numPr>
          <w:ilvl w:val="0"/>
          <w:numId w:val="23"/>
        </w:numPr>
        <w:tabs>
          <w:tab w:val="left" w:pos="720"/>
          <w:tab w:val="left" w:pos="5400"/>
        </w:tabs>
        <w:rPr>
          <w:rFonts w:ascii="Arial" w:hAnsi="Arial" w:cs="Arial"/>
          <w:b/>
          <w:sz w:val="22"/>
        </w:rPr>
      </w:pPr>
      <w:r w:rsidRPr="00F41BE4">
        <w:rPr>
          <w:rFonts w:ascii="Arial" w:hAnsi="Arial" w:cs="Arial"/>
          <w:b/>
          <w:sz w:val="22"/>
        </w:rPr>
        <w:t>The application, subject to the conditions imposed, will secure the purposes of the Zoning Ordinance, General Plan, and Local Coastal Plan.</w:t>
      </w:r>
    </w:p>
    <w:p w:rsidR="007B7E50" w:rsidRPr="007B7E50" w:rsidRDefault="007B7E50" w:rsidP="007B7E50">
      <w:pPr>
        <w:pStyle w:val="BodyTextIndent"/>
        <w:ind w:firstLine="0"/>
        <w:rPr>
          <w:rFonts w:ascii="Arial" w:hAnsi="Arial" w:cs="Arial"/>
          <w:sz w:val="22"/>
        </w:rPr>
      </w:pPr>
      <w:r w:rsidRPr="007B7E50">
        <w:rPr>
          <w:rFonts w:ascii="Arial" w:hAnsi="Arial" w:cs="Arial"/>
          <w:sz w:val="22"/>
        </w:rPr>
        <w:t xml:space="preserve">Community Development Department Staff, the Architectural and Site Review Committee, and the Planning Commission have all reviewed the project.  The project conforms </w:t>
      </w:r>
      <w:proofErr w:type="gramStart"/>
      <w:r w:rsidRPr="007B7E50">
        <w:rPr>
          <w:rFonts w:ascii="Arial" w:hAnsi="Arial" w:cs="Arial"/>
          <w:sz w:val="22"/>
        </w:rPr>
        <w:t>with</w:t>
      </w:r>
      <w:proofErr w:type="gramEnd"/>
      <w:r w:rsidRPr="007B7E50">
        <w:rPr>
          <w:rFonts w:ascii="Arial" w:hAnsi="Arial" w:cs="Arial"/>
          <w:sz w:val="22"/>
        </w:rPr>
        <w:t xml:space="preserve"> the </w:t>
      </w:r>
      <w:r w:rsidRPr="007B7E50">
        <w:rPr>
          <w:rFonts w:ascii="Arial" w:hAnsi="Arial" w:cs="Arial"/>
          <w:sz w:val="22"/>
        </w:rPr>
        <w:lastRenderedPageBreak/>
        <w:t>development standards of the CC (Community Commercial) Zoning District and the 41</w:t>
      </w:r>
      <w:r w:rsidRPr="007B7E50">
        <w:rPr>
          <w:rFonts w:ascii="Arial" w:hAnsi="Arial" w:cs="Arial"/>
          <w:sz w:val="22"/>
          <w:vertAlign w:val="superscript"/>
        </w:rPr>
        <w:t>st</w:t>
      </w:r>
      <w:r w:rsidRPr="007B7E50">
        <w:rPr>
          <w:rFonts w:ascii="Arial" w:hAnsi="Arial" w:cs="Arial"/>
          <w:sz w:val="22"/>
        </w:rPr>
        <w:t xml:space="preserve"> Avenue Design Guidelines. Conditions of approval have been included to carry out the objectives of the Zoning Ordinance and General Plan.</w:t>
      </w:r>
    </w:p>
    <w:p w:rsidR="007B7E50" w:rsidRDefault="007B7E50" w:rsidP="007B7E50">
      <w:pPr>
        <w:pStyle w:val="BodyTextIndent"/>
        <w:ind w:firstLine="0"/>
        <w:rPr>
          <w:rFonts w:cs="Arial"/>
          <w:sz w:val="22"/>
        </w:rPr>
      </w:pPr>
    </w:p>
    <w:p w:rsidR="007B7E50" w:rsidRPr="007B7E50" w:rsidRDefault="007B7E50" w:rsidP="007B7E50">
      <w:pPr>
        <w:pStyle w:val="BodyTextIndent"/>
        <w:numPr>
          <w:ilvl w:val="0"/>
          <w:numId w:val="23"/>
        </w:numPr>
        <w:tabs>
          <w:tab w:val="left" w:pos="720"/>
          <w:tab w:val="left" w:pos="5400"/>
        </w:tabs>
        <w:jc w:val="left"/>
        <w:rPr>
          <w:rFonts w:ascii="Arial" w:hAnsi="Arial" w:cs="Arial"/>
          <w:sz w:val="22"/>
        </w:rPr>
      </w:pPr>
      <w:r w:rsidRPr="007B7E50">
        <w:rPr>
          <w:rFonts w:ascii="Arial" w:hAnsi="Arial" w:cs="Arial"/>
          <w:b/>
          <w:sz w:val="22"/>
        </w:rPr>
        <w:t>The application will maintain the character and integrity of the neighborhood.</w:t>
      </w:r>
    </w:p>
    <w:p w:rsidR="007B7E50" w:rsidRPr="007B7E50" w:rsidRDefault="007B7E50" w:rsidP="007B7E50">
      <w:pPr>
        <w:pStyle w:val="BodyTextIndent"/>
        <w:tabs>
          <w:tab w:val="left" w:pos="720"/>
          <w:tab w:val="left" w:pos="5400"/>
        </w:tabs>
        <w:ind w:firstLine="0"/>
        <w:rPr>
          <w:rFonts w:ascii="Arial" w:hAnsi="Arial" w:cs="Arial"/>
          <w:sz w:val="22"/>
        </w:rPr>
      </w:pPr>
      <w:r w:rsidRPr="007B7E50">
        <w:rPr>
          <w:rFonts w:ascii="Arial" w:hAnsi="Arial" w:cs="Arial"/>
          <w:sz w:val="22"/>
        </w:rPr>
        <w:t xml:space="preserve">Community Development Department Staff, the Architectural and Site Review Committee, and the Planning Commission have all reviewed the project.  The project conforms </w:t>
      </w:r>
      <w:proofErr w:type="gramStart"/>
      <w:r w:rsidRPr="007B7E50">
        <w:rPr>
          <w:rFonts w:ascii="Arial" w:hAnsi="Arial" w:cs="Arial"/>
          <w:sz w:val="22"/>
        </w:rPr>
        <w:t>with</w:t>
      </w:r>
      <w:proofErr w:type="gramEnd"/>
      <w:r w:rsidRPr="007B7E50">
        <w:rPr>
          <w:rFonts w:ascii="Arial" w:hAnsi="Arial" w:cs="Arial"/>
          <w:sz w:val="22"/>
        </w:rPr>
        <w:t xml:space="preserve"> the development standards of the CC (Community Commercial) Zoning District and the 41</w:t>
      </w:r>
      <w:r w:rsidRPr="007B7E50">
        <w:rPr>
          <w:rFonts w:ascii="Arial" w:hAnsi="Arial" w:cs="Arial"/>
          <w:sz w:val="22"/>
          <w:vertAlign w:val="superscript"/>
        </w:rPr>
        <w:t>st</w:t>
      </w:r>
      <w:r w:rsidRPr="007B7E50">
        <w:rPr>
          <w:rFonts w:ascii="Arial" w:hAnsi="Arial" w:cs="Arial"/>
          <w:sz w:val="22"/>
        </w:rPr>
        <w:t xml:space="preserve"> Avenue Design Guidelines.  Conditions of approval have been included to ensure that the project maintains the character and integrity of the area.  The area is defined by a mix of commercial uses, including stand alone businesses, plazas, and a mall.    </w:t>
      </w:r>
    </w:p>
    <w:p w:rsidR="007B7E50" w:rsidRPr="007B7E50" w:rsidRDefault="007B7E50" w:rsidP="007B7E50">
      <w:pPr>
        <w:pStyle w:val="BodyTextIndent"/>
        <w:tabs>
          <w:tab w:val="left" w:pos="720"/>
          <w:tab w:val="left" w:pos="5400"/>
        </w:tabs>
        <w:ind w:firstLine="0"/>
        <w:rPr>
          <w:rFonts w:ascii="Arial" w:hAnsi="Arial" w:cs="Arial"/>
          <w:sz w:val="22"/>
        </w:rPr>
      </w:pPr>
    </w:p>
    <w:p w:rsidR="007B7E50" w:rsidRPr="007B7E50" w:rsidRDefault="007B7E50" w:rsidP="007B7E50">
      <w:pPr>
        <w:pStyle w:val="BodyTextIndent"/>
        <w:numPr>
          <w:ilvl w:val="0"/>
          <w:numId w:val="23"/>
        </w:numPr>
        <w:tabs>
          <w:tab w:val="left" w:pos="720"/>
          <w:tab w:val="left" w:pos="5400"/>
        </w:tabs>
        <w:jc w:val="left"/>
        <w:rPr>
          <w:rFonts w:ascii="Arial" w:hAnsi="Arial" w:cs="Arial"/>
          <w:bCs/>
          <w:sz w:val="22"/>
        </w:rPr>
      </w:pPr>
      <w:r w:rsidRPr="007B7E50">
        <w:rPr>
          <w:rFonts w:ascii="Arial" w:hAnsi="Arial" w:cs="Arial"/>
          <w:b/>
          <w:sz w:val="22"/>
        </w:rPr>
        <w:t>This project is categorically exempt under Section 15301(e</w:t>
      </w:r>
      <w:proofErr w:type="gramStart"/>
      <w:r w:rsidRPr="007B7E50">
        <w:rPr>
          <w:rFonts w:ascii="Arial" w:hAnsi="Arial" w:cs="Arial"/>
          <w:b/>
          <w:sz w:val="22"/>
        </w:rPr>
        <w:t>)(</w:t>
      </w:r>
      <w:proofErr w:type="gramEnd"/>
      <w:r w:rsidRPr="007B7E50">
        <w:rPr>
          <w:rFonts w:ascii="Arial" w:hAnsi="Arial" w:cs="Arial"/>
          <w:b/>
          <w:sz w:val="22"/>
        </w:rPr>
        <w:t>2) of the California Environmental Quality Act and is not subject to Section 753.5 of Title 14 of the California Code of Regulations.</w:t>
      </w:r>
    </w:p>
    <w:p w:rsidR="007B7E50" w:rsidRPr="007B7E50" w:rsidRDefault="007B7E50" w:rsidP="007B7E50">
      <w:pPr>
        <w:pStyle w:val="BodyTextIndent"/>
        <w:tabs>
          <w:tab w:val="left" w:pos="720"/>
          <w:tab w:val="left" w:pos="5400"/>
        </w:tabs>
        <w:ind w:firstLine="0"/>
        <w:rPr>
          <w:rFonts w:ascii="Arial" w:hAnsi="Arial" w:cs="Arial"/>
          <w:bCs/>
          <w:sz w:val="22"/>
        </w:rPr>
      </w:pPr>
      <w:r w:rsidRPr="007B7E50">
        <w:rPr>
          <w:rFonts w:ascii="Arial" w:hAnsi="Arial" w:cs="Arial"/>
          <w:bCs/>
          <w:sz w:val="22"/>
        </w:rPr>
        <w:t>Section 15301(e</w:t>
      </w:r>
      <w:proofErr w:type="gramStart"/>
      <w:r w:rsidRPr="007B7E50">
        <w:rPr>
          <w:rFonts w:ascii="Arial" w:hAnsi="Arial" w:cs="Arial"/>
          <w:bCs/>
          <w:sz w:val="22"/>
        </w:rPr>
        <w:t>)(</w:t>
      </w:r>
      <w:proofErr w:type="gramEnd"/>
      <w:r w:rsidRPr="007B7E50">
        <w:rPr>
          <w:rFonts w:ascii="Arial" w:hAnsi="Arial" w:cs="Arial"/>
          <w:bCs/>
          <w:sz w:val="22"/>
        </w:rPr>
        <w:t xml:space="preserve">2) of the CEQA Guidelines exempts interior or exterior alterations to existing structures.  No adverse environmental impacts were discovered during review of the proposed project.  </w:t>
      </w:r>
    </w:p>
    <w:p w:rsidR="007B7E50" w:rsidRDefault="007B7E50" w:rsidP="00305A47">
      <w:pPr>
        <w:rPr>
          <w:rFonts w:ascii="Arial" w:hAnsi="Arial" w:cs="Arial"/>
          <w:b/>
          <w:sz w:val="22"/>
          <w:u w:val="single"/>
        </w:rPr>
      </w:pPr>
    </w:p>
    <w:p w:rsidR="00305A47" w:rsidRDefault="00305A47" w:rsidP="00305A47">
      <w:pPr>
        <w:rPr>
          <w:rFonts w:ascii="Arial" w:hAnsi="Arial" w:cs="Arial"/>
          <w:b/>
          <w:bCs/>
          <w:sz w:val="22"/>
        </w:rPr>
      </w:pPr>
      <w:r w:rsidRPr="000201F0">
        <w:rPr>
          <w:rFonts w:ascii="Arial" w:hAnsi="Arial" w:cs="Arial"/>
          <w:b/>
          <w:bCs/>
          <w:sz w:val="22"/>
        </w:rPr>
        <w:t xml:space="preserve">The motion carried by the following vote: Aye: Commissioners Graves, Ortiz, Smith, and Welch and Chairperson Routh. No: </w:t>
      </w:r>
      <w:proofErr w:type="gramStart"/>
      <w:r w:rsidRPr="000201F0">
        <w:rPr>
          <w:rFonts w:ascii="Arial" w:hAnsi="Arial" w:cs="Arial"/>
          <w:b/>
          <w:bCs/>
          <w:sz w:val="22"/>
        </w:rPr>
        <w:t>None</w:t>
      </w:r>
      <w:proofErr w:type="gramEnd"/>
      <w:r w:rsidRPr="000201F0">
        <w:rPr>
          <w:rFonts w:ascii="Arial" w:hAnsi="Arial" w:cs="Arial"/>
          <w:b/>
          <w:bCs/>
          <w:sz w:val="22"/>
        </w:rPr>
        <w:t>. Abstain: None.</w:t>
      </w:r>
    </w:p>
    <w:p w:rsidR="00305A47" w:rsidRDefault="00305A47" w:rsidP="00305A47">
      <w:pPr>
        <w:tabs>
          <w:tab w:val="left" w:pos="-1440"/>
        </w:tabs>
        <w:jc w:val="both"/>
        <w:rPr>
          <w:rFonts w:ascii="Arial" w:hAnsi="Arial" w:cs="Arial"/>
          <w:bCs/>
          <w:sz w:val="22"/>
          <w:szCs w:val="22"/>
        </w:rPr>
      </w:pPr>
    </w:p>
    <w:tbl>
      <w:tblPr>
        <w:tblW w:w="9630" w:type="dxa"/>
        <w:tblInd w:w="738" w:type="dxa"/>
        <w:tblLook w:val="01E0"/>
      </w:tblPr>
      <w:tblGrid>
        <w:gridCol w:w="810"/>
        <w:gridCol w:w="8820"/>
      </w:tblGrid>
      <w:tr w:rsidR="00305A47" w:rsidRPr="00993EC6" w:rsidTr="00305A47">
        <w:trPr>
          <w:trHeight w:val="280"/>
        </w:trPr>
        <w:tc>
          <w:tcPr>
            <w:tcW w:w="810" w:type="dxa"/>
          </w:tcPr>
          <w:p w:rsidR="00305A47" w:rsidRPr="00993EC6" w:rsidRDefault="00305A47" w:rsidP="00305A47">
            <w:pPr>
              <w:jc w:val="both"/>
              <w:rPr>
                <w:rFonts w:ascii="Arial" w:hAnsi="Arial" w:cs="Arial"/>
                <w:b/>
              </w:rPr>
            </w:pPr>
            <w:r>
              <w:rPr>
                <w:rFonts w:ascii="Arial" w:hAnsi="Arial" w:cs="Arial"/>
                <w:b/>
                <w:sz w:val="22"/>
                <w:szCs w:val="22"/>
              </w:rPr>
              <w:t>B.</w:t>
            </w:r>
          </w:p>
        </w:tc>
        <w:tc>
          <w:tcPr>
            <w:tcW w:w="8820" w:type="dxa"/>
          </w:tcPr>
          <w:p w:rsidR="00305A47" w:rsidRPr="00DA5AF3" w:rsidRDefault="00305A47" w:rsidP="00305A47">
            <w:pPr>
              <w:rPr>
                <w:rFonts w:ascii="Arial" w:hAnsi="Arial" w:cs="Arial"/>
                <w:b/>
                <w:bCs/>
              </w:rPr>
            </w:pPr>
            <w:bookmarkStart w:id="5" w:name="Item3660"/>
            <w:r>
              <w:rPr>
                <w:rFonts w:ascii="Arial" w:hAnsi="Arial" w:cs="Arial"/>
                <w:b/>
                <w:bCs/>
                <w:sz w:val="22"/>
                <w:szCs w:val="22"/>
              </w:rPr>
              <w:t>Sign Content</w:t>
            </w:r>
            <w:bookmarkEnd w:id="5"/>
          </w:p>
        </w:tc>
      </w:tr>
      <w:tr w:rsidR="00305A47" w:rsidRPr="00993EC6" w:rsidTr="00305A47">
        <w:trPr>
          <w:gridBefore w:val="1"/>
          <w:wBefore w:w="810" w:type="dxa"/>
        </w:trPr>
        <w:tc>
          <w:tcPr>
            <w:tcW w:w="8820" w:type="dxa"/>
          </w:tcPr>
          <w:p w:rsidR="00B6425E" w:rsidRDefault="00B6425E" w:rsidP="00305A47">
            <w:pPr>
              <w:jc w:val="both"/>
              <w:rPr>
                <w:rFonts w:ascii="Arial" w:hAnsi="Arial" w:cs="Arial"/>
                <w:sz w:val="22"/>
                <w:szCs w:val="22"/>
              </w:rPr>
            </w:pPr>
          </w:p>
          <w:p w:rsidR="00B6425E" w:rsidRDefault="00413140" w:rsidP="00413140">
            <w:pPr>
              <w:rPr>
                <w:rFonts w:ascii="Arial" w:hAnsi="Arial" w:cs="Arial"/>
                <w:sz w:val="22"/>
                <w:szCs w:val="22"/>
              </w:rPr>
            </w:pPr>
            <w:r>
              <w:rPr>
                <w:rFonts w:ascii="Arial" w:hAnsi="Arial" w:cs="Arial"/>
                <w:sz w:val="22"/>
                <w:szCs w:val="22"/>
              </w:rPr>
              <w:t xml:space="preserve">Senior Planner </w:t>
            </w:r>
            <w:r w:rsidR="00B6425E">
              <w:rPr>
                <w:rFonts w:ascii="Arial" w:hAnsi="Arial" w:cs="Arial"/>
                <w:sz w:val="22"/>
                <w:szCs w:val="22"/>
              </w:rPr>
              <w:t>Cattan</w:t>
            </w:r>
            <w:r>
              <w:rPr>
                <w:rFonts w:ascii="Arial" w:hAnsi="Arial" w:cs="Arial"/>
                <w:sz w:val="22"/>
                <w:szCs w:val="22"/>
              </w:rPr>
              <w:t xml:space="preserve"> reported that in response to concern about the use of the word “restaurant”</w:t>
            </w:r>
            <w:r w:rsidR="00B6425E">
              <w:rPr>
                <w:rFonts w:ascii="Arial" w:hAnsi="Arial" w:cs="Arial"/>
                <w:sz w:val="22"/>
                <w:szCs w:val="22"/>
              </w:rPr>
              <w:t xml:space="preserve"> on </w:t>
            </w:r>
            <w:r>
              <w:rPr>
                <w:rFonts w:ascii="Arial" w:hAnsi="Arial" w:cs="Arial"/>
                <w:sz w:val="22"/>
                <w:szCs w:val="22"/>
              </w:rPr>
              <w:t xml:space="preserve">the </w:t>
            </w:r>
            <w:r w:rsidR="00B6425E">
              <w:rPr>
                <w:rFonts w:ascii="Arial" w:hAnsi="Arial" w:cs="Arial"/>
                <w:sz w:val="22"/>
                <w:szCs w:val="22"/>
              </w:rPr>
              <w:t xml:space="preserve">awning of </w:t>
            </w:r>
            <w:r w:rsidR="006F63F0">
              <w:rPr>
                <w:rFonts w:ascii="Arial" w:hAnsi="Arial" w:cs="Arial"/>
                <w:sz w:val="22"/>
                <w:szCs w:val="22"/>
              </w:rPr>
              <w:t>a business with no sit-d</w:t>
            </w:r>
            <w:r w:rsidR="00B6425E">
              <w:rPr>
                <w:rFonts w:ascii="Arial" w:hAnsi="Arial" w:cs="Arial"/>
                <w:sz w:val="22"/>
                <w:szCs w:val="22"/>
              </w:rPr>
              <w:t>own service</w:t>
            </w:r>
            <w:r>
              <w:rPr>
                <w:rFonts w:ascii="Arial" w:hAnsi="Arial" w:cs="Arial"/>
                <w:sz w:val="22"/>
                <w:szCs w:val="22"/>
              </w:rPr>
              <w:t xml:space="preserve">, the city attorney reviewed how much oversight the City has. He </w:t>
            </w:r>
            <w:r w:rsidR="006F63F0">
              <w:rPr>
                <w:rFonts w:ascii="Arial" w:hAnsi="Arial" w:cs="Arial"/>
                <w:sz w:val="22"/>
                <w:szCs w:val="22"/>
              </w:rPr>
              <w:t>indicated</w:t>
            </w:r>
            <w:r>
              <w:rPr>
                <w:rFonts w:ascii="Arial" w:hAnsi="Arial" w:cs="Arial"/>
                <w:sz w:val="22"/>
                <w:szCs w:val="22"/>
              </w:rPr>
              <w:t xml:space="preserve"> that while it can clearly regulate land use</w:t>
            </w:r>
            <w:r w:rsidR="00567482">
              <w:rPr>
                <w:rFonts w:ascii="Arial" w:hAnsi="Arial" w:cs="Arial"/>
                <w:sz w:val="22"/>
                <w:szCs w:val="22"/>
              </w:rPr>
              <w:t xml:space="preserve"> along with</w:t>
            </w:r>
            <w:r w:rsidR="000B6B85">
              <w:rPr>
                <w:rFonts w:ascii="Arial" w:hAnsi="Arial" w:cs="Arial"/>
                <w:sz w:val="22"/>
                <w:szCs w:val="22"/>
              </w:rPr>
              <w:t xml:space="preserve"> sign size and placement,</w:t>
            </w:r>
            <w:r>
              <w:rPr>
                <w:rFonts w:ascii="Arial" w:hAnsi="Arial" w:cs="Arial"/>
                <w:sz w:val="22"/>
                <w:szCs w:val="22"/>
              </w:rPr>
              <w:t xml:space="preserve"> c</w:t>
            </w:r>
            <w:r w:rsidR="00B6425E">
              <w:rPr>
                <w:rFonts w:ascii="Arial" w:hAnsi="Arial" w:cs="Arial"/>
                <w:sz w:val="22"/>
                <w:szCs w:val="22"/>
              </w:rPr>
              <w:t xml:space="preserve">ontent </w:t>
            </w:r>
            <w:r>
              <w:rPr>
                <w:rFonts w:ascii="Arial" w:hAnsi="Arial" w:cs="Arial"/>
                <w:sz w:val="22"/>
                <w:szCs w:val="22"/>
              </w:rPr>
              <w:t>jurisdiction is much murkier</w:t>
            </w:r>
            <w:r w:rsidR="000B6B85">
              <w:rPr>
                <w:rFonts w:ascii="Arial" w:hAnsi="Arial" w:cs="Arial"/>
                <w:sz w:val="22"/>
                <w:szCs w:val="22"/>
              </w:rPr>
              <w:t>.</w:t>
            </w:r>
          </w:p>
          <w:p w:rsidR="00B6425E" w:rsidRDefault="00B6425E" w:rsidP="00305A47">
            <w:pPr>
              <w:jc w:val="both"/>
              <w:rPr>
                <w:rFonts w:ascii="Arial" w:hAnsi="Arial" w:cs="Arial"/>
                <w:sz w:val="22"/>
                <w:szCs w:val="22"/>
              </w:rPr>
            </w:pPr>
          </w:p>
          <w:p w:rsidR="00B6425E" w:rsidRPr="00993EC6" w:rsidRDefault="000B6B85" w:rsidP="00305A47">
            <w:pPr>
              <w:jc w:val="both"/>
              <w:rPr>
                <w:rFonts w:ascii="Arial" w:hAnsi="Arial" w:cs="Arial"/>
              </w:rPr>
            </w:pPr>
            <w:r>
              <w:rPr>
                <w:rFonts w:ascii="Arial" w:hAnsi="Arial" w:cs="Arial"/>
                <w:sz w:val="22"/>
                <w:szCs w:val="22"/>
              </w:rPr>
              <w:t>Commissioner Graves said he r</w:t>
            </w:r>
            <w:r w:rsidR="00B6425E">
              <w:rPr>
                <w:rFonts w:ascii="Arial" w:hAnsi="Arial" w:cs="Arial"/>
                <w:sz w:val="22"/>
                <w:szCs w:val="22"/>
              </w:rPr>
              <w:t xml:space="preserve">eviewed </w:t>
            </w:r>
            <w:r>
              <w:rPr>
                <w:rFonts w:ascii="Arial" w:hAnsi="Arial" w:cs="Arial"/>
                <w:sz w:val="22"/>
                <w:szCs w:val="22"/>
              </w:rPr>
              <w:t xml:space="preserve">the </w:t>
            </w:r>
            <w:r w:rsidR="00B6425E">
              <w:rPr>
                <w:rFonts w:ascii="Arial" w:hAnsi="Arial" w:cs="Arial"/>
                <w:sz w:val="22"/>
                <w:szCs w:val="22"/>
              </w:rPr>
              <w:t>attorney</w:t>
            </w:r>
            <w:r>
              <w:rPr>
                <w:rFonts w:ascii="Arial" w:hAnsi="Arial" w:cs="Arial"/>
                <w:sz w:val="22"/>
                <w:szCs w:val="22"/>
              </w:rPr>
              <w:t>’s recommendation and thanked staff for follow-</w:t>
            </w:r>
            <w:r w:rsidR="00B6425E">
              <w:rPr>
                <w:rFonts w:ascii="Arial" w:hAnsi="Arial" w:cs="Arial"/>
                <w:sz w:val="22"/>
                <w:szCs w:val="22"/>
              </w:rPr>
              <w:t>up</w:t>
            </w:r>
            <w:r>
              <w:rPr>
                <w:rFonts w:ascii="Arial" w:hAnsi="Arial" w:cs="Arial"/>
                <w:sz w:val="22"/>
                <w:szCs w:val="22"/>
              </w:rPr>
              <w:t>.</w:t>
            </w:r>
            <w:r w:rsidR="00B6425E">
              <w:rPr>
                <w:rFonts w:ascii="Arial" w:hAnsi="Arial" w:cs="Arial"/>
                <w:sz w:val="22"/>
                <w:szCs w:val="22"/>
              </w:rPr>
              <w:t xml:space="preserve"> </w:t>
            </w:r>
          </w:p>
        </w:tc>
      </w:tr>
    </w:tbl>
    <w:p w:rsidR="00305A47" w:rsidRDefault="00305A47" w:rsidP="00B70EA0">
      <w:pPr>
        <w:tabs>
          <w:tab w:val="left" w:pos="1080"/>
          <w:tab w:val="left" w:pos="5400"/>
        </w:tabs>
        <w:rPr>
          <w:rFonts w:ascii="Arial" w:hAnsi="Arial" w:cs="Arial"/>
          <w:b/>
          <w:sz w:val="22"/>
          <w:szCs w:val="22"/>
          <w:u w:val="single"/>
        </w:rPr>
      </w:pPr>
    </w:p>
    <w:p w:rsidR="002C5BC0" w:rsidRDefault="00B812A6" w:rsidP="00526DF0">
      <w:pPr>
        <w:pStyle w:val="BodyText"/>
        <w:numPr>
          <w:ilvl w:val="0"/>
          <w:numId w:val="3"/>
        </w:numPr>
        <w:jc w:val="left"/>
        <w:rPr>
          <w:rFonts w:ascii="Arial" w:hAnsi="Arial" w:cs="Arial"/>
          <w:b/>
          <w:sz w:val="22"/>
          <w:szCs w:val="22"/>
        </w:rPr>
      </w:pPr>
      <w:r>
        <w:rPr>
          <w:rFonts w:ascii="Arial" w:hAnsi="Arial" w:cs="Arial"/>
          <w:b/>
          <w:sz w:val="22"/>
          <w:szCs w:val="22"/>
        </w:rPr>
        <w:t>DIRECTOR’S</w:t>
      </w:r>
      <w:r w:rsidR="00FF6624" w:rsidRPr="009065F7">
        <w:rPr>
          <w:rFonts w:ascii="Arial" w:hAnsi="Arial" w:cs="Arial"/>
          <w:b/>
          <w:sz w:val="22"/>
          <w:szCs w:val="22"/>
        </w:rPr>
        <w:t xml:space="preserve"> REPORT</w:t>
      </w:r>
    </w:p>
    <w:p w:rsidR="00305A47" w:rsidRPr="009065F7" w:rsidRDefault="00305A47" w:rsidP="00305A47">
      <w:pPr>
        <w:pStyle w:val="BodyText"/>
        <w:ind w:left="360"/>
        <w:jc w:val="left"/>
        <w:rPr>
          <w:rFonts w:ascii="Arial" w:hAnsi="Arial" w:cs="Arial"/>
          <w:b/>
          <w:sz w:val="22"/>
          <w:szCs w:val="22"/>
        </w:rPr>
      </w:pPr>
    </w:p>
    <w:tbl>
      <w:tblPr>
        <w:tblW w:w="9630" w:type="dxa"/>
        <w:tblInd w:w="738" w:type="dxa"/>
        <w:tblLook w:val="01E0"/>
      </w:tblPr>
      <w:tblGrid>
        <w:gridCol w:w="810"/>
        <w:gridCol w:w="8820"/>
      </w:tblGrid>
      <w:tr w:rsidR="00305A47" w:rsidRPr="00DA5AF3" w:rsidTr="00305A47">
        <w:trPr>
          <w:trHeight w:val="280"/>
        </w:trPr>
        <w:tc>
          <w:tcPr>
            <w:tcW w:w="810" w:type="dxa"/>
          </w:tcPr>
          <w:p w:rsidR="00305A47" w:rsidRPr="00993EC6" w:rsidRDefault="00305A47" w:rsidP="00305A47">
            <w:pPr>
              <w:jc w:val="both"/>
              <w:rPr>
                <w:rFonts w:ascii="Arial" w:hAnsi="Arial" w:cs="Arial"/>
                <w:b/>
              </w:rPr>
            </w:pPr>
            <w:r>
              <w:rPr>
                <w:rFonts w:ascii="Arial" w:hAnsi="Arial" w:cs="Arial"/>
                <w:b/>
                <w:sz w:val="22"/>
                <w:szCs w:val="22"/>
              </w:rPr>
              <w:t>A.</w:t>
            </w:r>
          </w:p>
        </w:tc>
        <w:tc>
          <w:tcPr>
            <w:tcW w:w="8820" w:type="dxa"/>
          </w:tcPr>
          <w:p w:rsidR="00305A47" w:rsidRPr="00DA5AF3" w:rsidRDefault="00305A47" w:rsidP="00413140">
            <w:pPr>
              <w:rPr>
                <w:rFonts w:ascii="Arial" w:hAnsi="Arial" w:cs="Arial"/>
                <w:b/>
                <w:bCs/>
              </w:rPr>
            </w:pPr>
            <w:bookmarkStart w:id="6" w:name="Item3658"/>
            <w:r>
              <w:rPr>
                <w:rFonts w:ascii="Arial" w:hAnsi="Arial" w:cs="Arial"/>
                <w:b/>
                <w:bCs/>
                <w:sz w:val="22"/>
                <w:szCs w:val="22"/>
              </w:rPr>
              <w:t>General Plan Update</w:t>
            </w:r>
            <w:bookmarkEnd w:id="6"/>
          </w:p>
        </w:tc>
      </w:tr>
      <w:tr w:rsidR="00305A47" w:rsidRPr="00993EC6" w:rsidTr="00305A47">
        <w:trPr>
          <w:gridBefore w:val="1"/>
          <w:wBefore w:w="810" w:type="dxa"/>
        </w:trPr>
        <w:tc>
          <w:tcPr>
            <w:tcW w:w="8820" w:type="dxa"/>
          </w:tcPr>
          <w:p w:rsidR="006A70C3" w:rsidRDefault="00305A47" w:rsidP="00413140">
            <w:pPr>
              <w:rPr>
                <w:rFonts w:ascii="Arial" w:hAnsi="Arial" w:cs="Arial"/>
                <w:sz w:val="22"/>
                <w:szCs w:val="22"/>
              </w:rPr>
            </w:pPr>
            <w:bookmarkStart w:id="7" w:name="Item3659"/>
            <w:r>
              <w:rPr>
                <w:rFonts w:ascii="Arial" w:hAnsi="Arial" w:cs="Arial"/>
                <w:sz w:val="22"/>
                <w:szCs w:val="22"/>
              </w:rPr>
              <w:t xml:space="preserve">Community Development Director </w:t>
            </w:r>
            <w:r w:rsidR="00B6425E">
              <w:rPr>
                <w:rFonts w:ascii="Arial" w:hAnsi="Arial" w:cs="Arial"/>
                <w:sz w:val="22"/>
                <w:szCs w:val="22"/>
              </w:rPr>
              <w:t xml:space="preserve">Grunow presented </w:t>
            </w:r>
            <w:r w:rsidR="000B6B85">
              <w:rPr>
                <w:rFonts w:ascii="Arial" w:hAnsi="Arial" w:cs="Arial"/>
                <w:sz w:val="22"/>
                <w:szCs w:val="22"/>
              </w:rPr>
              <w:t>a</w:t>
            </w:r>
            <w:r w:rsidR="00B6425E">
              <w:rPr>
                <w:rFonts w:ascii="Arial" w:hAnsi="Arial" w:cs="Arial"/>
                <w:sz w:val="22"/>
                <w:szCs w:val="22"/>
              </w:rPr>
              <w:t xml:space="preserve"> report on </w:t>
            </w:r>
            <w:r w:rsidR="000B6B85">
              <w:rPr>
                <w:rFonts w:ascii="Arial" w:hAnsi="Arial" w:cs="Arial"/>
                <w:sz w:val="22"/>
                <w:szCs w:val="22"/>
              </w:rPr>
              <w:t xml:space="preserve">the </w:t>
            </w:r>
            <w:r w:rsidR="00B6425E">
              <w:rPr>
                <w:rFonts w:ascii="Arial" w:hAnsi="Arial" w:cs="Arial"/>
                <w:sz w:val="22"/>
                <w:szCs w:val="22"/>
              </w:rPr>
              <w:t xml:space="preserve">status of </w:t>
            </w:r>
            <w:r w:rsidR="000B6B85">
              <w:rPr>
                <w:rFonts w:ascii="Arial" w:hAnsi="Arial" w:cs="Arial"/>
                <w:sz w:val="22"/>
                <w:szCs w:val="22"/>
              </w:rPr>
              <w:t>the General Plan</w:t>
            </w:r>
            <w:r w:rsidR="00B6425E">
              <w:rPr>
                <w:rFonts w:ascii="Arial" w:hAnsi="Arial" w:cs="Arial"/>
                <w:sz w:val="22"/>
                <w:szCs w:val="22"/>
              </w:rPr>
              <w:t xml:space="preserve"> update. </w:t>
            </w:r>
            <w:r w:rsidR="000B6B85">
              <w:rPr>
                <w:rFonts w:ascii="Arial" w:hAnsi="Arial" w:cs="Arial"/>
                <w:sz w:val="22"/>
                <w:szCs w:val="22"/>
              </w:rPr>
              <w:t>He r</w:t>
            </w:r>
            <w:r w:rsidR="00B6425E">
              <w:rPr>
                <w:rFonts w:ascii="Arial" w:hAnsi="Arial" w:cs="Arial"/>
                <w:sz w:val="22"/>
                <w:szCs w:val="22"/>
              </w:rPr>
              <w:t>eviewed</w:t>
            </w:r>
            <w:r w:rsidR="000B6B85">
              <w:rPr>
                <w:rFonts w:ascii="Arial" w:hAnsi="Arial" w:cs="Arial"/>
                <w:sz w:val="22"/>
                <w:szCs w:val="22"/>
              </w:rPr>
              <w:t xml:space="preserve"> the</w:t>
            </w:r>
            <w:r w:rsidR="00B6425E">
              <w:rPr>
                <w:rFonts w:ascii="Arial" w:hAnsi="Arial" w:cs="Arial"/>
                <w:sz w:val="22"/>
                <w:szCs w:val="22"/>
              </w:rPr>
              <w:t xml:space="preserve"> initial goals and </w:t>
            </w:r>
            <w:r w:rsidR="00D82E67">
              <w:rPr>
                <w:rFonts w:ascii="Arial" w:hAnsi="Arial" w:cs="Arial"/>
                <w:sz w:val="22"/>
                <w:szCs w:val="22"/>
              </w:rPr>
              <w:t>response to date</w:t>
            </w:r>
            <w:bookmarkEnd w:id="7"/>
            <w:r w:rsidR="00567482">
              <w:rPr>
                <w:rFonts w:ascii="Arial" w:hAnsi="Arial" w:cs="Arial"/>
                <w:sz w:val="22"/>
                <w:szCs w:val="22"/>
              </w:rPr>
              <w:t>,</w:t>
            </w:r>
            <w:r w:rsidR="000B6B85">
              <w:rPr>
                <w:rFonts w:ascii="Arial" w:hAnsi="Arial" w:cs="Arial"/>
                <w:sz w:val="22"/>
                <w:szCs w:val="22"/>
              </w:rPr>
              <w:t xml:space="preserve"> and the</w:t>
            </w:r>
            <w:r w:rsidR="00D82E67">
              <w:rPr>
                <w:rFonts w:ascii="Arial" w:hAnsi="Arial" w:cs="Arial"/>
                <w:sz w:val="22"/>
                <w:szCs w:val="22"/>
              </w:rPr>
              <w:t xml:space="preserve"> </w:t>
            </w:r>
            <w:r w:rsidR="000B6B85">
              <w:rPr>
                <w:rFonts w:ascii="Arial" w:hAnsi="Arial" w:cs="Arial"/>
                <w:sz w:val="22"/>
                <w:szCs w:val="22"/>
              </w:rPr>
              <w:t>City Council approved a r</w:t>
            </w:r>
            <w:r w:rsidR="00D82E67">
              <w:rPr>
                <w:rFonts w:ascii="Arial" w:hAnsi="Arial" w:cs="Arial"/>
                <w:sz w:val="22"/>
                <w:szCs w:val="22"/>
              </w:rPr>
              <w:t xml:space="preserve">evised work plan </w:t>
            </w:r>
            <w:r w:rsidR="000B6B85">
              <w:rPr>
                <w:rFonts w:ascii="Arial" w:hAnsi="Arial" w:cs="Arial"/>
                <w:sz w:val="22"/>
                <w:szCs w:val="22"/>
              </w:rPr>
              <w:t>in June</w:t>
            </w:r>
            <w:r w:rsidR="00D82E67">
              <w:rPr>
                <w:rFonts w:ascii="Arial" w:hAnsi="Arial" w:cs="Arial"/>
                <w:sz w:val="22"/>
                <w:szCs w:val="22"/>
              </w:rPr>
              <w:t xml:space="preserve">. </w:t>
            </w:r>
            <w:r w:rsidR="000B6B85">
              <w:rPr>
                <w:rFonts w:ascii="Arial" w:hAnsi="Arial" w:cs="Arial"/>
                <w:sz w:val="22"/>
                <w:szCs w:val="22"/>
              </w:rPr>
              <w:t xml:space="preserve">It reviewed the budget on </w:t>
            </w:r>
            <w:r w:rsidR="00D82E67">
              <w:rPr>
                <w:rFonts w:ascii="Arial" w:hAnsi="Arial" w:cs="Arial"/>
                <w:sz w:val="22"/>
                <w:szCs w:val="22"/>
              </w:rPr>
              <w:t>July 25</w:t>
            </w:r>
            <w:r w:rsidR="000B6B85">
              <w:rPr>
                <w:rFonts w:ascii="Arial" w:hAnsi="Arial" w:cs="Arial"/>
                <w:sz w:val="22"/>
                <w:szCs w:val="22"/>
                <w:vertAlign w:val="superscript"/>
              </w:rPr>
              <w:t xml:space="preserve"> </w:t>
            </w:r>
            <w:r w:rsidR="000B6B85">
              <w:rPr>
                <w:rFonts w:ascii="Arial" w:hAnsi="Arial" w:cs="Arial"/>
                <w:sz w:val="22"/>
                <w:szCs w:val="22"/>
              </w:rPr>
              <w:t xml:space="preserve">along with a sample of </w:t>
            </w:r>
            <w:r w:rsidR="006F63F0">
              <w:rPr>
                <w:rFonts w:ascii="Arial" w:hAnsi="Arial" w:cs="Arial"/>
                <w:sz w:val="22"/>
                <w:szCs w:val="22"/>
              </w:rPr>
              <w:t>a</w:t>
            </w:r>
            <w:r w:rsidR="00567482">
              <w:rPr>
                <w:rFonts w:ascii="Arial" w:hAnsi="Arial" w:cs="Arial"/>
                <w:sz w:val="22"/>
                <w:szCs w:val="22"/>
              </w:rPr>
              <w:t xml:space="preserve"> </w:t>
            </w:r>
            <w:r w:rsidR="000B6B85">
              <w:rPr>
                <w:rFonts w:ascii="Arial" w:hAnsi="Arial" w:cs="Arial"/>
                <w:sz w:val="22"/>
                <w:szCs w:val="22"/>
              </w:rPr>
              <w:t>revised, more general approach organized by land use designations.</w:t>
            </w:r>
            <w:r w:rsidR="00D82E67">
              <w:rPr>
                <w:rFonts w:ascii="Arial" w:hAnsi="Arial" w:cs="Arial"/>
                <w:sz w:val="22"/>
                <w:szCs w:val="22"/>
              </w:rPr>
              <w:t xml:space="preserve"> </w:t>
            </w:r>
            <w:r w:rsidR="000B6B85">
              <w:rPr>
                <w:rFonts w:ascii="Arial" w:hAnsi="Arial" w:cs="Arial"/>
                <w:sz w:val="22"/>
                <w:szCs w:val="22"/>
              </w:rPr>
              <w:t xml:space="preserve">The </w:t>
            </w:r>
            <w:r w:rsidR="00D82E67">
              <w:rPr>
                <w:rFonts w:ascii="Arial" w:hAnsi="Arial" w:cs="Arial"/>
                <w:sz w:val="22"/>
                <w:szCs w:val="22"/>
              </w:rPr>
              <w:t>Zoning</w:t>
            </w:r>
            <w:r w:rsidR="000B6B85">
              <w:rPr>
                <w:rFonts w:ascii="Arial" w:hAnsi="Arial" w:cs="Arial"/>
                <w:sz w:val="22"/>
                <w:szCs w:val="22"/>
              </w:rPr>
              <w:t xml:space="preserve"> Ordinance and Local Coastal Plan revisions will be separated from the General Plan</w:t>
            </w:r>
            <w:r w:rsidR="006F63F0">
              <w:rPr>
                <w:rFonts w:ascii="Arial" w:hAnsi="Arial" w:cs="Arial"/>
                <w:sz w:val="22"/>
                <w:szCs w:val="22"/>
              </w:rPr>
              <w:t xml:space="preserve"> adoption</w:t>
            </w:r>
            <w:r w:rsidR="000B6B85">
              <w:rPr>
                <w:rFonts w:ascii="Arial" w:hAnsi="Arial" w:cs="Arial"/>
                <w:sz w:val="22"/>
                <w:szCs w:val="22"/>
              </w:rPr>
              <w:t xml:space="preserve">, and </w:t>
            </w:r>
            <w:r w:rsidR="00D82E67">
              <w:rPr>
                <w:rFonts w:ascii="Arial" w:hAnsi="Arial" w:cs="Arial"/>
                <w:sz w:val="22"/>
                <w:szCs w:val="22"/>
              </w:rPr>
              <w:t xml:space="preserve">will return to </w:t>
            </w:r>
            <w:r w:rsidR="000B6B85">
              <w:rPr>
                <w:rFonts w:ascii="Arial" w:hAnsi="Arial" w:cs="Arial"/>
                <w:sz w:val="22"/>
                <w:szCs w:val="22"/>
              </w:rPr>
              <w:t xml:space="preserve">the Planning Commission </w:t>
            </w:r>
            <w:r w:rsidR="00D82E67">
              <w:rPr>
                <w:rFonts w:ascii="Arial" w:hAnsi="Arial" w:cs="Arial"/>
                <w:sz w:val="22"/>
                <w:szCs w:val="22"/>
              </w:rPr>
              <w:t>for guidance</w:t>
            </w:r>
            <w:r w:rsidR="000B6B85">
              <w:rPr>
                <w:rFonts w:ascii="Arial" w:hAnsi="Arial" w:cs="Arial"/>
                <w:sz w:val="22"/>
                <w:szCs w:val="22"/>
              </w:rPr>
              <w:t>.</w:t>
            </w:r>
          </w:p>
          <w:p w:rsidR="000B6B85" w:rsidRDefault="000B6B85" w:rsidP="00413140">
            <w:pPr>
              <w:rPr>
                <w:rFonts w:ascii="Arial" w:hAnsi="Arial" w:cs="Arial"/>
                <w:sz w:val="22"/>
                <w:szCs w:val="22"/>
              </w:rPr>
            </w:pPr>
          </w:p>
          <w:p w:rsidR="00A23561" w:rsidRDefault="0022436C" w:rsidP="00413140">
            <w:pPr>
              <w:rPr>
                <w:rFonts w:ascii="Arial" w:hAnsi="Arial" w:cs="Arial"/>
                <w:sz w:val="22"/>
                <w:szCs w:val="22"/>
              </w:rPr>
            </w:pPr>
            <w:r>
              <w:rPr>
                <w:rFonts w:ascii="Arial" w:hAnsi="Arial" w:cs="Arial"/>
                <w:sz w:val="22"/>
                <w:szCs w:val="22"/>
              </w:rPr>
              <w:t>Director Grunow</w:t>
            </w:r>
            <w:r w:rsidR="00567482">
              <w:rPr>
                <w:rFonts w:ascii="Arial" w:hAnsi="Arial" w:cs="Arial"/>
                <w:sz w:val="22"/>
                <w:szCs w:val="22"/>
              </w:rPr>
              <w:t xml:space="preserve"> r</w:t>
            </w:r>
            <w:r w:rsidR="006A70C3">
              <w:rPr>
                <w:rFonts w:ascii="Arial" w:hAnsi="Arial" w:cs="Arial"/>
                <w:sz w:val="22"/>
                <w:szCs w:val="22"/>
              </w:rPr>
              <w:t xml:space="preserve">eviewed </w:t>
            </w:r>
            <w:r w:rsidR="00567482">
              <w:rPr>
                <w:rFonts w:ascii="Arial" w:hAnsi="Arial" w:cs="Arial"/>
                <w:sz w:val="22"/>
                <w:szCs w:val="22"/>
              </w:rPr>
              <w:t xml:space="preserve">the </w:t>
            </w:r>
            <w:r w:rsidR="006A70C3">
              <w:rPr>
                <w:rFonts w:ascii="Arial" w:hAnsi="Arial" w:cs="Arial"/>
                <w:sz w:val="22"/>
                <w:szCs w:val="22"/>
              </w:rPr>
              <w:t>current budget and expenditures to date</w:t>
            </w:r>
            <w:r w:rsidR="00567482">
              <w:rPr>
                <w:rFonts w:ascii="Arial" w:hAnsi="Arial" w:cs="Arial"/>
                <w:sz w:val="22"/>
                <w:szCs w:val="22"/>
              </w:rPr>
              <w:t>, and noted the consultants are contractually</w:t>
            </w:r>
            <w:r w:rsidR="006A70C3">
              <w:rPr>
                <w:rFonts w:ascii="Arial" w:hAnsi="Arial" w:cs="Arial"/>
                <w:sz w:val="22"/>
                <w:szCs w:val="22"/>
              </w:rPr>
              <w:t xml:space="preserve"> obligated to comple</w:t>
            </w:r>
            <w:r w:rsidR="00DB31E0">
              <w:rPr>
                <w:rFonts w:ascii="Arial" w:hAnsi="Arial" w:cs="Arial"/>
                <w:sz w:val="22"/>
                <w:szCs w:val="22"/>
              </w:rPr>
              <w:t>te the p</w:t>
            </w:r>
            <w:r w:rsidR="00567482">
              <w:rPr>
                <w:rFonts w:ascii="Arial" w:hAnsi="Arial" w:cs="Arial"/>
                <w:sz w:val="22"/>
                <w:szCs w:val="22"/>
              </w:rPr>
              <w:t>lan</w:t>
            </w:r>
            <w:r w:rsidR="006A70C3">
              <w:rPr>
                <w:rFonts w:ascii="Arial" w:hAnsi="Arial" w:cs="Arial"/>
                <w:sz w:val="22"/>
                <w:szCs w:val="22"/>
              </w:rPr>
              <w:t xml:space="preserve"> within budget. </w:t>
            </w:r>
            <w:r w:rsidR="00DB31E0">
              <w:rPr>
                <w:rFonts w:ascii="Arial" w:hAnsi="Arial" w:cs="Arial"/>
                <w:sz w:val="22"/>
                <w:szCs w:val="22"/>
              </w:rPr>
              <w:t xml:space="preserve">However, he sees staff taking the lead and building upon the framework to date. </w:t>
            </w:r>
            <w:r>
              <w:rPr>
                <w:rFonts w:ascii="Arial" w:hAnsi="Arial" w:cs="Arial"/>
                <w:sz w:val="22"/>
                <w:szCs w:val="22"/>
              </w:rPr>
              <w:t xml:space="preserve">He </w:t>
            </w:r>
            <w:r w:rsidR="00DB31E0">
              <w:rPr>
                <w:rFonts w:ascii="Arial" w:hAnsi="Arial" w:cs="Arial"/>
                <w:sz w:val="22"/>
                <w:szCs w:val="22"/>
              </w:rPr>
              <w:t>anticipates a meeting of the GPAC in September or October, and a joint meeting</w:t>
            </w:r>
            <w:r w:rsidR="00A23561">
              <w:rPr>
                <w:rFonts w:ascii="Arial" w:hAnsi="Arial" w:cs="Arial"/>
                <w:sz w:val="22"/>
                <w:szCs w:val="22"/>
              </w:rPr>
              <w:t>/study session with the City Council to review the work</w:t>
            </w:r>
            <w:r w:rsidR="006F63F0">
              <w:rPr>
                <w:rFonts w:ascii="Arial" w:hAnsi="Arial" w:cs="Arial"/>
                <w:sz w:val="22"/>
                <w:szCs w:val="22"/>
              </w:rPr>
              <w:t xml:space="preserve"> in the fall.</w:t>
            </w:r>
          </w:p>
          <w:p w:rsidR="00A23561" w:rsidRDefault="00A23561" w:rsidP="00413140">
            <w:pPr>
              <w:rPr>
                <w:rFonts w:ascii="Arial" w:hAnsi="Arial" w:cs="Arial"/>
                <w:sz w:val="22"/>
                <w:szCs w:val="22"/>
              </w:rPr>
            </w:pPr>
          </w:p>
          <w:p w:rsidR="00A23561" w:rsidRDefault="00A23561" w:rsidP="00413140">
            <w:pPr>
              <w:rPr>
                <w:rFonts w:ascii="Arial" w:hAnsi="Arial" w:cs="Arial"/>
                <w:sz w:val="22"/>
                <w:szCs w:val="22"/>
              </w:rPr>
            </w:pPr>
            <w:r>
              <w:rPr>
                <w:rFonts w:ascii="Arial" w:hAnsi="Arial" w:cs="Arial"/>
                <w:sz w:val="22"/>
                <w:szCs w:val="22"/>
              </w:rPr>
              <w:t>Commissioner</w:t>
            </w:r>
            <w:r w:rsidR="006F63F0">
              <w:rPr>
                <w:rFonts w:ascii="Arial" w:hAnsi="Arial" w:cs="Arial"/>
                <w:sz w:val="22"/>
                <w:szCs w:val="22"/>
              </w:rPr>
              <w:t>s</w:t>
            </w:r>
            <w:r>
              <w:rPr>
                <w:rFonts w:ascii="Arial" w:hAnsi="Arial" w:cs="Arial"/>
                <w:sz w:val="22"/>
                <w:szCs w:val="22"/>
              </w:rPr>
              <w:t xml:space="preserve"> expressed support for the new approach. Commission Smith asked that the joint study session target specific issues. Commission</w:t>
            </w:r>
            <w:r w:rsidR="00883DA5">
              <w:rPr>
                <w:rFonts w:ascii="Arial" w:hAnsi="Arial" w:cs="Arial"/>
                <w:sz w:val="22"/>
                <w:szCs w:val="22"/>
              </w:rPr>
              <w:t>er</w:t>
            </w:r>
            <w:r>
              <w:rPr>
                <w:rFonts w:ascii="Arial" w:hAnsi="Arial" w:cs="Arial"/>
                <w:sz w:val="22"/>
                <w:szCs w:val="22"/>
              </w:rPr>
              <w:t xml:space="preserve"> Graves noted that attendance at comm</w:t>
            </w:r>
            <w:r w:rsidR="00883DA5">
              <w:rPr>
                <w:rFonts w:ascii="Arial" w:hAnsi="Arial" w:cs="Arial"/>
                <w:sz w:val="22"/>
                <w:szCs w:val="22"/>
              </w:rPr>
              <w:t>unity meetings fell off and</w:t>
            </w:r>
            <w:r>
              <w:rPr>
                <w:rFonts w:ascii="Arial" w:hAnsi="Arial" w:cs="Arial"/>
                <w:sz w:val="22"/>
                <w:szCs w:val="22"/>
              </w:rPr>
              <w:t xml:space="preserve"> he would suggest finding a way to reenergize the initial participants in order to avoid conflict when time comes to adopt the revision.</w:t>
            </w:r>
          </w:p>
          <w:p w:rsidR="0009641F" w:rsidRPr="00993EC6" w:rsidRDefault="0009641F" w:rsidP="00413140">
            <w:pPr>
              <w:rPr>
                <w:rFonts w:ascii="Arial" w:hAnsi="Arial" w:cs="Arial"/>
              </w:rPr>
            </w:pPr>
            <w:r>
              <w:rPr>
                <w:rFonts w:ascii="Arial" w:hAnsi="Arial" w:cs="Arial"/>
                <w:sz w:val="22"/>
                <w:szCs w:val="22"/>
              </w:rPr>
              <w:lastRenderedPageBreak/>
              <w:t xml:space="preserve">. </w:t>
            </w:r>
          </w:p>
        </w:tc>
      </w:tr>
      <w:tr w:rsidR="0009641F" w:rsidRPr="00993EC6" w:rsidTr="00305A47">
        <w:trPr>
          <w:gridBefore w:val="1"/>
          <w:wBefore w:w="810" w:type="dxa"/>
        </w:trPr>
        <w:tc>
          <w:tcPr>
            <w:tcW w:w="8820" w:type="dxa"/>
          </w:tcPr>
          <w:p w:rsidR="0009641F" w:rsidRDefault="0009641F" w:rsidP="00D82E67">
            <w:pPr>
              <w:jc w:val="both"/>
              <w:rPr>
                <w:rFonts w:ascii="Arial" w:hAnsi="Arial" w:cs="Arial"/>
                <w:sz w:val="22"/>
                <w:szCs w:val="22"/>
              </w:rPr>
            </w:pPr>
          </w:p>
        </w:tc>
      </w:tr>
    </w:tbl>
    <w:p w:rsidR="00FF6624" w:rsidRPr="001E46E6" w:rsidRDefault="00FF6624" w:rsidP="00526DF0">
      <w:pPr>
        <w:pStyle w:val="BodyText"/>
        <w:numPr>
          <w:ilvl w:val="0"/>
          <w:numId w:val="3"/>
        </w:numPr>
        <w:jc w:val="left"/>
        <w:rPr>
          <w:rFonts w:ascii="Arial" w:hAnsi="Arial" w:cs="Arial"/>
          <w:b/>
          <w:sz w:val="22"/>
          <w:szCs w:val="22"/>
        </w:rPr>
      </w:pPr>
      <w:r w:rsidRPr="001E46E6">
        <w:rPr>
          <w:rFonts w:ascii="Arial" w:hAnsi="Arial" w:cs="Arial"/>
          <w:b/>
          <w:sz w:val="22"/>
          <w:szCs w:val="22"/>
        </w:rPr>
        <w:t>COMMISSION COMMUNICATIONS</w:t>
      </w:r>
    </w:p>
    <w:p w:rsidR="00CE2605" w:rsidRDefault="00CE2605" w:rsidP="00B70EA0">
      <w:pPr>
        <w:pStyle w:val="BodyText"/>
        <w:ind w:left="360"/>
        <w:jc w:val="left"/>
        <w:rPr>
          <w:rFonts w:ascii="Arial" w:hAnsi="Arial" w:cs="Arial"/>
          <w:b/>
          <w:sz w:val="22"/>
          <w:szCs w:val="22"/>
        </w:rPr>
      </w:pPr>
    </w:p>
    <w:p w:rsidR="006F63F0" w:rsidRDefault="006F63F0" w:rsidP="00B70EA0">
      <w:pPr>
        <w:pStyle w:val="BodyText"/>
        <w:ind w:left="360"/>
        <w:jc w:val="left"/>
        <w:rPr>
          <w:rFonts w:ascii="Arial" w:hAnsi="Arial" w:cs="Arial"/>
          <w:sz w:val="22"/>
          <w:szCs w:val="22"/>
        </w:rPr>
      </w:pPr>
      <w:r w:rsidRPr="006F63F0">
        <w:rPr>
          <w:rFonts w:ascii="Arial" w:hAnsi="Arial" w:cs="Arial"/>
          <w:sz w:val="22"/>
          <w:szCs w:val="22"/>
        </w:rPr>
        <w:t>Com</w:t>
      </w:r>
      <w:r>
        <w:rPr>
          <w:rFonts w:ascii="Arial" w:hAnsi="Arial" w:cs="Arial"/>
          <w:sz w:val="22"/>
          <w:szCs w:val="22"/>
        </w:rPr>
        <w:t xml:space="preserve">missioner Graves said that recent work on the </w:t>
      </w:r>
      <w:proofErr w:type="spellStart"/>
      <w:r>
        <w:rPr>
          <w:rFonts w:ascii="Arial" w:hAnsi="Arial" w:cs="Arial"/>
          <w:sz w:val="22"/>
          <w:szCs w:val="22"/>
        </w:rPr>
        <w:t>Ulta</w:t>
      </w:r>
      <w:proofErr w:type="spellEnd"/>
      <w:r>
        <w:rPr>
          <w:rFonts w:ascii="Arial" w:hAnsi="Arial" w:cs="Arial"/>
          <w:sz w:val="22"/>
          <w:szCs w:val="22"/>
        </w:rPr>
        <w:t xml:space="preserve"> project at the Capitola Mall appears to include changes to parking and tree removal that he did not recall </w:t>
      </w:r>
      <w:r w:rsidR="00E41C13">
        <w:rPr>
          <w:rFonts w:ascii="Arial" w:hAnsi="Arial" w:cs="Arial"/>
          <w:sz w:val="22"/>
          <w:szCs w:val="22"/>
        </w:rPr>
        <w:t>in</w:t>
      </w:r>
      <w:r>
        <w:rPr>
          <w:rFonts w:ascii="Arial" w:hAnsi="Arial" w:cs="Arial"/>
          <w:sz w:val="22"/>
          <w:szCs w:val="22"/>
        </w:rPr>
        <w:t xml:space="preserve"> the project description approved by the Commission</w:t>
      </w:r>
      <w:r w:rsidR="00883DA5">
        <w:rPr>
          <w:rFonts w:ascii="Arial" w:hAnsi="Arial" w:cs="Arial"/>
          <w:sz w:val="22"/>
          <w:szCs w:val="22"/>
        </w:rPr>
        <w:t xml:space="preserve"> or 41</w:t>
      </w:r>
      <w:r w:rsidR="00883DA5" w:rsidRPr="00883DA5">
        <w:rPr>
          <w:rFonts w:ascii="Arial" w:hAnsi="Arial" w:cs="Arial"/>
          <w:sz w:val="22"/>
          <w:szCs w:val="22"/>
          <w:vertAlign w:val="superscript"/>
        </w:rPr>
        <w:t>st</w:t>
      </w:r>
      <w:r w:rsidR="00883DA5">
        <w:rPr>
          <w:rFonts w:ascii="Arial" w:hAnsi="Arial" w:cs="Arial"/>
          <w:sz w:val="22"/>
          <w:szCs w:val="22"/>
        </w:rPr>
        <w:t xml:space="preserve"> Avenue guidelines</w:t>
      </w:r>
      <w:r>
        <w:rPr>
          <w:rFonts w:ascii="Arial" w:hAnsi="Arial" w:cs="Arial"/>
          <w:sz w:val="22"/>
          <w:szCs w:val="22"/>
        </w:rPr>
        <w:t>. Senior Planner Cattan replied that she believes the work in question is in response to the building official’s discovery that the plan was not ADA compliant.</w:t>
      </w:r>
    </w:p>
    <w:p w:rsidR="006F63F0" w:rsidRDefault="006F63F0" w:rsidP="00B70EA0">
      <w:pPr>
        <w:pStyle w:val="BodyText"/>
        <w:ind w:left="360"/>
        <w:jc w:val="left"/>
        <w:rPr>
          <w:rFonts w:ascii="Arial" w:hAnsi="Arial" w:cs="Arial"/>
          <w:sz w:val="22"/>
          <w:szCs w:val="22"/>
        </w:rPr>
      </w:pPr>
    </w:p>
    <w:p w:rsidR="006F63F0" w:rsidRDefault="006F63F0" w:rsidP="00B70EA0">
      <w:pPr>
        <w:pStyle w:val="BodyText"/>
        <w:ind w:left="360"/>
        <w:jc w:val="left"/>
        <w:rPr>
          <w:rFonts w:ascii="Arial" w:hAnsi="Arial" w:cs="Arial"/>
          <w:sz w:val="22"/>
          <w:szCs w:val="22"/>
        </w:rPr>
      </w:pPr>
      <w:r>
        <w:rPr>
          <w:rFonts w:ascii="Arial" w:hAnsi="Arial" w:cs="Arial"/>
          <w:sz w:val="22"/>
          <w:szCs w:val="22"/>
        </w:rPr>
        <w:t xml:space="preserve">Commissioner Smith noted that she will not be able to attend the September and October meetings. Several other commissioners said they will be away in late September and </w:t>
      </w:r>
      <w:r w:rsidR="00857FAC">
        <w:rPr>
          <w:rFonts w:ascii="Arial" w:hAnsi="Arial" w:cs="Arial"/>
          <w:sz w:val="22"/>
          <w:szCs w:val="22"/>
        </w:rPr>
        <w:t xml:space="preserve">requested </w:t>
      </w:r>
      <w:r>
        <w:rPr>
          <w:rFonts w:ascii="Arial" w:hAnsi="Arial" w:cs="Arial"/>
          <w:sz w:val="22"/>
          <w:szCs w:val="22"/>
        </w:rPr>
        <w:t>any special meeti</w:t>
      </w:r>
      <w:r w:rsidR="00857FAC">
        <w:rPr>
          <w:rFonts w:ascii="Arial" w:hAnsi="Arial" w:cs="Arial"/>
          <w:sz w:val="22"/>
          <w:szCs w:val="22"/>
        </w:rPr>
        <w:t>ngs</w:t>
      </w:r>
      <w:r>
        <w:rPr>
          <w:rFonts w:ascii="Arial" w:hAnsi="Arial" w:cs="Arial"/>
          <w:sz w:val="22"/>
          <w:szCs w:val="22"/>
        </w:rPr>
        <w:t xml:space="preserve"> avoid that time.</w:t>
      </w:r>
    </w:p>
    <w:p w:rsidR="006F63F0" w:rsidRPr="006F63F0" w:rsidRDefault="006F63F0" w:rsidP="00B70EA0">
      <w:pPr>
        <w:pStyle w:val="BodyText"/>
        <w:ind w:left="360"/>
        <w:jc w:val="left"/>
        <w:rPr>
          <w:rFonts w:ascii="Arial" w:hAnsi="Arial" w:cs="Arial"/>
          <w:sz w:val="22"/>
          <w:szCs w:val="22"/>
        </w:rPr>
      </w:pPr>
    </w:p>
    <w:p w:rsidR="00FF6624" w:rsidRDefault="00FF6624" w:rsidP="00526DF0">
      <w:pPr>
        <w:numPr>
          <w:ilvl w:val="0"/>
          <w:numId w:val="3"/>
        </w:numPr>
        <w:rPr>
          <w:rFonts w:ascii="Arial" w:hAnsi="Arial" w:cs="Arial"/>
          <w:b/>
          <w:bCs/>
          <w:sz w:val="22"/>
          <w:szCs w:val="22"/>
        </w:rPr>
      </w:pPr>
      <w:r w:rsidRPr="001E46E6">
        <w:rPr>
          <w:rFonts w:ascii="Arial" w:hAnsi="Arial" w:cs="Arial"/>
          <w:b/>
          <w:bCs/>
          <w:sz w:val="22"/>
          <w:szCs w:val="22"/>
        </w:rPr>
        <w:t>ADJOURNMENT</w:t>
      </w:r>
    </w:p>
    <w:p w:rsidR="00B812A6" w:rsidRDefault="00FF6624" w:rsidP="004B1C8B">
      <w:pPr>
        <w:tabs>
          <w:tab w:val="left" w:pos="-1440"/>
        </w:tabs>
        <w:ind w:left="360"/>
        <w:rPr>
          <w:rFonts w:ascii="Arial" w:hAnsi="Arial" w:cs="Arial"/>
          <w:bCs/>
          <w:sz w:val="22"/>
          <w:szCs w:val="22"/>
        </w:rPr>
      </w:pPr>
      <w:r w:rsidRPr="001E46E6">
        <w:rPr>
          <w:rFonts w:ascii="Arial" w:hAnsi="Arial" w:cs="Arial"/>
          <w:bCs/>
          <w:sz w:val="22"/>
          <w:szCs w:val="22"/>
        </w:rPr>
        <w:t>The Planning Commission adjourned the meeting at</w:t>
      </w:r>
      <w:r w:rsidR="00DE009E">
        <w:rPr>
          <w:rFonts w:ascii="Arial" w:hAnsi="Arial" w:cs="Arial"/>
          <w:bCs/>
          <w:sz w:val="22"/>
          <w:szCs w:val="22"/>
        </w:rPr>
        <w:t xml:space="preserve"> </w:t>
      </w:r>
      <w:r w:rsidR="00567482">
        <w:rPr>
          <w:rFonts w:ascii="Arial" w:hAnsi="Arial" w:cs="Arial"/>
          <w:bCs/>
          <w:sz w:val="22"/>
          <w:szCs w:val="22"/>
        </w:rPr>
        <w:t>8:10</w:t>
      </w:r>
      <w:r w:rsidR="009065F7">
        <w:rPr>
          <w:rFonts w:ascii="Arial" w:hAnsi="Arial" w:cs="Arial"/>
          <w:bCs/>
          <w:sz w:val="22"/>
          <w:szCs w:val="22"/>
        </w:rPr>
        <w:t xml:space="preserve"> </w:t>
      </w:r>
      <w:r w:rsidRPr="001E46E6">
        <w:rPr>
          <w:rFonts w:ascii="Arial" w:hAnsi="Arial" w:cs="Arial"/>
          <w:bCs/>
          <w:sz w:val="22"/>
          <w:szCs w:val="22"/>
        </w:rPr>
        <w:t>p</w:t>
      </w:r>
      <w:r w:rsidR="004B1C8B">
        <w:rPr>
          <w:rFonts w:ascii="Arial" w:hAnsi="Arial" w:cs="Arial"/>
          <w:bCs/>
          <w:sz w:val="22"/>
          <w:szCs w:val="22"/>
        </w:rPr>
        <w:t xml:space="preserve">.m. </w:t>
      </w:r>
      <w:r w:rsidR="002B62DE">
        <w:rPr>
          <w:rFonts w:ascii="Arial" w:hAnsi="Arial" w:cs="Arial"/>
          <w:bCs/>
          <w:sz w:val="22"/>
          <w:szCs w:val="22"/>
        </w:rPr>
        <w:t xml:space="preserve">to a Regular Meeting of the </w:t>
      </w:r>
      <w:r w:rsidRPr="001E46E6">
        <w:rPr>
          <w:rFonts w:ascii="Arial" w:hAnsi="Arial" w:cs="Arial"/>
          <w:bCs/>
          <w:sz w:val="22"/>
          <w:szCs w:val="22"/>
        </w:rPr>
        <w:t xml:space="preserve">Planning Commission to be held on Thursday, </w:t>
      </w:r>
      <w:r w:rsidR="00305A47">
        <w:rPr>
          <w:rFonts w:ascii="Arial" w:hAnsi="Arial" w:cs="Arial"/>
          <w:bCs/>
          <w:sz w:val="22"/>
          <w:szCs w:val="22"/>
        </w:rPr>
        <w:t>Sept. 5</w:t>
      </w:r>
      <w:r w:rsidRPr="001E46E6">
        <w:rPr>
          <w:rFonts w:ascii="Arial" w:hAnsi="Arial" w:cs="Arial"/>
          <w:bCs/>
          <w:sz w:val="22"/>
          <w:szCs w:val="22"/>
        </w:rPr>
        <w:t>, 201</w:t>
      </w:r>
      <w:r w:rsidR="00927B9A" w:rsidRPr="001E46E6">
        <w:rPr>
          <w:rFonts w:ascii="Arial" w:hAnsi="Arial" w:cs="Arial"/>
          <w:bCs/>
          <w:sz w:val="22"/>
          <w:szCs w:val="22"/>
        </w:rPr>
        <w:t>3</w:t>
      </w:r>
      <w:r w:rsidR="008E16C0">
        <w:rPr>
          <w:rFonts w:ascii="Arial" w:hAnsi="Arial" w:cs="Arial"/>
          <w:bCs/>
          <w:sz w:val="22"/>
          <w:szCs w:val="22"/>
        </w:rPr>
        <w:t>,</w:t>
      </w:r>
      <w:r w:rsidR="00C251E8" w:rsidRPr="001E46E6">
        <w:rPr>
          <w:rFonts w:ascii="Arial" w:hAnsi="Arial" w:cs="Arial"/>
          <w:bCs/>
          <w:sz w:val="22"/>
          <w:szCs w:val="22"/>
        </w:rPr>
        <w:t xml:space="preserve"> at 7</w:t>
      </w:r>
      <w:r w:rsidR="008E16C0">
        <w:rPr>
          <w:rFonts w:ascii="Arial" w:hAnsi="Arial" w:cs="Arial"/>
          <w:bCs/>
          <w:sz w:val="22"/>
          <w:szCs w:val="22"/>
        </w:rPr>
        <w:t xml:space="preserve"> p.m.</w:t>
      </w:r>
      <w:r w:rsidRPr="001E46E6">
        <w:rPr>
          <w:rFonts w:ascii="Arial" w:hAnsi="Arial" w:cs="Arial"/>
          <w:bCs/>
          <w:sz w:val="22"/>
          <w:szCs w:val="22"/>
        </w:rPr>
        <w:t xml:space="preserve"> </w:t>
      </w:r>
      <w:r w:rsidR="00B812A6" w:rsidRPr="00127CC4">
        <w:rPr>
          <w:rFonts w:ascii="Arial" w:hAnsi="Arial" w:cs="Arial"/>
          <w:bCs/>
          <w:sz w:val="22"/>
          <w:szCs w:val="22"/>
        </w:rPr>
        <w:t>in the City Hall Council Chambers, 420 Capitola Avenue, Capitola, California.</w:t>
      </w:r>
    </w:p>
    <w:p w:rsidR="00FF6624" w:rsidRPr="000014EB" w:rsidRDefault="00FF6624" w:rsidP="00B812A6">
      <w:pPr>
        <w:ind w:left="360"/>
        <w:rPr>
          <w:rFonts w:ascii="Arial" w:hAnsi="Arial" w:cs="Arial"/>
          <w:sz w:val="22"/>
          <w:szCs w:val="22"/>
        </w:rPr>
      </w:pPr>
    </w:p>
    <w:p w:rsidR="00704913" w:rsidRPr="00B50796" w:rsidRDefault="00704913" w:rsidP="00DD3A84">
      <w:pPr>
        <w:ind w:firstLine="360"/>
        <w:rPr>
          <w:rFonts w:ascii="Arial" w:hAnsi="Arial" w:cs="Arial"/>
          <w:sz w:val="22"/>
          <w:szCs w:val="20"/>
        </w:rPr>
      </w:pPr>
      <w:proofErr w:type="gramStart"/>
      <w:r w:rsidRPr="00B50796">
        <w:rPr>
          <w:rFonts w:ascii="Arial" w:hAnsi="Arial" w:cs="Arial"/>
          <w:sz w:val="22"/>
          <w:szCs w:val="20"/>
        </w:rPr>
        <w:t xml:space="preserve">Approved by the Planning Commission on </w:t>
      </w:r>
      <w:r w:rsidR="00305A47">
        <w:rPr>
          <w:rFonts w:ascii="Arial" w:hAnsi="Arial" w:cs="Arial"/>
          <w:sz w:val="22"/>
          <w:szCs w:val="20"/>
        </w:rPr>
        <w:t>Sept. 5</w:t>
      </w:r>
      <w:r w:rsidR="00C53B67">
        <w:rPr>
          <w:rFonts w:ascii="Arial" w:hAnsi="Arial" w:cs="Arial"/>
          <w:sz w:val="22"/>
          <w:szCs w:val="20"/>
        </w:rPr>
        <w:t>,</w:t>
      </w:r>
      <w:r w:rsidR="00927B9A">
        <w:rPr>
          <w:rFonts w:ascii="Arial" w:hAnsi="Arial" w:cs="Arial"/>
          <w:sz w:val="22"/>
          <w:szCs w:val="20"/>
        </w:rPr>
        <w:t xml:space="preserve"> 2013</w:t>
      </w:r>
      <w:r w:rsidR="00CE2605">
        <w:rPr>
          <w:rFonts w:ascii="Arial" w:hAnsi="Arial" w:cs="Arial"/>
          <w:sz w:val="22"/>
          <w:szCs w:val="20"/>
        </w:rPr>
        <w:t>.</w:t>
      </w:r>
      <w:proofErr w:type="gramEnd"/>
    </w:p>
    <w:p w:rsidR="00704913" w:rsidRDefault="00704913" w:rsidP="00B70EA0">
      <w:pPr>
        <w:rPr>
          <w:rFonts w:ascii="Arial" w:hAnsi="Arial" w:cs="Arial"/>
          <w:sz w:val="22"/>
          <w:szCs w:val="20"/>
        </w:rPr>
      </w:pPr>
    </w:p>
    <w:p w:rsidR="00D05E4D" w:rsidRPr="00B50796" w:rsidRDefault="00D05E4D" w:rsidP="00B70EA0">
      <w:pPr>
        <w:rPr>
          <w:rFonts w:ascii="Arial" w:hAnsi="Arial" w:cs="Arial"/>
          <w:sz w:val="22"/>
          <w:szCs w:val="20"/>
        </w:rPr>
      </w:pPr>
    </w:p>
    <w:p w:rsidR="004A031E" w:rsidRDefault="00704913" w:rsidP="00B70EA0">
      <w:pPr>
        <w:ind w:firstLine="360"/>
        <w:rPr>
          <w:rFonts w:ascii="Arial" w:hAnsi="Arial" w:cs="Arial"/>
          <w:sz w:val="22"/>
          <w:szCs w:val="20"/>
        </w:rPr>
      </w:pPr>
      <w:r w:rsidRPr="00B50796">
        <w:rPr>
          <w:rFonts w:ascii="Arial" w:hAnsi="Arial" w:cs="Arial"/>
          <w:sz w:val="22"/>
          <w:szCs w:val="20"/>
        </w:rPr>
        <w:t>________________________________</w:t>
      </w:r>
    </w:p>
    <w:p w:rsidR="00704913" w:rsidRPr="004A031E" w:rsidRDefault="00AA7487" w:rsidP="00B70EA0">
      <w:pPr>
        <w:ind w:firstLine="360"/>
        <w:rPr>
          <w:rFonts w:ascii="Arial" w:hAnsi="Arial" w:cs="Arial"/>
          <w:sz w:val="22"/>
          <w:szCs w:val="20"/>
        </w:rPr>
      </w:pPr>
      <w:r>
        <w:rPr>
          <w:rFonts w:ascii="Arial" w:hAnsi="Arial" w:cs="Arial"/>
          <w:sz w:val="20"/>
          <w:szCs w:val="20"/>
        </w:rPr>
        <w:t>Linda Fridy</w:t>
      </w:r>
      <w:r w:rsidR="00704913" w:rsidRPr="006D6A7D">
        <w:rPr>
          <w:rFonts w:ascii="Arial" w:hAnsi="Arial" w:cs="Arial"/>
          <w:sz w:val="20"/>
          <w:szCs w:val="20"/>
        </w:rPr>
        <w:t>, Minute Clerk</w:t>
      </w:r>
    </w:p>
    <w:sectPr w:rsidR="00704913" w:rsidRPr="004A031E" w:rsidSect="00704913">
      <w:headerReference w:type="default" r:id="rId9"/>
      <w:footerReference w:type="default" r:id="rId10"/>
      <w:pgSz w:w="12240" w:h="15840" w:code="1"/>
      <w:pgMar w:top="1152" w:right="1152" w:bottom="1152" w:left="1152" w:header="576" w:footer="432"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36C" w:rsidRDefault="0022436C">
      <w:pPr>
        <w:pStyle w:val="Heading3"/>
        <w:rPr>
          <w:b w:val="0"/>
          <w:bCs w:val="0"/>
          <w:sz w:val="24"/>
        </w:rPr>
      </w:pPr>
      <w:r>
        <w:separator/>
      </w:r>
    </w:p>
  </w:endnote>
  <w:endnote w:type="continuationSeparator" w:id="0">
    <w:p w:rsidR="0022436C" w:rsidRDefault="0022436C">
      <w:pPr>
        <w:pStyle w:val="Heading3"/>
        <w:rPr>
          <w:b w:val="0"/>
          <w:bCs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36C" w:rsidRPr="00AE6A71" w:rsidRDefault="004475D5" w:rsidP="00AE6A71">
    <w:pPr>
      <w:pStyle w:val="Footer"/>
      <w:rPr>
        <w:rFonts w:ascii="Arial" w:hAnsi="Arial" w:cs="Arial"/>
        <w:sz w:val="16"/>
        <w:szCs w:val="16"/>
      </w:rPr>
    </w:pPr>
    <w:fldSimple w:instr=" FILENAME  \* FirstCap \p  \* MERGEFORMAT ">
      <w:r w:rsidR="0022436C">
        <w:rPr>
          <w:rFonts w:ascii="Arial" w:hAnsi="Arial" w:cs="Arial"/>
          <w:noProof/>
          <w:sz w:val="16"/>
          <w:szCs w:val="16"/>
        </w:rPr>
        <w:t>P:\Current Planning\MINUTES\Planning Commission\</w:t>
      </w:r>
      <w:r w:rsidR="004B1C8B">
        <w:rPr>
          <w:rFonts w:ascii="Arial" w:hAnsi="Arial" w:cs="Arial"/>
          <w:noProof/>
          <w:sz w:val="16"/>
          <w:szCs w:val="16"/>
        </w:rPr>
        <w:t xml:space="preserve">2013\Final Adopted Minutes\8-1-13 </w:t>
      </w:r>
      <w:r w:rsidR="0022436C">
        <w:rPr>
          <w:rFonts w:ascii="Arial" w:hAnsi="Arial" w:cs="Arial"/>
          <w:noProof/>
          <w:sz w:val="16"/>
          <w:szCs w:val="16"/>
        </w:rPr>
        <w:t xml:space="preserve"> Minutes.doc</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36C" w:rsidRDefault="0022436C">
      <w:pPr>
        <w:pStyle w:val="Heading3"/>
        <w:rPr>
          <w:b w:val="0"/>
          <w:bCs w:val="0"/>
          <w:sz w:val="24"/>
        </w:rPr>
      </w:pPr>
      <w:r>
        <w:separator/>
      </w:r>
    </w:p>
  </w:footnote>
  <w:footnote w:type="continuationSeparator" w:id="0">
    <w:p w:rsidR="0022436C" w:rsidRDefault="0022436C">
      <w:pPr>
        <w:pStyle w:val="Heading3"/>
        <w:rPr>
          <w:b w:val="0"/>
          <w:bCs w:val="0"/>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36C" w:rsidRDefault="0022436C">
    <w:pPr>
      <w:pStyle w:val="Header"/>
    </w:pPr>
    <w:r>
      <w:t>CAPITOLA CITY PLANNING COMMISSION MINUTES – Aug. 1, 2013</w:t>
    </w:r>
    <w:r>
      <w:tab/>
    </w:r>
    <w:r>
      <w:tab/>
    </w:r>
    <w:fldSimple w:instr=" PAGE   \* MERGEFORMAT ">
      <w:r w:rsidR="004B1C8B">
        <w:rPr>
          <w:noProof/>
        </w:rPr>
        <w:t>12</w:t>
      </w:r>
    </w:fldSimple>
  </w:p>
  <w:p w:rsidR="0022436C" w:rsidRDefault="002243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558F"/>
    <w:multiLevelType w:val="hybridMultilevel"/>
    <w:tmpl w:val="5AB06F9A"/>
    <w:lvl w:ilvl="0" w:tplc="FD089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E6976"/>
    <w:multiLevelType w:val="hybridMultilevel"/>
    <w:tmpl w:val="2196D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21740"/>
    <w:multiLevelType w:val="hybridMultilevel"/>
    <w:tmpl w:val="148A58DE"/>
    <w:lvl w:ilvl="0" w:tplc="9DA655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D66867"/>
    <w:multiLevelType w:val="hybridMultilevel"/>
    <w:tmpl w:val="D0C0F9DE"/>
    <w:lvl w:ilvl="0" w:tplc="D7AEBC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3F7D9C"/>
    <w:multiLevelType w:val="hybridMultilevel"/>
    <w:tmpl w:val="612425CE"/>
    <w:lvl w:ilvl="0" w:tplc="4DBA3A7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9C03F6"/>
    <w:multiLevelType w:val="singleLevel"/>
    <w:tmpl w:val="B23E739A"/>
    <w:lvl w:ilvl="0">
      <w:start w:val="1"/>
      <w:numFmt w:val="upperLetter"/>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6">
    <w:nsid w:val="24E3572B"/>
    <w:multiLevelType w:val="hybridMultilevel"/>
    <w:tmpl w:val="B0D438A6"/>
    <w:lvl w:ilvl="0" w:tplc="7C7E6352">
      <w:start w:val="1"/>
      <w:numFmt w:val="decimal"/>
      <w:lvlText w:val="%1. "/>
      <w:legacy w:legacy="1" w:legacySpace="0" w:legacyIndent="360"/>
      <w:lvlJc w:val="left"/>
      <w:pPr>
        <w:ind w:left="360" w:hanging="360"/>
      </w:pPr>
      <w:rPr>
        <w:rFonts w:ascii="Arial" w:hAnsi="Arial" w:cs="Arial"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0211DC"/>
    <w:multiLevelType w:val="hybridMultilevel"/>
    <w:tmpl w:val="A4549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25525E5"/>
    <w:multiLevelType w:val="hybridMultilevel"/>
    <w:tmpl w:val="6974FE38"/>
    <w:lvl w:ilvl="0" w:tplc="3BA6CE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60BCF"/>
    <w:multiLevelType w:val="hybridMultilevel"/>
    <w:tmpl w:val="F0549140"/>
    <w:lvl w:ilvl="0" w:tplc="033EB3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FD0EF6"/>
    <w:multiLevelType w:val="hybridMultilevel"/>
    <w:tmpl w:val="4238E8AE"/>
    <w:lvl w:ilvl="0" w:tplc="784687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2127C50"/>
    <w:multiLevelType w:val="hybridMultilevel"/>
    <w:tmpl w:val="2E86570E"/>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917DD6"/>
    <w:multiLevelType w:val="hybridMultilevel"/>
    <w:tmpl w:val="F0549140"/>
    <w:lvl w:ilvl="0" w:tplc="033EB3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DC424F"/>
    <w:multiLevelType w:val="singleLevel"/>
    <w:tmpl w:val="7C7E6352"/>
    <w:lvl w:ilvl="0">
      <w:start w:val="1"/>
      <w:numFmt w:val="decimal"/>
      <w:lvlText w:val="%1. "/>
      <w:legacy w:legacy="1" w:legacySpace="0" w:legacyIndent="360"/>
      <w:lvlJc w:val="left"/>
      <w:pPr>
        <w:ind w:left="810" w:hanging="360"/>
      </w:pPr>
      <w:rPr>
        <w:rFonts w:ascii="Arial" w:hAnsi="Arial" w:cs="Arial" w:hint="default"/>
        <w:b w:val="0"/>
        <w:i w:val="0"/>
        <w:sz w:val="22"/>
        <w:szCs w:val="22"/>
        <w:u w:val="none"/>
      </w:rPr>
    </w:lvl>
  </w:abstractNum>
  <w:abstractNum w:abstractNumId="14">
    <w:nsid w:val="466B42A1"/>
    <w:multiLevelType w:val="hybridMultilevel"/>
    <w:tmpl w:val="AD6A4A64"/>
    <w:lvl w:ilvl="0" w:tplc="6F3E39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C00D2C"/>
    <w:multiLevelType w:val="hybridMultilevel"/>
    <w:tmpl w:val="CED43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3D06346"/>
    <w:multiLevelType w:val="hybridMultilevel"/>
    <w:tmpl w:val="87D20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3265AF"/>
    <w:multiLevelType w:val="hybridMultilevel"/>
    <w:tmpl w:val="2FFE760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C5A7ED7"/>
    <w:multiLevelType w:val="hybridMultilevel"/>
    <w:tmpl w:val="A050A64A"/>
    <w:lvl w:ilvl="0" w:tplc="FC0C130A">
      <w:start w:val="1"/>
      <w:numFmt w:val="decimal"/>
      <w:lvlText w:val="%1."/>
      <w:lvlJc w:val="left"/>
      <w:pPr>
        <w:ind w:left="360" w:hanging="360"/>
      </w:pPr>
      <w:rPr>
        <w:rFonts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9C27D9"/>
    <w:multiLevelType w:val="hybridMultilevel"/>
    <w:tmpl w:val="C57A4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66B393D"/>
    <w:multiLevelType w:val="hybridMultilevel"/>
    <w:tmpl w:val="4F70CA42"/>
    <w:lvl w:ilvl="0" w:tplc="B23E739A">
      <w:start w:val="1"/>
      <w:numFmt w:val="upperLetter"/>
      <w:lvlText w:val="%1. "/>
      <w:legacy w:legacy="1" w:legacySpace="0" w:legacyIndent="360"/>
      <w:lvlJc w:val="left"/>
      <w:pPr>
        <w:ind w:left="360" w:hanging="360"/>
      </w:pPr>
      <w:rPr>
        <w:rFonts w:ascii="Arial" w:hAnsi="Arial" w:cs="Arial"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E864A6"/>
    <w:multiLevelType w:val="singleLevel"/>
    <w:tmpl w:val="A6A4524C"/>
    <w:lvl w:ilvl="0">
      <w:start w:val="1"/>
      <w:numFmt w:val="upperLetter"/>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22">
    <w:nsid w:val="7CCD0DDC"/>
    <w:multiLevelType w:val="hybridMultilevel"/>
    <w:tmpl w:val="F0186D2A"/>
    <w:lvl w:ilvl="0" w:tplc="43C08A66">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2"/>
  </w:num>
  <w:num w:numId="2">
    <w:abstractNumId w:val="2"/>
  </w:num>
  <w:num w:numId="3">
    <w:abstractNumId w:val="11"/>
  </w:num>
  <w:num w:numId="4">
    <w:abstractNumId w:val="5"/>
  </w:num>
  <w:num w:numId="5">
    <w:abstractNumId w:val="13"/>
  </w:num>
  <w:num w:numId="6">
    <w:abstractNumId w:val="16"/>
  </w:num>
  <w:num w:numId="7">
    <w:abstractNumId w:val="8"/>
  </w:num>
  <w:num w:numId="8">
    <w:abstractNumId w:val="1"/>
  </w:num>
  <w:num w:numId="9">
    <w:abstractNumId w:val="17"/>
  </w:num>
  <w:num w:numId="10">
    <w:abstractNumId w:val="6"/>
  </w:num>
  <w:num w:numId="11">
    <w:abstractNumId w:val="19"/>
  </w:num>
  <w:num w:numId="12">
    <w:abstractNumId w:val="21"/>
  </w:num>
  <w:num w:numId="13">
    <w:abstractNumId w:val="0"/>
  </w:num>
  <w:num w:numId="14">
    <w:abstractNumId w:val="12"/>
  </w:num>
  <w:num w:numId="15">
    <w:abstractNumId w:val="9"/>
  </w:num>
  <w:num w:numId="16">
    <w:abstractNumId w:val="10"/>
  </w:num>
  <w:num w:numId="17">
    <w:abstractNumId w:val="14"/>
  </w:num>
  <w:num w:numId="18">
    <w:abstractNumId w:val="3"/>
  </w:num>
  <w:num w:numId="19">
    <w:abstractNumId w:val="15"/>
  </w:num>
  <w:num w:numId="20">
    <w:abstractNumId w:val="4"/>
  </w:num>
  <w:num w:numId="21">
    <w:abstractNumId w:val="7"/>
  </w:num>
  <w:num w:numId="22">
    <w:abstractNumId w:val="18"/>
  </w:num>
  <w:num w:numId="23">
    <w:abstractNumId w:val="2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C97A76"/>
    <w:rsid w:val="000007CC"/>
    <w:rsid w:val="0000307D"/>
    <w:rsid w:val="00006286"/>
    <w:rsid w:val="00007799"/>
    <w:rsid w:val="00007A75"/>
    <w:rsid w:val="00007A9B"/>
    <w:rsid w:val="00007E4C"/>
    <w:rsid w:val="00010580"/>
    <w:rsid w:val="00011E0F"/>
    <w:rsid w:val="00012743"/>
    <w:rsid w:val="00012B00"/>
    <w:rsid w:val="00013038"/>
    <w:rsid w:val="000130F2"/>
    <w:rsid w:val="0001312C"/>
    <w:rsid w:val="000132F4"/>
    <w:rsid w:val="000139F6"/>
    <w:rsid w:val="00015565"/>
    <w:rsid w:val="00016921"/>
    <w:rsid w:val="0001718D"/>
    <w:rsid w:val="000177CF"/>
    <w:rsid w:val="000201F0"/>
    <w:rsid w:val="000202FA"/>
    <w:rsid w:val="0002218F"/>
    <w:rsid w:val="000222F5"/>
    <w:rsid w:val="000243EF"/>
    <w:rsid w:val="000247D9"/>
    <w:rsid w:val="0002526E"/>
    <w:rsid w:val="00026383"/>
    <w:rsid w:val="00027ACD"/>
    <w:rsid w:val="00031F21"/>
    <w:rsid w:val="00031F4A"/>
    <w:rsid w:val="00032415"/>
    <w:rsid w:val="000328ED"/>
    <w:rsid w:val="000330AA"/>
    <w:rsid w:val="00034301"/>
    <w:rsid w:val="00034738"/>
    <w:rsid w:val="00036078"/>
    <w:rsid w:val="000364A3"/>
    <w:rsid w:val="00036F30"/>
    <w:rsid w:val="000424DA"/>
    <w:rsid w:val="000426FC"/>
    <w:rsid w:val="00043257"/>
    <w:rsid w:val="00043458"/>
    <w:rsid w:val="0004385C"/>
    <w:rsid w:val="00043BEF"/>
    <w:rsid w:val="00045D5A"/>
    <w:rsid w:val="000477FA"/>
    <w:rsid w:val="00047B10"/>
    <w:rsid w:val="00051F82"/>
    <w:rsid w:val="00052475"/>
    <w:rsid w:val="00052505"/>
    <w:rsid w:val="000537EB"/>
    <w:rsid w:val="00054668"/>
    <w:rsid w:val="00055CAE"/>
    <w:rsid w:val="0005746E"/>
    <w:rsid w:val="00057667"/>
    <w:rsid w:val="000576AD"/>
    <w:rsid w:val="00057EEF"/>
    <w:rsid w:val="00060B83"/>
    <w:rsid w:val="000624A6"/>
    <w:rsid w:val="00063902"/>
    <w:rsid w:val="0006393E"/>
    <w:rsid w:val="00064A46"/>
    <w:rsid w:val="00065472"/>
    <w:rsid w:val="00065967"/>
    <w:rsid w:val="000659A1"/>
    <w:rsid w:val="00065D82"/>
    <w:rsid w:val="0006625F"/>
    <w:rsid w:val="00066B8E"/>
    <w:rsid w:val="00067B52"/>
    <w:rsid w:val="000707FE"/>
    <w:rsid w:val="00070AE3"/>
    <w:rsid w:val="000726AD"/>
    <w:rsid w:val="00072C3F"/>
    <w:rsid w:val="00072E61"/>
    <w:rsid w:val="00072FC5"/>
    <w:rsid w:val="000740E6"/>
    <w:rsid w:val="00074263"/>
    <w:rsid w:val="00076E34"/>
    <w:rsid w:val="000805A2"/>
    <w:rsid w:val="000829AB"/>
    <w:rsid w:val="00083135"/>
    <w:rsid w:val="00083B40"/>
    <w:rsid w:val="0008507A"/>
    <w:rsid w:val="00085D05"/>
    <w:rsid w:val="00085E99"/>
    <w:rsid w:val="00086073"/>
    <w:rsid w:val="0008633D"/>
    <w:rsid w:val="00087701"/>
    <w:rsid w:val="00090A47"/>
    <w:rsid w:val="00090C42"/>
    <w:rsid w:val="0009138F"/>
    <w:rsid w:val="0009166D"/>
    <w:rsid w:val="000920AD"/>
    <w:rsid w:val="00092558"/>
    <w:rsid w:val="00093338"/>
    <w:rsid w:val="000937F4"/>
    <w:rsid w:val="0009641F"/>
    <w:rsid w:val="000A1C41"/>
    <w:rsid w:val="000A37E2"/>
    <w:rsid w:val="000A3884"/>
    <w:rsid w:val="000A46A6"/>
    <w:rsid w:val="000A4C89"/>
    <w:rsid w:val="000A68DA"/>
    <w:rsid w:val="000A6B42"/>
    <w:rsid w:val="000A73D1"/>
    <w:rsid w:val="000A7914"/>
    <w:rsid w:val="000B3C45"/>
    <w:rsid w:val="000B4E03"/>
    <w:rsid w:val="000B5087"/>
    <w:rsid w:val="000B56B8"/>
    <w:rsid w:val="000B5ABE"/>
    <w:rsid w:val="000B5D74"/>
    <w:rsid w:val="000B64B5"/>
    <w:rsid w:val="000B665D"/>
    <w:rsid w:val="000B6B85"/>
    <w:rsid w:val="000B6FA9"/>
    <w:rsid w:val="000B70D3"/>
    <w:rsid w:val="000C0023"/>
    <w:rsid w:val="000C12B5"/>
    <w:rsid w:val="000C233E"/>
    <w:rsid w:val="000C2475"/>
    <w:rsid w:val="000C3BA4"/>
    <w:rsid w:val="000C42E7"/>
    <w:rsid w:val="000C4AA2"/>
    <w:rsid w:val="000C5699"/>
    <w:rsid w:val="000C5F19"/>
    <w:rsid w:val="000C6BE9"/>
    <w:rsid w:val="000C6E9A"/>
    <w:rsid w:val="000C7256"/>
    <w:rsid w:val="000C730A"/>
    <w:rsid w:val="000C7A25"/>
    <w:rsid w:val="000D084E"/>
    <w:rsid w:val="000D2DF8"/>
    <w:rsid w:val="000D35F9"/>
    <w:rsid w:val="000D5C2F"/>
    <w:rsid w:val="000D5CAE"/>
    <w:rsid w:val="000D61BE"/>
    <w:rsid w:val="000D6A74"/>
    <w:rsid w:val="000D763C"/>
    <w:rsid w:val="000D7D74"/>
    <w:rsid w:val="000D7E2F"/>
    <w:rsid w:val="000E2104"/>
    <w:rsid w:val="000E304C"/>
    <w:rsid w:val="000E3E84"/>
    <w:rsid w:val="000E5AE0"/>
    <w:rsid w:val="000E6F48"/>
    <w:rsid w:val="000F0BB8"/>
    <w:rsid w:val="000F21CE"/>
    <w:rsid w:val="000F35E4"/>
    <w:rsid w:val="000F3D39"/>
    <w:rsid w:val="000F5002"/>
    <w:rsid w:val="000F54CE"/>
    <w:rsid w:val="000F5B58"/>
    <w:rsid w:val="000F65E0"/>
    <w:rsid w:val="000F7140"/>
    <w:rsid w:val="000F7352"/>
    <w:rsid w:val="000F73CB"/>
    <w:rsid w:val="000F79B2"/>
    <w:rsid w:val="000F7B50"/>
    <w:rsid w:val="001002D3"/>
    <w:rsid w:val="00101076"/>
    <w:rsid w:val="0010141B"/>
    <w:rsid w:val="001017E2"/>
    <w:rsid w:val="00101817"/>
    <w:rsid w:val="00101ED1"/>
    <w:rsid w:val="0010276B"/>
    <w:rsid w:val="00102DC8"/>
    <w:rsid w:val="00103A23"/>
    <w:rsid w:val="00104759"/>
    <w:rsid w:val="00104E19"/>
    <w:rsid w:val="001052FD"/>
    <w:rsid w:val="001068CA"/>
    <w:rsid w:val="00107623"/>
    <w:rsid w:val="00107AC5"/>
    <w:rsid w:val="0011151A"/>
    <w:rsid w:val="0011264A"/>
    <w:rsid w:val="00112FEB"/>
    <w:rsid w:val="00113B61"/>
    <w:rsid w:val="00113FE5"/>
    <w:rsid w:val="001141C1"/>
    <w:rsid w:val="00115462"/>
    <w:rsid w:val="0011586F"/>
    <w:rsid w:val="00115A23"/>
    <w:rsid w:val="00116FFB"/>
    <w:rsid w:val="001207F7"/>
    <w:rsid w:val="0012184A"/>
    <w:rsid w:val="00122017"/>
    <w:rsid w:val="001230DA"/>
    <w:rsid w:val="001239E5"/>
    <w:rsid w:val="0012448B"/>
    <w:rsid w:val="0012538D"/>
    <w:rsid w:val="00125BA1"/>
    <w:rsid w:val="00125DB1"/>
    <w:rsid w:val="001303DB"/>
    <w:rsid w:val="001335FC"/>
    <w:rsid w:val="001346EF"/>
    <w:rsid w:val="00134C06"/>
    <w:rsid w:val="001366DF"/>
    <w:rsid w:val="00137479"/>
    <w:rsid w:val="001413CB"/>
    <w:rsid w:val="00141B50"/>
    <w:rsid w:val="00142115"/>
    <w:rsid w:val="0014331E"/>
    <w:rsid w:val="0014386A"/>
    <w:rsid w:val="001440C7"/>
    <w:rsid w:val="001459C0"/>
    <w:rsid w:val="001477D0"/>
    <w:rsid w:val="0015025C"/>
    <w:rsid w:val="00150840"/>
    <w:rsid w:val="0015270C"/>
    <w:rsid w:val="001532FD"/>
    <w:rsid w:val="00154EB9"/>
    <w:rsid w:val="00155EF4"/>
    <w:rsid w:val="00161966"/>
    <w:rsid w:val="001621E3"/>
    <w:rsid w:val="001622D7"/>
    <w:rsid w:val="00162404"/>
    <w:rsid w:val="0016275C"/>
    <w:rsid w:val="00162D58"/>
    <w:rsid w:val="0016376C"/>
    <w:rsid w:val="00163FE8"/>
    <w:rsid w:val="0016458C"/>
    <w:rsid w:val="00164AD9"/>
    <w:rsid w:val="0016577D"/>
    <w:rsid w:val="001668FF"/>
    <w:rsid w:val="00166B9F"/>
    <w:rsid w:val="00170FA0"/>
    <w:rsid w:val="001732D0"/>
    <w:rsid w:val="00173E21"/>
    <w:rsid w:val="00174B8D"/>
    <w:rsid w:val="00175CFD"/>
    <w:rsid w:val="00176C1F"/>
    <w:rsid w:val="001773A1"/>
    <w:rsid w:val="001778D6"/>
    <w:rsid w:val="00177975"/>
    <w:rsid w:val="00177DC0"/>
    <w:rsid w:val="00180A3F"/>
    <w:rsid w:val="00181F36"/>
    <w:rsid w:val="001821A2"/>
    <w:rsid w:val="00183B5B"/>
    <w:rsid w:val="001841A4"/>
    <w:rsid w:val="001847DA"/>
    <w:rsid w:val="00186E7D"/>
    <w:rsid w:val="00187F53"/>
    <w:rsid w:val="001920AA"/>
    <w:rsid w:val="00192F4C"/>
    <w:rsid w:val="001940EE"/>
    <w:rsid w:val="0019523E"/>
    <w:rsid w:val="00195B59"/>
    <w:rsid w:val="001967F4"/>
    <w:rsid w:val="00197704"/>
    <w:rsid w:val="00197931"/>
    <w:rsid w:val="001A00A1"/>
    <w:rsid w:val="001A0D53"/>
    <w:rsid w:val="001A232C"/>
    <w:rsid w:val="001A3086"/>
    <w:rsid w:val="001A358D"/>
    <w:rsid w:val="001A3AF3"/>
    <w:rsid w:val="001A4D58"/>
    <w:rsid w:val="001A55B2"/>
    <w:rsid w:val="001A5701"/>
    <w:rsid w:val="001A666C"/>
    <w:rsid w:val="001B00C4"/>
    <w:rsid w:val="001B1273"/>
    <w:rsid w:val="001B1D89"/>
    <w:rsid w:val="001B2422"/>
    <w:rsid w:val="001B2B47"/>
    <w:rsid w:val="001B2CEA"/>
    <w:rsid w:val="001B2FC5"/>
    <w:rsid w:val="001B301A"/>
    <w:rsid w:val="001B36CE"/>
    <w:rsid w:val="001B3E2B"/>
    <w:rsid w:val="001B479D"/>
    <w:rsid w:val="001B5635"/>
    <w:rsid w:val="001B7630"/>
    <w:rsid w:val="001B7A58"/>
    <w:rsid w:val="001B7A7F"/>
    <w:rsid w:val="001C00A3"/>
    <w:rsid w:val="001C137A"/>
    <w:rsid w:val="001C1ED9"/>
    <w:rsid w:val="001C312B"/>
    <w:rsid w:val="001C386F"/>
    <w:rsid w:val="001C527D"/>
    <w:rsid w:val="001C7701"/>
    <w:rsid w:val="001D23C5"/>
    <w:rsid w:val="001D4292"/>
    <w:rsid w:val="001D4CF6"/>
    <w:rsid w:val="001D62BE"/>
    <w:rsid w:val="001D78B9"/>
    <w:rsid w:val="001E0F04"/>
    <w:rsid w:val="001E2162"/>
    <w:rsid w:val="001E42BD"/>
    <w:rsid w:val="001E46E6"/>
    <w:rsid w:val="001E49CD"/>
    <w:rsid w:val="001E5107"/>
    <w:rsid w:val="001E5673"/>
    <w:rsid w:val="001E7B55"/>
    <w:rsid w:val="001F04F7"/>
    <w:rsid w:val="001F054C"/>
    <w:rsid w:val="001F1AAA"/>
    <w:rsid w:val="001F1FEF"/>
    <w:rsid w:val="001F2110"/>
    <w:rsid w:val="001F2452"/>
    <w:rsid w:val="001F2A59"/>
    <w:rsid w:val="001F3269"/>
    <w:rsid w:val="001F5376"/>
    <w:rsid w:val="001F58EE"/>
    <w:rsid w:val="001F5B39"/>
    <w:rsid w:val="001F6D1E"/>
    <w:rsid w:val="00200F60"/>
    <w:rsid w:val="002027EB"/>
    <w:rsid w:val="00202EFA"/>
    <w:rsid w:val="00207F5B"/>
    <w:rsid w:val="00210594"/>
    <w:rsid w:val="002109A3"/>
    <w:rsid w:val="00211255"/>
    <w:rsid w:val="00211E80"/>
    <w:rsid w:val="00212552"/>
    <w:rsid w:val="00213C72"/>
    <w:rsid w:val="00213FA1"/>
    <w:rsid w:val="00214F2A"/>
    <w:rsid w:val="00221725"/>
    <w:rsid w:val="00221CD3"/>
    <w:rsid w:val="0022436C"/>
    <w:rsid w:val="002248C3"/>
    <w:rsid w:val="00224C8B"/>
    <w:rsid w:val="00225375"/>
    <w:rsid w:val="002255C7"/>
    <w:rsid w:val="002260A7"/>
    <w:rsid w:val="002261E1"/>
    <w:rsid w:val="002264D0"/>
    <w:rsid w:val="00226880"/>
    <w:rsid w:val="00226B7C"/>
    <w:rsid w:val="0022741C"/>
    <w:rsid w:val="00227735"/>
    <w:rsid w:val="00227A59"/>
    <w:rsid w:val="00230446"/>
    <w:rsid w:val="00230D5F"/>
    <w:rsid w:val="00230F90"/>
    <w:rsid w:val="00231DC1"/>
    <w:rsid w:val="0023279C"/>
    <w:rsid w:val="00233898"/>
    <w:rsid w:val="00233B45"/>
    <w:rsid w:val="00233DFD"/>
    <w:rsid w:val="00233EEA"/>
    <w:rsid w:val="00234CD3"/>
    <w:rsid w:val="00235EB3"/>
    <w:rsid w:val="00237090"/>
    <w:rsid w:val="00237407"/>
    <w:rsid w:val="0024141D"/>
    <w:rsid w:val="002432D2"/>
    <w:rsid w:val="002437B2"/>
    <w:rsid w:val="00243FDA"/>
    <w:rsid w:val="00245111"/>
    <w:rsid w:val="00245240"/>
    <w:rsid w:val="00245677"/>
    <w:rsid w:val="00245773"/>
    <w:rsid w:val="002457DA"/>
    <w:rsid w:val="00246032"/>
    <w:rsid w:val="00246A75"/>
    <w:rsid w:val="0024760B"/>
    <w:rsid w:val="00247E96"/>
    <w:rsid w:val="00250375"/>
    <w:rsid w:val="002508C4"/>
    <w:rsid w:val="00251588"/>
    <w:rsid w:val="00251965"/>
    <w:rsid w:val="00251E48"/>
    <w:rsid w:val="0025366D"/>
    <w:rsid w:val="002542CA"/>
    <w:rsid w:val="00254579"/>
    <w:rsid w:val="00254DFB"/>
    <w:rsid w:val="0025603A"/>
    <w:rsid w:val="00260EE9"/>
    <w:rsid w:val="002639A7"/>
    <w:rsid w:val="0026593E"/>
    <w:rsid w:val="00266652"/>
    <w:rsid w:val="00266821"/>
    <w:rsid w:val="00270435"/>
    <w:rsid w:val="00270E12"/>
    <w:rsid w:val="0027184B"/>
    <w:rsid w:val="00271992"/>
    <w:rsid w:val="00272B80"/>
    <w:rsid w:val="00272BAB"/>
    <w:rsid w:val="00275ACC"/>
    <w:rsid w:val="00276351"/>
    <w:rsid w:val="002764BC"/>
    <w:rsid w:val="002777C0"/>
    <w:rsid w:val="00280BCC"/>
    <w:rsid w:val="00280D16"/>
    <w:rsid w:val="002816DD"/>
    <w:rsid w:val="0028179F"/>
    <w:rsid w:val="0028247C"/>
    <w:rsid w:val="00282873"/>
    <w:rsid w:val="0028289E"/>
    <w:rsid w:val="00282910"/>
    <w:rsid w:val="00283A43"/>
    <w:rsid w:val="00284686"/>
    <w:rsid w:val="00285004"/>
    <w:rsid w:val="00285029"/>
    <w:rsid w:val="0028546F"/>
    <w:rsid w:val="00285569"/>
    <w:rsid w:val="00285752"/>
    <w:rsid w:val="0028662F"/>
    <w:rsid w:val="00286C6E"/>
    <w:rsid w:val="00287AE3"/>
    <w:rsid w:val="00287F2C"/>
    <w:rsid w:val="00290A9A"/>
    <w:rsid w:val="00291655"/>
    <w:rsid w:val="00291EE9"/>
    <w:rsid w:val="002928F7"/>
    <w:rsid w:val="002930EA"/>
    <w:rsid w:val="00293495"/>
    <w:rsid w:val="00295B49"/>
    <w:rsid w:val="00296180"/>
    <w:rsid w:val="002A19FA"/>
    <w:rsid w:val="002A1FE1"/>
    <w:rsid w:val="002A35A3"/>
    <w:rsid w:val="002A4278"/>
    <w:rsid w:val="002A672D"/>
    <w:rsid w:val="002B016B"/>
    <w:rsid w:val="002B0663"/>
    <w:rsid w:val="002B1CA1"/>
    <w:rsid w:val="002B2AAB"/>
    <w:rsid w:val="002B36D2"/>
    <w:rsid w:val="002B3CD5"/>
    <w:rsid w:val="002B4684"/>
    <w:rsid w:val="002B4A5D"/>
    <w:rsid w:val="002B62DE"/>
    <w:rsid w:val="002B7271"/>
    <w:rsid w:val="002B7A9D"/>
    <w:rsid w:val="002B7CE4"/>
    <w:rsid w:val="002C0051"/>
    <w:rsid w:val="002C07BA"/>
    <w:rsid w:val="002C0A96"/>
    <w:rsid w:val="002C0BA3"/>
    <w:rsid w:val="002C2BDD"/>
    <w:rsid w:val="002C3BBF"/>
    <w:rsid w:val="002C3CC0"/>
    <w:rsid w:val="002C48E1"/>
    <w:rsid w:val="002C5BC0"/>
    <w:rsid w:val="002C5F27"/>
    <w:rsid w:val="002C772B"/>
    <w:rsid w:val="002C78E4"/>
    <w:rsid w:val="002D04D2"/>
    <w:rsid w:val="002D08B1"/>
    <w:rsid w:val="002D128A"/>
    <w:rsid w:val="002D3130"/>
    <w:rsid w:val="002D3265"/>
    <w:rsid w:val="002D3717"/>
    <w:rsid w:val="002D4BB1"/>
    <w:rsid w:val="002D4F02"/>
    <w:rsid w:val="002D57ED"/>
    <w:rsid w:val="002D5FAC"/>
    <w:rsid w:val="002D6227"/>
    <w:rsid w:val="002D7CC7"/>
    <w:rsid w:val="002E0E5C"/>
    <w:rsid w:val="002E2DB8"/>
    <w:rsid w:val="002E345E"/>
    <w:rsid w:val="002E37A4"/>
    <w:rsid w:val="002E7063"/>
    <w:rsid w:val="002F15D3"/>
    <w:rsid w:val="002F1A53"/>
    <w:rsid w:val="002F1AFB"/>
    <w:rsid w:val="002F1F85"/>
    <w:rsid w:val="002F20C5"/>
    <w:rsid w:val="002F2472"/>
    <w:rsid w:val="002F2A9A"/>
    <w:rsid w:val="002F3FDD"/>
    <w:rsid w:val="002F6554"/>
    <w:rsid w:val="002F7A55"/>
    <w:rsid w:val="002F7C2D"/>
    <w:rsid w:val="00300000"/>
    <w:rsid w:val="0030362B"/>
    <w:rsid w:val="003037C8"/>
    <w:rsid w:val="00303C65"/>
    <w:rsid w:val="00304BB2"/>
    <w:rsid w:val="00305A47"/>
    <w:rsid w:val="003066AA"/>
    <w:rsid w:val="00306880"/>
    <w:rsid w:val="0030771E"/>
    <w:rsid w:val="00307B6E"/>
    <w:rsid w:val="00307CA4"/>
    <w:rsid w:val="0031001A"/>
    <w:rsid w:val="0031085A"/>
    <w:rsid w:val="003125D6"/>
    <w:rsid w:val="003131F4"/>
    <w:rsid w:val="00313AAE"/>
    <w:rsid w:val="00313AF3"/>
    <w:rsid w:val="00314748"/>
    <w:rsid w:val="003149C2"/>
    <w:rsid w:val="00314D29"/>
    <w:rsid w:val="003167BA"/>
    <w:rsid w:val="00316D61"/>
    <w:rsid w:val="00316F20"/>
    <w:rsid w:val="003172D7"/>
    <w:rsid w:val="003201A2"/>
    <w:rsid w:val="00322070"/>
    <w:rsid w:val="0032254B"/>
    <w:rsid w:val="00322C75"/>
    <w:rsid w:val="0032431F"/>
    <w:rsid w:val="00325E87"/>
    <w:rsid w:val="0032688A"/>
    <w:rsid w:val="00326BE3"/>
    <w:rsid w:val="003315C1"/>
    <w:rsid w:val="0033173C"/>
    <w:rsid w:val="00331A53"/>
    <w:rsid w:val="003329E8"/>
    <w:rsid w:val="00332D4C"/>
    <w:rsid w:val="00332FED"/>
    <w:rsid w:val="00333C89"/>
    <w:rsid w:val="00334777"/>
    <w:rsid w:val="00334B48"/>
    <w:rsid w:val="00340204"/>
    <w:rsid w:val="00340879"/>
    <w:rsid w:val="00340F33"/>
    <w:rsid w:val="00341010"/>
    <w:rsid w:val="0034148B"/>
    <w:rsid w:val="0034187E"/>
    <w:rsid w:val="00341A53"/>
    <w:rsid w:val="00343301"/>
    <w:rsid w:val="00345130"/>
    <w:rsid w:val="00345382"/>
    <w:rsid w:val="003467B1"/>
    <w:rsid w:val="003475F1"/>
    <w:rsid w:val="0035059D"/>
    <w:rsid w:val="00350B90"/>
    <w:rsid w:val="003514F3"/>
    <w:rsid w:val="00351732"/>
    <w:rsid w:val="0035211B"/>
    <w:rsid w:val="003541D7"/>
    <w:rsid w:val="0035438E"/>
    <w:rsid w:val="00354983"/>
    <w:rsid w:val="00355893"/>
    <w:rsid w:val="00355D67"/>
    <w:rsid w:val="00357172"/>
    <w:rsid w:val="003601AA"/>
    <w:rsid w:val="00361809"/>
    <w:rsid w:val="00361F38"/>
    <w:rsid w:val="00362B86"/>
    <w:rsid w:val="003635C9"/>
    <w:rsid w:val="0036472C"/>
    <w:rsid w:val="00365E87"/>
    <w:rsid w:val="00366983"/>
    <w:rsid w:val="003702B6"/>
    <w:rsid w:val="00370D4F"/>
    <w:rsid w:val="00371719"/>
    <w:rsid w:val="00371D72"/>
    <w:rsid w:val="003720A7"/>
    <w:rsid w:val="00372A8B"/>
    <w:rsid w:val="00373265"/>
    <w:rsid w:val="00373896"/>
    <w:rsid w:val="00373E68"/>
    <w:rsid w:val="003741B7"/>
    <w:rsid w:val="003742DA"/>
    <w:rsid w:val="003747F7"/>
    <w:rsid w:val="00375ACF"/>
    <w:rsid w:val="00383270"/>
    <w:rsid w:val="003832A5"/>
    <w:rsid w:val="003838BD"/>
    <w:rsid w:val="00384CB3"/>
    <w:rsid w:val="00385685"/>
    <w:rsid w:val="00385E5C"/>
    <w:rsid w:val="0038674B"/>
    <w:rsid w:val="003874C7"/>
    <w:rsid w:val="00390043"/>
    <w:rsid w:val="00390CE3"/>
    <w:rsid w:val="00393E8E"/>
    <w:rsid w:val="00394F97"/>
    <w:rsid w:val="0039530E"/>
    <w:rsid w:val="0039640E"/>
    <w:rsid w:val="00396EEC"/>
    <w:rsid w:val="0039738A"/>
    <w:rsid w:val="003A052D"/>
    <w:rsid w:val="003A0A41"/>
    <w:rsid w:val="003A30CC"/>
    <w:rsid w:val="003A4197"/>
    <w:rsid w:val="003A4AB7"/>
    <w:rsid w:val="003A4CF4"/>
    <w:rsid w:val="003A6452"/>
    <w:rsid w:val="003A64E2"/>
    <w:rsid w:val="003A6581"/>
    <w:rsid w:val="003A6E18"/>
    <w:rsid w:val="003A712C"/>
    <w:rsid w:val="003A7475"/>
    <w:rsid w:val="003A750A"/>
    <w:rsid w:val="003B03A2"/>
    <w:rsid w:val="003B03DB"/>
    <w:rsid w:val="003B0409"/>
    <w:rsid w:val="003B0AA0"/>
    <w:rsid w:val="003B11D5"/>
    <w:rsid w:val="003B143A"/>
    <w:rsid w:val="003B1E41"/>
    <w:rsid w:val="003B1E98"/>
    <w:rsid w:val="003B2C92"/>
    <w:rsid w:val="003B356F"/>
    <w:rsid w:val="003B4130"/>
    <w:rsid w:val="003B4C2C"/>
    <w:rsid w:val="003B53EF"/>
    <w:rsid w:val="003B5A7E"/>
    <w:rsid w:val="003B6FBD"/>
    <w:rsid w:val="003B79A0"/>
    <w:rsid w:val="003B7BBD"/>
    <w:rsid w:val="003C0D90"/>
    <w:rsid w:val="003C257C"/>
    <w:rsid w:val="003C2962"/>
    <w:rsid w:val="003C3829"/>
    <w:rsid w:val="003C5DFC"/>
    <w:rsid w:val="003C73E5"/>
    <w:rsid w:val="003D12E6"/>
    <w:rsid w:val="003D1569"/>
    <w:rsid w:val="003D2F74"/>
    <w:rsid w:val="003D3269"/>
    <w:rsid w:val="003D5117"/>
    <w:rsid w:val="003D6B3A"/>
    <w:rsid w:val="003D71B0"/>
    <w:rsid w:val="003E1826"/>
    <w:rsid w:val="003E1FA8"/>
    <w:rsid w:val="003E2D9B"/>
    <w:rsid w:val="003E42CF"/>
    <w:rsid w:val="003E433D"/>
    <w:rsid w:val="003E50EA"/>
    <w:rsid w:val="003E55CD"/>
    <w:rsid w:val="003E73E8"/>
    <w:rsid w:val="003F0059"/>
    <w:rsid w:val="003F07AC"/>
    <w:rsid w:val="003F1227"/>
    <w:rsid w:val="003F16D5"/>
    <w:rsid w:val="003F2109"/>
    <w:rsid w:val="003F4052"/>
    <w:rsid w:val="003F46C1"/>
    <w:rsid w:val="003F47FE"/>
    <w:rsid w:val="003F4E45"/>
    <w:rsid w:val="003F57B7"/>
    <w:rsid w:val="003F63C3"/>
    <w:rsid w:val="003F685F"/>
    <w:rsid w:val="003F7831"/>
    <w:rsid w:val="0040193C"/>
    <w:rsid w:val="00403664"/>
    <w:rsid w:val="00404307"/>
    <w:rsid w:val="0040774E"/>
    <w:rsid w:val="0040796F"/>
    <w:rsid w:val="00407CC6"/>
    <w:rsid w:val="00410A38"/>
    <w:rsid w:val="004112C1"/>
    <w:rsid w:val="00411A7D"/>
    <w:rsid w:val="00412026"/>
    <w:rsid w:val="00412A0A"/>
    <w:rsid w:val="00413140"/>
    <w:rsid w:val="004131F1"/>
    <w:rsid w:val="00413D94"/>
    <w:rsid w:val="0041511C"/>
    <w:rsid w:val="0041538F"/>
    <w:rsid w:val="00415781"/>
    <w:rsid w:val="00415AE4"/>
    <w:rsid w:val="00417FB3"/>
    <w:rsid w:val="00420DD7"/>
    <w:rsid w:val="0042125E"/>
    <w:rsid w:val="0042175F"/>
    <w:rsid w:val="004226D1"/>
    <w:rsid w:val="004233A7"/>
    <w:rsid w:val="00423AB3"/>
    <w:rsid w:val="004243A6"/>
    <w:rsid w:val="00424AF5"/>
    <w:rsid w:val="00426163"/>
    <w:rsid w:val="004265ED"/>
    <w:rsid w:val="00427A99"/>
    <w:rsid w:val="004302DB"/>
    <w:rsid w:val="004304AA"/>
    <w:rsid w:val="0043066E"/>
    <w:rsid w:val="00430A09"/>
    <w:rsid w:val="004352AC"/>
    <w:rsid w:val="00436AC9"/>
    <w:rsid w:val="004378F1"/>
    <w:rsid w:val="00437C7A"/>
    <w:rsid w:val="00440985"/>
    <w:rsid w:val="0044167A"/>
    <w:rsid w:val="00442AC4"/>
    <w:rsid w:val="0044475C"/>
    <w:rsid w:val="004447DF"/>
    <w:rsid w:val="0044680C"/>
    <w:rsid w:val="00447264"/>
    <w:rsid w:val="004475D5"/>
    <w:rsid w:val="004479FA"/>
    <w:rsid w:val="00447B77"/>
    <w:rsid w:val="00447EB8"/>
    <w:rsid w:val="004502EF"/>
    <w:rsid w:val="00450450"/>
    <w:rsid w:val="00450538"/>
    <w:rsid w:val="0045234C"/>
    <w:rsid w:val="00452A02"/>
    <w:rsid w:val="0045346E"/>
    <w:rsid w:val="00454775"/>
    <w:rsid w:val="00456D88"/>
    <w:rsid w:val="0046049B"/>
    <w:rsid w:val="004604F4"/>
    <w:rsid w:val="00460AA5"/>
    <w:rsid w:val="0046135A"/>
    <w:rsid w:val="004621D1"/>
    <w:rsid w:val="00463A82"/>
    <w:rsid w:val="004650EB"/>
    <w:rsid w:val="00465375"/>
    <w:rsid w:val="00466D3B"/>
    <w:rsid w:val="00467687"/>
    <w:rsid w:val="00467928"/>
    <w:rsid w:val="004701AF"/>
    <w:rsid w:val="004703B0"/>
    <w:rsid w:val="004709E9"/>
    <w:rsid w:val="00470E0B"/>
    <w:rsid w:val="0047270A"/>
    <w:rsid w:val="00473AE1"/>
    <w:rsid w:val="00475855"/>
    <w:rsid w:val="00475BF9"/>
    <w:rsid w:val="00475E6E"/>
    <w:rsid w:val="00477B54"/>
    <w:rsid w:val="004808AF"/>
    <w:rsid w:val="0048284A"/>
    <w:rsid w:val="004835EC"/>
    <w:rsid w:val="004842D4"/>
    <w:rsid w:val="0048446E"/>
    <w:rsid w:val="00484E1A"/>
    <w:rsid w:val="004870CB"/>
    <w:rsid w:val="00487383"/>
    <w:rsid w:val="00491FC0"/>
    <w:rsid w:val="00494096"/>
    <w:rsid w:val="00494770"/>
    <w:rsid w:val="00494CAA"/>
    <w:rsid w:val="00494E96"/>
    <w:rsid w:val="00495A13"/>
    <w:rsid w:val="00495E23"/>
    <w:rsid w:val="00496DC8"/>
    <w:rsid w:val="0049733B"/>
    <w:rsid w:val="00497DD6"/>
    <w:rsid w:val="00497F49"/>
    <w:rsid w:val="004A031E"/>
    <w:rsid w:val="004A2363"/>
    <w:rsid w:val="004A29DF"/>
    <w:rsid w:val="004A2B0E"/>
    <w:rsid w:val="004A7478"/>
    <w:rsid w:val="004B065D"/>
    <w:rsid w:val="004B0FB4"/>
    <w:rsid w:val="004B14E6"/>
    <w:rsid w:val="004B1540"/>
    <w:rsid w:val="004B1C8B"/>
    <w:rsid w:val="004B285A"/>
    <w:rsid w:val="004B3548"/>
    <w:rsid w:val="004B3CFC"/>
    <w:rsid w:val="004B41BF"/>
    <w:rsid w:val="004B49C3"/>
    <w:rsid w:val="004B66FD"/>
    <w:rsid w:val="004C066A"/>
    <w:rsid w:val="004C1235"/>
    <w:rsid w:val="004C2EE8"/>
    <w:rsid w:val="004C3EC2"/>
    <w:rsid w:val="004C4BDF"/>
    <w:rsid w:val="004C4F12"/>
    <w:rsid w:val="004C52CD"/>
    <w:rsid w:val="004C5B62"/>
    <w:rsid w:val="004C5E38"/>
    <w:rsid w:val="004C7DDD"/>
    <w:rsid w:val="004D02A0"/>
    <w:rsid w:val="004D02A5"/>
    <w:rsid w:val="004D09F9"/>
    <w:rsid w:val="004D400C"/>
    <w:rsid w:val="004D737F"/>
    <w:rsid w:val="004D7C48"/>
    <w:rsid w:val="004E0104"/>
    <w:rsid w:val="004E0940"/>
    <w:rsid w:val="004E1A3F"/>
    <w:rsid w:val="004E211A"/>
    <w:rsid w:val="004E2EFA"/>
    <w:rsid w:val="004E4861"/>
    <w:rsid w:val="004E4C3C"/>
    <w:rsid w:val="004E5438"/>
    <w:rsid w:val="004E6D23"/>
    <w:rsid w:val="004E7C25"/>
    <w:rsid w:val="004E7DA7"/>
    <w:rsid w:val="004F0120"/>
    <w:rsid w:val="004F09D3"/>
    <w:rsid w:val="004F16A1"/>
    <w:rsid w:val="004F1FC6"/>
    <w:rsid w:val="004F4D9E"/>
    <w:rsid w:val="004F586F"/>
    <w:rsid w:val="005009A3"/>
    <w:rsid w:val="005011C3"/>
    <w:rsid w:val="00501B2A"/>
    <w:rsid w:val="00501C9B"/>
    <w:rsid w:val="005021BF"/>
    <w:rsid w:val="005035F1"/>
    <w:rsid w:val="00503A18"/>
    <w:rsid w:val="00504ADF"/>
    <w:rsid w:val="00504FAE"/>
    <w:rsid w:val="005050A8"/>
    <w:rsid w:val="005057FB"/>
    <w:rsid w:val="00505D5A"/>
    <w:rsid w:val="005069FC"/>
    <w:rsid w:val="00510D36"/>
    <w:rsid w:val="005125ED"/>
    <w:rsid w:val="00513C8F"/>
    <w:rsid w:val="00513D12"/>
    <w:rsid w:val="00513F3C"/>
    <w:rsid w:val="00514552"/>
    <w:rsid w:val="005147F7"/>
    <w:rsid w:val="00515222"/>
    <w:rsid w:val="00515818"/>
    <w:rsid w:val="00516D43"/>
    <w:rsid w:val="00517F53"/>
    <w:rsid w:val="00520406"/>
    <w:rsid w:val="00520485"/>
    <w:rsid w:val="005232DB"/>
    <w:rsid w:val="00523FB2"/>
    <w:rsid w:val="00524BE0"/>
    <w:rsid w:val="0052533C"/>
    <w:rsid w:val="00526DF0"/>
    <w:rsid w:val="00531D5C"/>
    <w:rsid w:val="005320F4"/>
    <w:rsid w:val="00532BBB"/>
    <w:rsid w:val="005342AB"/>
    <w:rsid w:val="0053467D"/>
    <w:rsid w:val="005346DB"/>
    <w:rsid w:val="00534DDD"/>
    <w:rsid w:val="00536246"/>
    <w:rsid w:val="005404EE"/>
    <w:rsid w:val="005405B8"/>
    <w:rsid w:val="005430AD"/>
    <w:rsid w:val="005448FE"/>
    <w:rsid w:val="00545234"/>
    <w:rsid w:val="00545979"/>
    <w:rsid w:val="00547E9D"/>
    <w:rsid w:val="005508A4"/>
    <w:rsid w:val="00552C85"/>
    <w:rsid w:val="00552CC9"/>
    <w:rsid w:val="00552FCF"/>
    <w:rsid w:val="00553635"/>
    <w:rsid w:val="00553A38"/>
    <w:rsid w:val="005560B2"/>
    <w:rsid w:val="00560688"/>
    <w:rsid w:val="0056330B"/>
    <w:rsid w:val="005635B7"/>
    <w:rsid w:val="005647F3"/>
    <w:rsid w:val="00565550"/>
    <w:rsid w:val="0056695C"/>
    <w:rsid w:val="00567299"/>
    <w:rsid w:val="00567387"/>
    <w:rsid w:val="00567482"/>
    <w:rsid w:val="0057062C"/>
    <w:rsid w:val="00570CEE"/>
    <w:rsid w:val="00570E86"/>
    <w:rsid w:val="00570F0D"/>
    <w:rsid w:val="00576DDE"/>
    <w:rsid w:val="00576DDF"/>
    <w:rsid w:val="00577290"/>
    <w:rsid w:val="0057776F"/>
    <w:rsid w:val="00580FB3"/>
    <w:rsid w:val="0058161B"/>
    <w:rsid w:val="00581674"/>
    <w:rsid w:val="005821B4"/>
    <w:rsid w:val="00582313"/>
    <w:rsid w:val="005826B4"/>
    <w:rsid w:val="00582FBD"/>
    <w:rsid w:val="0058330A"/>
    <w:rsid w:val="00583F91"/>
    <w:rsid w:val="0058411B"/>
    <w:rsid w:val="005841D1"/>
    <w:rsid w:val="0058510E"/>
    <w:rsid w:val="00585433"/>
    <w:rsid w:val="0058556E"/>
    <w:rsid w:val="00586A81"/>
    <w:rsid w:val="00587FFB"/>
    <w:rsid w:val="005920DF"/>
    <w:rsid w:val="00592570"/>
    <w:rsid w:val="00592D50"/>
    <w:rsid w:val="00593482"/>
    <w:rsid w:val="0059398F"/>
    <w:rsid w:val="00593A71"/>
    <w:rsid w:val="00595698"/>
    <w:rsid w:val="00595BD5"/>
    <w:rsid w:val="00595E3D"/>
    <w:rsid w:val="00596148"/>
    <w:rsid w:val="00596B66"/>
    <w:rsid w:val="0059733B"/>
    <w:rsid w:val="00597A57"/>
    <w:rsid w:val="00597B07"/>
    <w:rsid w:val="005A07FA"/>
    <w:rsid w:val="005A0B47"/>
    <w:rsid w:val="005A4F32"/>
    <w:rsid w:val="005B1967"/>
    <w:rsid w:val="005B1AF5"/>
    <w:rsid w:val="005B20D9"/>
    <w:rsid w:val="005B46BD"/>
    <w:rsid w:val="005B5A5A"/>
    <w:rsid w:val="005B5C43"/>
    <w:rsid w:val="005B5D22"/>
    <w:rsid w:val="005B5EAD"/>
    <w:rsid w:val="005B65C5"/>
    <w:rsid w:val="005B71FA"/>
    <w:rsid w:val="005C0DF1"/>
    <w:rsid w:val="005C0F89"/>
    <w:rsid w:val="005C145B"/>
    <w:rsid w:val="005C226C"/>
    <w:rsid w:val="005C2CCB"/>
    <w:rsid w:val="005C2DD7"/>
    <w:rsid w:val="005C3614"/>
    <w:rsid w:val="005C3F2F"/>
    <w:rsid w:val="005C4BE8"/>
    <w:rsid w:val="005C6DF2"/>
    <w:rsid w:val="005D0678"/>
    <w:rsid w:val="005D156F"/>
    <w:rsid w:val="005D1EA6"/>
    <w:rsid w:val="005D2165"/>
    <w:rsid w:val="005D2F82"/>
    <w:rsid w:val="005D3826"/>
    <w:rsid w:val="005D41D5"/>
    <w:rsid w:val="005D52FA"/>
    <w:rsid w:val="005D54BC"/>
    <w:rsid w:val="005D5D01"/>
    <w:rsid w:val="005D674D"/>
    <w:rsid w:val="005E0584"/>
    <w:rsid w:val="005E23AE"/>
    <w:rsid w:val="005E4FA8"/>
    <w:rsid w:val="005E5465"/>
    <w:rsid w:val="005E5BE0"/>
    <w:rsid w:val="005E7EFD"/>
    <w:rsid w:val="005F07E2"/>
    <w:rsid w:val="005F15F9"/>
    <w:rsid w:val="005F4AE4"/>
    <w:rsid w:val="005F5425"/>
    <w:rsid w:val="005F6452"/>
    <w:rsid w:val="005F6866"/>
    <w:rsid w:val="005F714B"/>
    <w:rsid w:val="005F76DD"/>
    <w:rsid w:val="005F77A9"/>
    <w:rsid w:val="006015D6"/>
    <w:rsid w:val="00601F80"/>
    <w:rsid w:val="00601FAE"/>
    <w:rsid w:val="00602411"/>
    <w:rsid w:val="00603D7E"/>
    <w:rsid w:val="006049A2"/>
    <w:rsid w:val="00605231"/>
    <w:rsid w:val="006053D8"/>
    <w:rsid w:val="00606172"/>
    <w:rsid w:val="0060714E"/>
    <w:rsid w:val="006100E0"/>
    <w:rsid w:val="0061034A"/>
    <w:rsid w:val="00610934"/>
    <w:rsid w:val="00610A17"/>
    <w:rsid w:val="0061166C"/>
    <w:rsid w:val="00612BB8"/>
    <w:rsid w:val="00613E5F"/>
    <w:rsid w:val="00614084"/>
    <w:rsid w:val="00614D29"/>
    <w:rsid w:val="0061624D"/>
    <w:rsid w:val="006179C0"/>
    <w:rsid w:val="00617B7E"/>
    <w:rsid w:val="00620B62"/>
    <w:rsid w:val="0062113F"/>
    <w:rsid w:val="0062151D"/>
    <w:rsid w:val="00621885"/>
    <w:rsid w:val="006249A3"/>
    <w:rsid w:val="00624EBF"/>
    <w:rsid w:val="00625551"/>
    <w:rsid w:val="00625986"/>
    <w:rsid w:val="00625C21"/>
    <w:rsid w:val="00625EF8"/>
    <w:rsid w:val="00626994"/>
    <w:rsid w:val="00626D16"/>
    <w:rsid w:val="00627B3A"/>
    <w:rsid w:val="00627B50"/>
    <w:rsid w:val="00632B53"/>
    <w:rsid w:val="00633798"/>
    <w:rsid w:val="00633C6B"/>
    <w:rsid w:val="006344D4"/>
    <w:rsid w:val="00637AF4"/>
    <w:rsid w:val="00641527"/>
    <w:rsid w:val="00642CDE"/>
    <w:rsid w:val="0064368E"/>
    <w:rsid w:val="0064376F"/>
    <w:rsid w:val="006452D3"/>
    <w:rsid w:val="0065092A"/>
    <w:rsid w:val="00650FEE"/>
    <w:rsid w:val="006529ED"/>
    <w:rsid w:val="006533C6"/>
    <w:rsid w:val="00653B6F"/>
    <w:rsid w:val="0065449B"/>
    <w:rsid w:val="0065467D"/>
    <w:rsid w:val="00654FA5"/>
    <w:rsid w:val="00656385"/>
    <w:rsid w:val="00656BA3"/>
    <w:rsid w:val="00656BF3"/>
    <w:rsid w:val="006573DB"/>
    <w:rsid w:val="0065789B"/>
    <w:rsid w:val="00657FD4"/>
    <w:rsid w:val="00660B17"/>
    <w:rsid w:val="0066236D"/>
    <w:rsid w:val="006623DE"/>
    <w:rsid w:val="00662B4B"/>
    <w:rsid w:val="006639C1"/>
    <w:rsid w:val="006640BE"/>
    <w:rsid w:val="006642DC"/>
    <w:rsid w:val="006652D7"/>
    <w:rsid w:val="0066593C"/>
    <w:rsid w:val="00665FFF"/>
    <w:rsid w:val="00666290"/>
    <w:rsid w:val="00666553"/>
    <w:rsid w:val="00666870"/>
    <w:rsid w:val="00667279"/>
    <w:rsid w:val="00667404"/>
    <w:rsid w:val="00667CBC"/>
    <w:rsid w:val="00667F96"/>
    <w:rsid w:val="0067023C"/>
    <w:rsid w:val="0067032C"/>
    <w:rsid w:val="006731A8"/>
    <w:rsid w:val="006732F9"/>
    <w:rsid w:val="00673648"/>
    <w:rsid w:val="00673D01"/>
    <w:rsid w:val="00674ECE"/>
    <w:rsid w:val="00677732"/>
    <w:rsid w:val="00680D2E"/>
    <w:rsid w:val="00681FB5"/>
    <w:rsid w:val="00682082"/>
    <w:rsid w:val="006828A6"/>
    <w:rsid w:val="00682B59"/>
    <w:rsid w:val="00683136"/>
    <w:rsid w:val="00684670"/>
    <w:rsid w:val="00685B68"/>
    <w:rsid w:val="0068687A"/>
    <w:rsid w:val="006868B9"/>
    <w:rsid w:val="006903E9"/>
    <w:rsid w:val="00690BDF"/>
    <w:rsid w:val="00690C7A"/>
    <w:rsid w:val="006917CF"/>
    <w:rsid w:val="0069251F"/>
    <w:rsid w:val="00693F5E"/>
    <w:rsid w:val="006973D4"/>
    <w:rsid w:val="006978AA"/>
    <w:rsid w:val="00697907"/>
    <w:rsid w:val="006A0093"/>
    <w:rsid w:val="006A0E1D"/>
    <w:rsid w:val="006A237D"/>
    <w:rsid w:val="006A3A71"/>
    <w:rsid w:val="006A3B57"/>
    <w:rsid w:val="006A3DC2"/>
    <w:rsid w:val="006A4091"/>
    <w:rsid w:val="006A50E6"/>
    <w:rsid w:val="006A5250"/>
    <w:rsid w:val="006A61AF"/>
    <w:rsid w:val="006A61F3"/>
    <w:rsid w:val="006A70C3"/>
    <w:rsid w:val="006A7122"/>
    <w:rsid w:val="006B2991"/>
    <w:rsid w:val="006B4385"/>
    <w:rsid w:val="006B4C76"/>
    <w:rsid w:val="006B565D"/>
    <w:rsid w:val="006B5EAC"/>
    <w:rsid w:val="006B62BF"/>
    <w:rsid w:val="006B6EC9"/>
    <w:rsid w:val="006B7BC5"/>
    <w:rsid w:val="006C035D"/>
    <w:rsid w:val="006C066E"/>
    <w:rsid w:val="006C0846"/>
    <w:rsid w:val="006C11F0"/>
    <w:rsid w:val="006C1DB7"/>
    <w:rsid w:val="006C3378"/>
    <w:rsid w:val="006C3CCE"/>
    <w:rsid w:val="006C3E21"/>
    <w:rsid w:val="006C3F12"/>
    <w:rsid w:val="006C4099"/>
    <w:rsid w:val="006C46A6"/>
    <w:rsid w:val="006C4B95"/>
    <w:rsid w:val="006C4E0A"/>
    <w:rsid w:val="006C4FA8"/>
    <w:rsid w:val="006C64DD"/>
    <w:rsid w:val="006C68BA"/>
    <w:rsid w:val="006C7A54"/>
    <w:rsid w:val="006C7C89"/>
    <w:rsid w:val="006D0A23"/>
    <w:rsid w:val="006D1AF2"/>
    <w:rsid w:val="006D290A"/>
    <w:rsid w:val="006D35D6"/>
    <w:rsid w:val="006D3AE4"/>
    <w:rsid w:val="006D46AD"/>
    <w:rsid w:val="006D57EE"/>
    <w:rsid w:val="006D5ADA"/>
    <w:rsid w:val="006D5B8D"/>
    <w:rsid w:val="006D5FD3"/>
    <w:rsid w:val="006D6228"/>
    <w:rsid w:val="006D684E"/>
    <w:rsid w:val="006D6A7D"/>
    <w:rsid w:val="006E0464"/>
    <w:rsid w:val="006E147C"/>
    <w:rsid w:val="006E1548"/>
    <w:rsid w:val="006E2361"/>
    <w:rsid w:val="006E2F8B"/>
    <w:rsid w:val="006E4868"/>
    <w:rsid w:val="006E64BD"/>
    <w:rsid w:val="006F0233"/>
    <w:rsid w:val="006F071E"/>
    <w:rsid w:val="006F0905"/>
    <w:rsid w:val="006F0F1A"/>
    <w:rsid w:val="006F119C"/>
    <w:rsid w:val="006F3BB8"/>
    <w:rsid w:val="006F3F7B"/>
    <w:rsid w:val="006F4113"/>
    <w:rsid w:val="006F63F0"/>
    <w:rsid w:val="006F67AA"/>
    <w:rsid w:val="006F6C96"/>
    <w:rsid w:val="006F7604"/>
    <w:rsid w:val="006F7C46"/>
    <w:rsid w:val="0070046A"/>
    <w:rsid w:val="0070201B"/>
    <w:rsid w:val="00702103"/>
    <w:rsid w:val="007037B6"/>
    <w:rsid w:val="00704471"/>
    <w:rsid w:val="00704913"/>
    <w:rsid w:val="0070543C"/>
    <w:rsid w:val="00705488"/>
    <w:rsid w:val="007063F5"/>
    <w:rsid w:val="0071063D"/>
    <w:rsid w:val="007111CB"/>
    <w:rsid w:val="0072114C"/>
    <w:rsid w:val="00721628"/>
    <w:rsid w:val="00722C04"/>
    <w:rsid w:val="00722E97"/>
    <w:rsid w:val="00724AF9"/>
    <w:rsid w:val="0072530B"/>
    <w:rsid w:val="007257C6"/>
    <w:rsid w:val="007263A3"/>
    <w:rsid w:val="00727363"/>
    <w:rsid w:val="00727D2C"/>
    <w:rsid w:val="00730313"/>
    <w:rsid w:val="00731BB6"/>
    <w:rsid w:val="00731DDA"/>
    <w:rsid w:val="00732664"/>
    <w:rsid w:val="00734651"/>
    <w:rsid w:val="00735348"/>
    <w:rsid w:val="0073646B"/>
    <w:rsid w:val="00736FD0"/>
    <w:rsid w:val="007373DD"/>
    <w:rsid w:val="0073764E"/>
    <w:rsid w:val="0074142C"/>
    <w:rsid w:val="00742C6F"/>
    <w:rsid w:val="00744840"/>
    <w:rsid w:val="0074514C"/>
    <w:rsid w:val="00745174"/>
    <w:rsid w:val="007452DD"/>
    <w:rsid w:val="00745C15"/>
    <w:rsid w:val="007464A4"/>
    <w:rsid w:val="0075049F"/>
    <w:rsid w:val="00750926"/>
    <w:rsid w:val="00750EDB"/>
    <w:rsid w:val="00750FB9"/>
    <w:rsid w:val="00751D70"/>
    <w:rsid w:val="00753EF7"/>
    <w:rsid w:val="007556F4"/>
    <w:rsid w:val="00755C1C"/>
    <w:rsid w:val="00755C80"/>
    <w:rsid w:val="007564E3"/>
    <w:rsid w:val="007566D4"/>
    <w:rsid w:val="007567AA"/>
    <w:rsid w:val="00756F87"/>
    <w:rsid w:val="00757069"/>
    <w:rsid w:val="007577F3"/>
    <w:rsid w:val="0076039E"/>
    <w:rsid w:val="007603ED"/>
    <w:rsid w:val="00761426"/>
    <w:rsid w:val="00762462"/>
    <w:rsid w:val="00763500"/>
    <w:rsid w:val="00764045"/>
    <w:rsid w:val="0076584C"/>
    <w:rsid w:val="00767690"/>
    <w:rsid w:val="00767BF6"/>
    <w:rsid w:val="0077232D"/>
    <w:rsid w:val="00772CDE"/>
    <w:rsid w:val="007736CD"/>
    <w:rsid w:val="007747B2"/>
    <w:rsid w:val="00775780"/>
    <w:rsid w:val="00775F51"/>
    <w:rsid w:val="00776AB5"/>
    <w:rsid w:val="00776C70"/>
    <w:rsid w:val="00776E0C"/>
    <w:rsid w:val="00777DD0"/>
    <w:rsid w:val="0078200E"/>
    <w:rsid w:val="00784B15"/>
    <w:rsid w:val="00787972"/>
    <w:rsid w:val="007908E0"/>
    <w:rsid w:val="00790E89"/>
    <w:rsid w:val="00794DBC"/>
    <w:rsid w:val="00795CD7"/>
    <w:rsid w:val="00796F15"/>
    <w:rsid w:val="00797386"/>
    <w:rsid w:val="00797F82"/>
    <w:rsid w:val="007A03A4"/>
    <w:rsid w:val="007A0A8D"/>
    <w:rsid w:val="007A1603"/>
    <w:rsid w:val="007A1683"/>
    <w:rsid w:val="007A51BF"/>
    <w:rsid w:val="007A636B"/>
    <w:rsid w:val="007A66DA"/>
    <w:rsid w:val="007B12B7"/>
    <w:rsid w:val="007B23CB"/>
    <w:rsid w:val="007B287B"/>
    <w:rsid w:val="007B3024"/>
    <w:rsid w:val="007B32DE"/>
    <w:rsid w:val="007B3340"/>
    <w:rsid w:val="007B3C09"/>
    <w:rsid w:val="007B5128"/>
    <w:rsid w:val="007B517B"/>
    <w:rsid w:val="007B6A05"/>
    <w:rsid w:val="007B7283"/>
    <w:rsid w:val="007B72CE"/>
    <w:rsid w:val="007B7E50"/>
    <w:rsid w:val="007C160E"/>
    <w:rsid w:val="007C68D3"/>
    <w:rsid w:val="007C729E"/>
    <w:rsid w:val="007C749E"/>
    <w:rsid w:val="007D0651"/>
    <w:rsid w:val="007D0B8B"/>
    <w:rsid w:val="007D1DA3"/>
    <w:rsid w:val="007D1F1D"/>
    <w:rsid w:val="007D270E"/>
    <w:rsid w:val="007D2FDE"/>
    <w:rsid w:val="007D3A1E"/>
    <w:rsid w:val="007D3A6A"/>
    <w:rsid w:val="007D5A04"/>
    <w:rsid w:val="007D688D"/>
    <w:rsid w:val="007D68B5"/>
    <w:rsid w:val="007D71A5"/>
    <w:rsid w:val="007D7BF7"/>
    <w:rsid w:val="007E0048"/>
    <w:rsid w:val="007E08FE"/>
    <w:rsid w:val="007E16DC"/>
    <w:rsid w:val="007E2B9D"/>
    <w:rsid w:val="007E328E"/>
    <w:rsid w:val="007E3A4D"/>
    <w:rsid w:val="007E3EC0"/>
    <w:rsid w:val="007E412C"/>
    <w:rsid w:val="007E4F6F"/>
    <w:rsid w:val="007E5B5A"/>
    <w:rsid w:val="007E6625"/>
    <w:rsid w:val="007E7395"/>
    <w:rsid w:val="007E7CF0"/>
    <w:rsid w:val="007F1E39"/>
    <w:rsid w:val="007F31F2"/>
    <w:rsid w:val="007F5295"/>
    <w:rsid w:val="007F58D4"/>
    <w:rsid w:val="007F5AFD"/>
    <w:rsid w:val="007F5E58"/>
    <w:rsid w:val="007F63DE"/>
    <w:rsid w:val="007F75C0"/>
    <w:rsid w:val="007F7E98"/>
    <w:rsid w:val="00800BC4"/>
    <w:rsid w:val="0080102A"/>
    <w:rsid w:val="0080124F"/>
    <w:rsid w:val="00801ACC"/>
    <w:rsid w:val="0080219C"/>
    <w:rsid w:val="008023AB"/>
    <w:rsid w:val="0080341B"/>
    <w:rsid w:val="00803CC4"/>
    <w:rsid w:val="00804D11"/>
    <w:rsid w:val="008063A8"/>
    <w:rsid w:val="0080669B"/>
    <w:rsid w:val="008075C8"/>
    <w:rsid w:val="008108A1"/>
    <w:rsid w:val="0081269B"/>
    <w:rsid w:val="00812F44"/>
    <w:rsid w:val="008131B9"/>
    <w:rsid w:val="008138B3"/>
    <w:rsid w:val="00813E32"/>
    <w:rsid w:val="0081418B"/>
    <w:rsid w:val="0081472A"/>
    <w:rsid w:val="008147F4"/>
    <w:rsid w:val="00815CC9"/>
    <w:rsid w:val="0081689D"/>
    <w:rsid w:val="00817724"/>
    <w:rsid w:val="008218EB"/>
    <w:rsid w:val="00822DD7"/>
    <w:rsid w:val="00823547"/>
    <w:rsid w:val="008249D3"/>
    <w:rsid w:val="0082549F"/>
    <w:rsid w:val="008256FC"/>
    <w:rsid w:val="0082573C"/>
    <w:rsid w:val="00825C6C"/>
    <w:rsid w:val="00825DD7"/>
    <w:rsid w:val="008264C6"/>
    <w:rsid w:val="00826A02"/>
    <w:rsid w:val="00826A17"/>
    <w:rsid w:val="00826FB8"/>
    <w:rsid w:val="00827ACC"/>
    <w:rsid w:val="00827D4D"/>
    <w:rsid w:val="00830374"/>
    <w:rsid w:val="00830894"/>
    <w:rsid w:val="00830A33"/>
    <w:rsid w:val="00830D44"/>
    <w:rsid w:val="008322A8"/>
    <w:rsid w:val="00832795"/>
    <w:rsid w:val="00833154"/>
    <w:rsid w:val="0083366D"/>
    <w:rsid w:val="00834A11"/>
    <w:rsid w:val="00835227"/>
    <w:rsid w:val="00836E77"/>
    <w:rsid w:val="0083708A"/>
    <w:rsid w:val="0083719C"/>
    <w:rsid w:val="00837857"/>
    <w:rsid w:val="00837E57"/>
    <w:rsid w:val="008404E6"/>
    <w:rsid w:val="00842444"/>
    <w:rsid w:val="00842DA3"/>
    <w:rsid w:val="008434E9"/>
    <w:rsid w:val="008471B2"/>
    <w:rsid w:val="00847EC4"/>
    <w:rsid w:val="0085026C"/>
    <w:rsid w:val="008504E5"/>
    <w:rsid w:val="00850B69"/>
    <w:rsid w:val="00850C6A"/>
    <w:rsid w:val="00850D7F"/>
    <w:rsid w:val="00852831"/>
    <w:rsid w:val="00852FC3"/>
    <w:rsid w:val="00853DD6"/>
    <w:rsid w:val="00854987"/>
    <w:rsid w:val="008556CB"/>
    <w:rsid w:val="008557BF"/>
    <w:rsid w:val="0085595A"/>
    <w:rsid w:val="00856E90"/>
    <w:rsid w:val="00857FAC"/>
    <w:rsid w:val="00860E47"/>
    <w:rsid w:val="00860F16"/>
    <w:rsid w:val="0086136A"/>
    <w:rsid w:val="00861DD4"/>
    <w:rsid w:val="00862A1E"/>
    <w:rsid w:val="008630CA"/>
    <w:rsid w:val="00863D0B"/>
    <w:rsid w:val="008642A6"/>
    <w:rsid w:val="0086459D"/>
    <w:rsid w:val="00864AC1"/>
    <w:rsid w:val="00864C5F"/>
    <w:rsid w:val="00864CDF"/>
    <w:rsid w:val="00865673"/>
    <w:rsid w:val="00865E8F"/>
    <w:rsid w:val="00866555"/>
    <w:rsid w:val="00866FC2"/>
    <w:rsid w:val="00870C5A"/>
    <w:rsid w:val="00871AAE"/>
    <w:rsid w:val="008720A9"/>
    <w:rsid w:val="00872CF7"/>
    <w:rsid w:val="00873BB9"/>
    <w:rsid w:val="008763A5"/>
    <w:rsid w:val="008764FC"/>
    <w:rsid w:val="008765F6"/>
    <w:rsid w:val="00876ED8"/>
    <w:rsid w:val="00876FAB"/>
    <w:rsid w:val="0087739F"/>
    <w:rsid w:val="00877B19"/>
    <w:rsid w:val="00877CB6"/>
    <w:rsid w:val="0088035A"/>
    <w:rsid w:val="00880F18"/>
    <w:rsid w:val="0088110B"/>
    <w:rsid w:val="0088121D"/>
    <w:rsid w:val="008816E1"/>
    <w:rsid w:val="00881DCF"/>
    <w:rsid w:val="008826FC"/>
    <w:rsid w:val="00883DA5"/>
    <w:rsid w:val="00884426"/>
    <w:rsid w:val="0088444F"/>
    <w:rsid w:val="00885C73"/>
    <w:rsid w:val="008878CA"/>
    <w:rsid w:val="00891258"/>
    <w:rsid w:val="008922A6"/>
    <w:rsid w:val="00892729"/>
    <w:rsid w:val="008938D9"/>
    <w:rsid w:val="00893ADE"/>
    <w:rsid w:val="008941C8"/>
    <w:rsid w:val="0089509D"/>
    <w:rsid w:val="008975C1"/>
    <w:rsid w:val="008978CA"/>
    <w:rsid w:val="00897BDC"/>
    <w:rsid w:val="008A1BB9"/>
    <w:rsid w:val="008A2543"/>
    <w:rsid w:val="008A2ADE"/>
    <w:rsid w:val="008A4E22"/>
    <w:rsid w:val="008A729E"/>
    <w:rsid w:val="008A74AA"/>
    <w:rsid w:val="008A7BFB"/>
    <w:rsid w:val="008B0D58"/>
    <w:rsid w:val="008B2087"/>
    <w:rsid w:val="008B3C9D"/>
    <w:rsid w:val="008B4D33"/>
    <w:rsid w:val="008B4DB3"/>
    <w:rsid w:val="008B65CB"/>
    <w:rsid w:val="008B73A1"/>
    <w:rsid w:val="008B7B7C"/>
    <w:rsid w:val="008C1CE0"/>
    <w:rsid w:val="008C37A0"/>
    <w:rsid w:val="008C44FC"/>
    <w:rsid w:val="008C484B"/>
    <w:rsid w:val="008C4879"/>
    <w:rsid w:val="008C5353"/>
    <w:rsid w:val="008C6806"/>
    <w:rsid w:val="008C6905"/>
    <w:rsid w:val="008D063C"/>
    <w:rsid w:val="008D2BD4"/>
    <w:rsid w:val="008D302B"/>
    <w:rsid w:val="008D3BE8"/>
    <w:rsid w:val="008D40A6"/>
    <w:rsid w:val="008D4DCC"/>
    <w:rsid w:val="008D4EEE"/>
    <w:rsid w:val="008D507F"/>
    <w:rsid w:val="008D7A44"/>
    <w:rsid w:val="008E0C28"/>
    <w:rsid w:val="008E16C0"/>
    <w:rsid w:val="008E2710"/>
    <w:rsid w:val="008E53FF"/>
    <w:rsid w:val="008E5CEA"/>
    <w:rsid w:val="008E5F4F"/>
    <w:rsid w:val="008E6D69"/>
    <w:rsid w:val="008E7E2C"/>
    <w:rsid w:val="008F117E"/>
    <w:rsid w:val="008F19E5"/>
    <w:rsid w:val="008F39BF"/>
    <w:rsid w:val="008F3D01"/>
    <w:rsid w:val="008F5F5B"/>
    <w:rsid w:val="008F6882"/>
    <w:rsid w:val="0090047E"/>
    <w:rsid w:val="009004B8"/>
    <w:rsid w:val="009006A8"/>
    <w:rsid w:val="00901997"/>
    <w:rsid w:val="00901B6E"/>
    <w:rsid w:val="00901F0B"/>
    <w:rsid w:val="009023E8"/>
    <w:rsid w:val="00903A4A"/>
    <w:rsid w:val="00903B95"/>
    <w:rsid w:val="00903EA1"/>
    <w:rsid w:val="009042CE"/>
    <w:rsid w:val="00904930"/>
    <w:rsid w:val="00905496"/>
    <w:rsid w:val="00905A59"/>
    <w:rsid w:val="009065F7"/>
    <w:rsid w:val="0090749F"/>
    <w:rsid w:val="009101C8"/>
    <w:rsid w:val="009108D7"/>
    <w:rsid w:val="0091091B"/>
    <w:rsid w:val="00910FDE"/>
    <w:rsid w:val="009119F7"/>
    <w:rsid w:val="00915577"/>
    <w:rsid w:val="009169E2"/>
    <w:rsid w:val="009203A7"/>
    <w:rsid w:val="0092046B"/>
    <w:rsid w:val="0092065E"/>
    <w:rsid w:val="00920D4E"/>
    <w:rsid w:val="00920E83"/>
    <w:rsid w:val="00920E87"/>
    <w:rsid w:val="009214C1"/>
    <w:rsid w:val="009239EA"/>
    <w:rsid w:val="00924865"/>
    <w:rsid w:val="00924C9D"/>
    <w:rsid w:val="00925C4B"/>
    <w:rsid w:val="009260BC"/>
    <w:rsid w:val="009269E0"/>
    <w:rsid w:val="00926F60"/>
    <w:rsid w:val="00927B9A"/>
    <w:rsid w:val="00932042"/>
    <w:rsid w:val="0093386E"/>
    <w:rsid w:val="0093401D"/>
    <w:rsid w:val="00934836"/>
    <w:rsid w:val="00934F55"/>
    <w:rsid w:val="00935292"/>
    <w:rsid w:val="009354A7"/>
    <w:rsid w:val="009357AB"/>
    <w:rsid w:val="00935919"/>
    <w:rsid w:val="00936271"/>
    <w:rsid w:val="00936617"/>
    <w:rsid w:val="00936C4A"/>
    <w:rsid w:val="0094093E"/>
    <w:rsid w:val="00940A03"/>
    <w:rsid w:val="00940D4A"/>
    <w:rsid w:val="00941134"/>
    <w:rsid w:val="00941524"/>
    <w:rsid w:val="00941F81"/>
    <w:rsid w:val="009421AD"/>
    <w:rsid w:val="00943154"/>
    <w:rsid w:val="009431B7"/>
    <w:rsid w:val="0094375D"/>
    <w:rsid w:val="009455C3"/>
    <w:rsid w:val="009456E6"/>
    <w:rsid w:val="00945907"/>
    <w:rsid w:val="00946132"/>
    <w:rsid w:val="00946E21"/>
    <w:rsid w:val="00947FE4"/>
    <w:rsid w:val="00950DDE"/>
    <w:rsid w:val="00950F80"/>
    <w:rsid w:val="00951CC0"/>
    <w:rsid w:val="009524B9"/>
    <w:rsid w:val="00952AFF"/>
    <w:rsid w:val="00952CE3"/>
    <w:rsid w:val="00953B79"/>
    <w:rsid w:val="009549C4"/>
    <w:rsid w:val="0095592D"/>
    <w:rsid w:val="00956246"/>
    <w:rsid w:val="0095738E"/>
    <w:rsid w:val="00957436"/>
    <w:rsid w:val="00957D7E"/>
    <w:rsid w:val="00960048"/>
    <w:rsid w:val="00960C35"/>
    <w:rsid w:val="00960E82"/>
    <w:rsid w:val="00961519"/>
    <w:rsid w:val="00962F5D"/>
    <w:rsid w:val="00963608"/>
    <w:rsid w:val="00966131"/>
    <w:rsid w:val="0096747E"/>
    <w:rsid w:val="009674C2"/>
    <w:rsid w:val="00967941"/>
    <w:rsid w:val="009708FA"/>
    <w:rsid w:val="00975AF9"/>
    <w:rsid w:val="00976A23"/>
    <w:rsid w:val="00977617"/>
    <w:rsid w:val="009779C8"/>
    <w:rsid w:val="00981E1B"/>
    <w:rsid w:val="00982A8D"/>
    <w:rsid w:val="00982D05"/>
    <w:rsid w:val="0098633B"/>
    <w:rsid w:val="00986686"/>
    <w:rsid w:val="00987D50"/>
    <w:rsid w:val="00992C6A"/>
    <w:rsid w:val="00993099"/>
    <w:rsid w:val="00993AE6"/>
    <w:rsid w:val="00993F95"/>
    <w:rsid w:val="0099522E"/>
    <w:rsid w:val="00995C14"/>
    <w:rsid w:val="00997FD8"/>
    <w:rsid w:val="009A22B4"/>
    <w:rsid w:val="009A2579"/>
    <w:rsid w:val="009A3579"/>
    <w:rsid w:val="009A6C44"/>
    <w:rsid w:val="009A7F41"/>
    <w:rsid w:val="009B199A"/>
    <w:rsid w:val="009B2611"/>
    <w:rsid w:val="009B35EF"/>
    <w:rsid w:val="009B4A6D"/>
    <w:rsid w:val="009B4B5E"/>
    <w:rsid w:val="009B5528"/>
    <w:rsid w:val="009B56C8"/>
    <w:rsid w:val="009B5D33"/>
    <w:rsid w:val="009B63C8"/>
    <w:rsid w:val="009B6F38"/>
    <w:rsid w:val="009B71B1"/>
    <w:rsid w:val="009B74DF"/>
    <w:rsid w:val="009B78F4"/>
    <w:rsid w:val="009C0311"/>
    <w:rsid w:val="009C05B5"/>
    <w:rsid w:val="009C0CC8"/>
    <w:rsid w:val="009C100C"/>
    <w:rsid w:val="009C253B"/>
    <w:rsid w:val="009C3850"/>
    <w:rsid w:val="009C5187"/>
    <w:rsid w:val="009C66A5"/>
    <w:rsid w:val="009C697B"/>
    <w:rsid w:val="009C7961"/>
    <w:rsid w:val="009C79D5"/>
    <w:rsid w:val="009C7BFA"/>
    <w:rsid w:val="009D0597"/>
    <w:rsid w:val="009D0CEF"/>
    <w:rsid w:val="009D10DE"/>
    <w:rsid w:val="009D1BBE"/>
    <w:rsid w:val="009D2450"/>
    <w:rsid w:val="009D2831"/>
    <w:rsid w:val="009D309E"/>
    <w:rsid w:val="009D3BA9"/>
    <w:rsid w:val="009D4902"/>
    <w:rsid w:val="009D4C43"/>
    <w:rsid w:val="009D4CD4"/>
    <w:rsid w:val="009D6BDD"/>
    <w:rsid w:val="009D6EBC"/>
    <w:rsid w:val="009D77D4"/>
    <w:rsid w:val="009E04CE"/>
    <w:rsid w:val="009E0E04"/>
    <w:rsid w:val="009E27D2"/>
    <w:rsid w:val="009E2838"/>
    <w:rsid w:val="009E3FAA"/>
    <w:rsid w:val="009E5558"/>
    <w:rsid w:val="009E5CB7"/>
    <w:rsid w:val="009E6DA4"/>
    <w:rsid w:val="009E6EE4"/>
    <w:rsid w:val="009E6FA1"/>
    <w:rsid w:val="009E706D"/>
    <w:rsid w:val="009E7252"/>
    <w:rsid w:val="009F09B1"/>
    <w:rsid w:val="009F0AE9"/>
    <w:rsid w:val="009F2649"/>
    <w:rsid w:val="009F2D00"/>
    <w:rsid w:val="009F370C"/>
    <w:rsid w:val="009F4412"/>
    <w:rsid w:val="009F456F"/>
    <w:rsid w:val="009F4786"/>
    <w:rsid w:val="009F543A"/>
    <w:rsid w:val="009F5A23"/>
    <w:rsid w:val="009F6687"/>
    <w:rsid w:val="00A01C6D"/>
    <w:rsid w:val="00A01EEB"/>
    <w:rsid w:val="00A02142"/>
    <w:rsid w:val="00A03929"/>
    <w:rsid w:val="00A040B5"/>
    <w:rsid w:val="00A04667"/>
    <w:rsid w:val="00A062D3"/>
    <w:rsid w:val="00A06B22"/>
    <w:rsid w:val="00A101DE"/>
    <w:rsid w:val="00A10242"/>
    <w:rsid w:val="00A10CF0"/>
    <w:rsid w:val="00A12AF1"/>
    <w:rsid w:val="00A17FA0"/>
    <w:rsid w:val="00A21567"/>
    <w:rsid w:val="00A22F87"/>
    <w:rsid w:val="00A23561"/>
    <w:rsid w:val="00A24215"/>
    <w:rsid w:val="00A264EA"/>
    <w:rsid w:val="00A3057C"/>
    <w:rsid w:val="00A30CE3"/>
    <w:rsid w:val="00A30D86"/>
    <w:rsid w:val="00A30EE7"/>
    <w:rsid w:val="00A31E91"/>
    <w:rsid w:val="00A32FA0"/>
    <w:rsid w:val="00A33ED5"/>
    <w:rsid w:val="00A33FFF"/>
    <w:rsid w:val="00A35CF4"/>
    <w:rsid w:val="00A36D2E"/>
    <w:rsid w:val="00A37EF8"/>
    <w:rsid w:val="00A404FD"/>
    <w:rsid w:val="00A40DDB"/>
    <w:rsid w:val="00A410B4"/>
    <w:rsid w:val="00A410D9"/>
    <w:rsid w:val="00A415E3"/>
    <w:rsid w:val="00A415FA"/>
    <w:rsid w:val="00A427D4"/>
    <w:rsid w:val="00A43D99"/>
    <w:rsid w:val="00A44A1F"/>
    <w:rsid w:val="00A44A4B"/>
    <w:rsid w:val="00A44E49"/>
    <w:rsid w:val="00A4582A"/>
    <w:rsid w:val="00A45C25"/>
    <w:rsid w:val="00A46122"/>
    <w:rsid w:val="00A474E9"/>
    <w:rsid w:val="00A50890"/>
    <w:rsid w:val="00A51A95"/>
    <w:rsid w:val="00A53DEE"/>
    <w:rsid w:val="00A53EBC"/>
    <w:rsid w:val="00A545B6"/>
    <w:rsid w:val="00A55582"/>
    <w:rsid w:val="00A559A6"/>
    <w:rsid w:val="00A55A63"/>
    <w:rsid w:val="00A55F9C"/>
    <w:rsid w:val="00A56466"/>
    <w:rsid w:val="00A56BA5"/>
    <w:rsid w:val="00A56CA0"/>
    <w:rsid w:val="00A573AB"/>
    <w:rsid w:val="00A57726"/>
    <w:rsid w:val="00A57FA2"/>
    <w:rsid w:val="00A600E0"/>
    <w:rsid w:val="00A602B4"/>
    <w:rsid w:val="00A60506"/>
    <w:rsid w:val="00A663BF"/>
    <w:rsid w:val="00A66649"/>
    <w:rsid w:val="00A67305"/>
    <w:rsid w:val="00A673A3"/>
    <w:rsid w:val="00A71088"/>
    <w:rsid w:val="00A71BC8"/>
    <w:rsid w:val="00A7242F"/>
    <w:rsid w:val="00A725E9"/>
    <w:rsid w:val="00A733F6"/>
    <w:rsid w:val="00A8030D"/>
    <w:rsid w:val="00A80685"/>
    <w:rsid w:val="00A81A67"/>
    <w:rsid w:val="00A82C14"/>
    <w:rsid w:val="00A82D0F"/>
    <w:rsid w:val="00A8364B"/>
    <w:rsid w:val="00A83D92"/>
    <w:rsid w:val="00A8589C"/>
    <w:rsid w:val="00A86C9B"/>
    <w:rsid w:val="00A90A19"/>
    <w:rsid w:val="00A90F83"/>
    <w:rsid w:val="00A92B91"/>
    <w:rsid w:val="00A95B7B"/>
    <w:rsid w:val="00A95B8B"/>
    <w:rsid w:val="00A95DA7"/>
    <w:rsid w:val="00A966D2"/>
    <w:rsid w:val="00A973B7"/>
    <w:rsid w:val="00AA280A"/>
    <w:rsid w:val="00AA2881"/>
    <w:rsid w:val="00AA4899"/>
    <w:rsid w:val="00AA497B"/>
    <w:rsid w:val="00AA5022"/>
    <w:rsid w:val="00AA53BF"/>
    <w:rsid w:val="00AA54BD"/>
    <w:rsid w:val="00AA7487"/>
    <w:rsid w:val="00AA7885"/>
    <w:rsid w:val="00AB1CBA"/>
    <w:rsid w:val="00AB3C07"/>
    <w:rsid w:val="00AB4A49"/>
    <w:rsid w:val="00AB54BD"/>
    <w:rsid w:val="00AB55B4"/>
    <w:rsid w:val="00AB79AA"/>
    <w:rsid w:val="00AC084F"/>
    <w:rsid w:val="00AC0D92"/>
    <w:rsid w:val="00AC2154"/>
    <w:rsid w:val="00AC24A5"/>
    <w:rsid w:val="00AC2885"/>
    <w:rsid w:val="00AC2FE8"/>
    <w:rsid w:val="00AC3110"/>
    <w:rsid w:val="00AC35AE"/>
    <w:rsid w:val="00AC46E1"/>
    <w:rsid w:val="00AC4F4A"/>
    <w:rsid w:val="00AC5F42"/>
    <w:rsid w:val="00AC60DD"/>
    <w:rsid w:val="00AC6944"/>
    <w:rsid w:val="00AC7AEC"/>
    <w:rsid w:val="00AD0483"/>
    <w:rsid w:val="00AD0BCB"/>
    <w:rsid w:val="00AD157F"/>
    <w:rsid w:val="00AD398B"/>
    <w:rsid w:val="00AD3AA7"/>
    <w:rsid w:val="00AD3B72"/>
    <w:rsid w:val="00AD575B"/>
    <w:rsid w:val="00AD71C8"/>
    <w:rsid w:val="00AD7770"/>
    <w:rsid w:val="00AD7C3B"/>
    <w:rsid w:val="00AE01FA"/>
    <w:rsid w:val="00AE2389"/>
    <w:rsid w:val="00AE2F55"/>
    <w:rsid w:val="00AE39A5"/>
    <w:rsid w:val="00AE6A71"/>
    <w:rsid w:val="00AE7BDB"/>
    <w:rsid w:val="00AF09A8"/>
    <w:rsid w:val="00AF0AEC"/>
    <w:rsid w:val="00AF1E90"/>
    <w:rsid w:val="00AF2C69"/>
    <w:rsid w:val="00AF3505"/>
    <w:rsid w:val="00AF3AD3"/>
    <w:rsid w:val="00AF47A6"/>
    <w:rsid w:val="00AF53F2"/>
    <w:rsid w:val="00AF56B0"/>
    <w:rsid w:val="00AF570E"/>
    <w:rsid w:val="00AF738A"/>
    <w:rsid w:val="00B0000C"/>
    <w:rsid w:val="00B0051C"/>
    <w:rsid w:val="00B01847"/>
    <w:rsid w:val="00B025C5"/>
    <w:rsid w:val="00B02A65"/>
    <w:rsid w:val="00B02E81"/>
    <w:rsid w:val="00B03017"/>
    <w:rsid w:val="00B03CC5"/>
    <w:rsid w:val="00B04A7D"/>
    <w:rsid w:val="00B07CFC"/>
    <w:rsid w:val="00B1031A"/>
    <w:rsid w:val="00B11DEB"/>
    <w:rsid w:val="00B12D6C"/>
    <w:rsid w:val="00B133AA"/>
    <w:rsid w:val="00B135AA"/>
    <w:rsid w:val="00B164AE"/>
    <w:rsid w:val="00B164F5"/>
    <w:rsid w:val="00B17046"/>
    <w:rsid w:val="00B17341"/>
    <w:rsid w:val="00B21E68"/>
    <w:rsid w:val="00B21F04"/>
    <w:rsid w:val="00B22508"/>
    <w:rsid w:val="00B234AD"/>
    <w:rsid w:val="00B23591"/>
    <w:rsid w:val="00B23751"/>
    <w:rsid w:val="00B23B57"/>
    <w:rsid w:val="00B24545"/>
    <w:rsid w:val="00B25E06"/>
    <w:rsid w:val="00B263BA"/>
    <w:rsid w:val="00B26503"/>
    <w:rsid w:val="00B268AB"/>
    <w:rsid w:val="00B26A96"/>
    <w:rsid w:val="00B27AC7"/>
    <w:rsid w:val="00B30407"/>
    <w:rsid w:val="00B30F76"/>
    <w:rsid w:val="00B31189"/>
    <w:rsid w:val="00B3155E"/>
    <w:rsid w:val="00B317D2"/>
    <w:rsid w:val="00B338EA"/>
    <w:rsid w:val="00B3449E"/>
    <w:rsid w:val="00B34D5B"/>
    <w:rsid w:val="00B351E4"/>
    <w:rsid w:val="00B361A9"/>
    <w:rsid w:val="00B36204"/>
    <w:rsid w:val="00B41006"/>
    <w:rsid w:val="00B41754"/>
    <w:rsid w:val="00B436E0"/>
    <w:rsid w:val="00B43D41"/>
    <w:rsid w:val="00B43F4B"/>
    <w:rsid w:val="00B45086"/>
    <w:rsid w:val="00B454A4"/>
    <w:rsid w:val="00B45C7F"/>
    <w:rsid w:val="00B4634B"/>
    <w:rsid w:val="00B46888"/>
    <w:rsid w:val="00B47E0B"/>
    <w:rsid w:val="00B50198"/>
    <w:rsid w:val="00B5063A"/>
    <w:rsid w:val="00B50BE2"/>
    <w:rsid w:val="00B51666"/>
    <w:rsid w:val="00B520DB"/>
    <w:rsid w:val="00B53CF6"/>
    <w:rsid w:val="00B53E02"/>
    <w:rsid w:val="00B54478"/>
    <w:rsid w:val="00B550D1"/>
    <w:rsid w:val="00B55288"/>
    <w:rsid w:val="00B56DAB"/>
    <w:rsid w:val="00B56FA6"/>
    <w:rsid w:val="00B576A6"/>
    <w:rsid w:val="00B57D27"/>
    <w:rsid w:val="00B57E58"/>
    <w:rsid w:val="00B601B7"/>
    <w:rsid w:val="00B607A3"/>
    <w:rsid w:val="00B62E2A"/>
    <w:rsid w:val="00B631F6"/>
    <w:rsid w:val="00B63A2C"/>
    <w:rsid w:val="00B63CC3"/>
    <w:rsid w:val="00B6425E"/>
    <w:rsid w:val="00B66319"/>
    <w:rsid w:val="00B70EA0"/>
    <w:rsid w:val="00B70F4D"/>
    <w:rsid w:val="00B712B8"/>
    <w:rsid w:val="00B737D3"/>
    <w:rsid w:val="00B73838"/>
    <w:rsid w:val="00B73DAE"/>
    <w:rsid w:val="00B74A18"/>
    <w:rsid w:val="00B77A77"/>
    <w:rsid w:val="00B8017B"/>
    <w:rsid w:val="00B812A6"/>
    <w:rsid w:val="00B828E7"/>
    <w:rsid w:val="00B8402E"/>
    <w:rsid w:val="00B84A9A"/>
    <w:rsid w:val="00B862D1"/>
    <w:rsid w:val="00B92746"/>
    <w:rsid w:val="00B93B4D"/>
    <w:rsid w:val="00B9491F"/>
    <w:rsid w:val="00B95267"/>
    <w:rsid w:val="00B95F00"/>
    <w:rsid w:val="00B95F27"/>
    <w:rsid w:val="00B97B5F"/>
    <w:rsid w:val="00BA0525"/>
    <w:rsid w:val="00BA0723"/>
    <w:rsid w:val="00BA09EA"/>
    <w:rsid w:val="00BA0B64"/>
    <w:rsid w:val="00BA1D59"/>
    <w:rsid w:val="00BA213D"/>
    <w:rsid w:val="00BA335D"/>
    <w:rsid w:val="00BA59A4"/>
    <w:rsid w:val="00BA5C77"/>
    <w:rsid w:val="00BA6022"/>
    <w:rsid w:val="00BA6BA9"/>
    <w:rsid w:val="00BA6D0C"/>
    <w:rsid w:val="00BA6FC7"/>
    <w:rsid w:val="00BA73C0"/>
    <w:rsid w:val="00BB0932"/>
    <w:rsid w:val="00BB13AA"/>
    <w:rsid w:val="00BB1EBE"/>
    <w:rsid w:val="00BB3A7D"/>
    <w:rsid w:val="00BB56D2"/>
    <w:rsid w:val="00BB5704"/>
    <w:rsid w:val="00BB57DC"/>
    <w:rsid w:val="00BB5AC0"/>
    <w:rsid w:val="00BB5BF4"/>
    <w:rsid w:val="00BB5F04"/>
    <w:rsid w:val="00BB61ED"/>
    <w:rsid w:val="00BB646F"/>
    <w:rsid w:val="00BB6886"/>
    <w:rsid w:val="00BB74E7"/>
    <w:rsid w:val="00BB7F12"/>
    <w:rsid w:val="00BB7FEC"/>
    <w:rsid w:val="00BC2901"/>
    <w:rsid w:val="00BC400B"/>
    <w:rsid w:val="00BC66A0"/>
    <w:rsid w:val="00BC7D62"/>
    <w:rsid w:val="00BD0BCB"/>
    <w:rsid w:val="00BD116F"/>
    <w:rsid w:val="00BD371E"/>
    <w:rsid w:val="00BD3C8E"/>
    <w:rsid w:val="00BD5E1C"/>
    <w:rsid w:val="00BD5FD8"/>
    <w:rsid w:val="00BD74FF"/>
    <w:rsid w:val="00BE2C1D"/>
    <w:rsid w:val="00BE34DA"/>
    <w:rsid w:val="00BE356B"/>
    <w:rsid w:val="00BE6F3A"/>
    <w:rsid w:val="00BE760A"/>
    <w:rsid w:val="00BE7B2F"/>
    <w:rsid w:val="00BF1C0C"/>
    <w:rsid w:val="00BF2438"/>
    <w:rsid w:val="00BF3568"/>
    <w:rsid w:val="00BF52BC"/>
    <w:rsid w:val="00BF5BC2"/>
    <w:rsid w:val="00BF5C15"/>
    <w:rsid w:val="00BF5F61"/>
    <w:rsid w:val="00C00635"/>
    <w:rsid w:val="00C009B0"/>
    <w:rsid w:val="00C02E01"/>
    <w:rsid w:val="00C0398A"/>
    <w:rsid w:val="00C04032"/>
    <w:rsid w:val="00C04493"/>
    <w:rsid w:val="00C04802"/>
    <w:rsid w:val="00C05539"/>
    <w:rsid w:val="00C07B7D"/>
    <w:rsid w:val="00C07D67"/>
    <w:rsid w:val="00C10288"/>
    <w:rsid w:val="00C107F5"/>
    <w:rsid w:val="00C10A79"/>
    <w:rsid w:val="00C126E9"/>
    <w:rsid w:val="00C137D4"/>
    <w:rsid w:val="00C1393D"/>
    <w:rsid w:val="00C1411A"/>
    <w:rsid w:val="00C16E0B"/>
    <w:rsid w:val="00C177EC"/>
    <w:rsid w:val="00C2444B"/>
    <w:rsid w:val="00C251E8"/>
    <w:rsid w:val="00C25A32"/>
    <w:rsid w:val="00C26FC8"/>
    <w:rsid w:val="00C273E2"/>
    <w:rsid w:val="00C27AC6"/>
    <w:rsid w:val="00C27F8A"/>
    <w:rsid w:val="00C311F4"/>
    <w:rsid w:val="00C3194A"/>
    <w:rsid w:val="00C3205C"/>
    <w:rsid w:val="00C32710"/>
    <w:rsid w:val="00C32A96"/>
    <w:rsid w:val="00C331F9"/>
    <w:rsid w:val="00C3393C"/>
    <w:rsid w:val="00C349D8"/>
    <w:rsid w:val="00C3502E"/>
    <w:rsid w:val="00C4081C"/>
    <w:rsid w:val="00C41F85"/>
    <w:rsid w:val="00C42D76"/>
    <w:rsid w:val="00C43629"/>
    <w:rsid w:val="00C43E50"/>
    <w:rsid w:val="00C444BD"/>
    <w:rsid w:val="00C44612"/>
    <w:rsid w:val="00C447C2"/>
    <w:rsid w:val="00C44D55"/>
    <w:rsid w:val="00C4589A"/>
    <w:rsid w:val="00C45EDE"/>
    <w:rsid w:val="00C462F3"/>
    <w:rsid w:val="00C470C8"/>
    <w:rsid w:val="00C47B3F"/>
    <w:rsid w:val="00C50116"/>
    <w:rsid w:val="00C507A4"/>
    <w:rsid w:val="00C50972"/>
    <w:rsid w:val="00C50F6C"/>
    <w:rsid w:val="00C5111E"/>
    <w:rsid w:val="00C51148"/>
    <w:rsid w:val="00C5306D"/>
    <w:rsid w:val="00C5323A"/>
    <w:rsid w:val="00C53B67"/>
    <w:rsid w:val="00C53B88"/>
    <w:rsid w:val="00C54368"/>
    <w:rsid w:val="00C556E0"/>
    <w:rsid w:val="00C558A1"/>
    <w:rsid w:val="00C569BB"/>
    <w:rsid w:val="00C56D93"/>
    <w:rsid w:val="00C575EE"/>
    <w:rsid w:val="00C576C6"/>
    <w:rsid w:val="00C5797B"/>
    <w:rsid w:val="00C579EC"/>
    <w:rsid w:val="00C57AAC"/>
    <w:rsid w:val="00C62C6D"/>
    <w:rsid w:val="00C635AE"/>
    <w:rsid w:val="00C6444E"/>
    <w:rsid w:val="00C65407"/>
    <w:rsid w:val="00C65875"/>
    <w:rsid w:val="00C7009E"/>
    <w:rsid w:val="00C70352"/>
    <w:rsid w:val="00C7038A"/>
    <w:rsid w:val="00C707B4"/>
    <w:rsid w:val="00C71EAE"/>
    <w:rsid w:val="00C71EC2"/>
    <w:rsid w:val="00C73407"/>
    <w:rsid w:val="00C74A0C"/>
    <w:rsid w:val="00C753CB"/>
    <w:rsid w:val="00C763F2"/>
    <w:rsid w:val="00C82DC4"/>
    <w:rsid w:val="00C835C9"/>
    <w:rsid w:val="00C8369E"/>
    <w:rsid w:val="00C837B2"/>
    <w:rsid w:val="00C8481F"/>
    <w:rsid w:val="00C84EEF"/>
    <w:rsid w:val="00C8628D"/>
    <w:rsid w:val="00C90732"/>
    <w:rsid w:val="00C930A5"/>
    <w:rsid w:val="00C93167"/>
    <w:rsid w:val="00C9425E"/>
    <w:rsid w:val="00C960B0"/>
    <w:rsid w:val="00C97A76"/>
    <w:rsid w:val="00CA10FB"/>
    <w:rsid w:val="00CA35FD"/>
    <w:rsid w:val="00CA4228"/>
    <w:rsid w:val="00CA4EC7"/>
    <w:rsid w:val="00CA5D25"/>
    <w:rsid w:val="00CA6CAD"/>
    <w:rsid w:val="00CB0A8E"/>
    <w:rsid w:val="00CB0AB6"/>
    <w:rsid w:val="00CB0BB9"/>
    <w:rsid w:val="00CB21CC"/>
    <w:rsid w:val="00CB2ADD"/>
    <w:rsid w:val="00CB2E09"/>
    <w:rsid w:val="00CB35CF"/>
    <w:rsid w:val="00CB35E2"/>
    <w:rsid w:val="00CB37AB"/>
    <w:rsid w:val="00CB4249"/>
    <w:rsid w:val="00CB4442"/>
    <w:rsid w:val="00CB52D3"/>
    <w:rsid w:val="00CB5C16"/>
    <w:rsid w:val="00CB5D9D"/>
    <w:rsid w:val="00CB6397"/>
    <w:rsid w:val="00CB66CA"/>
    <w:rsid w:val="00CB6A78"/>
    <w:rsid w:val="00CB7180"/>
    <w:rsid w:val="00CB71C0"/>
    <w:rsid w:val="00CB7AA9"/>
    <w:rsid w:val="00CC0283"/>
    <w:rsid w:val="00CC13FF"/>
    <w:rsid w:val="00CC1663"/>
    <w:rsid w:val="00CC2F3C"/>
    <w:rsid w:val="00CC43B4"/>
    <w:rsid w:val="00CC5C03"/>
    <w:rsid w:val="00CC66AB"/>
    <w:rsid w:val="00CC6F34"/>
    <w:rsid w:val="00CC71EE"/>
    <w:rsid w:val="00CC7285"/>
    <w:rsid w:val="00CC7569"/>
    <w:rsid w:val="00CD01B8"/>
    <w:rsid w:val="00CD022F"/>
    <w:rsid w:val="00CD4536"/>
    <w:rsid w:val="00CD4795"/>
    <w:rsid w:val="00CD7158"/>
    <w:rsid w:val="00CE0717"/>
    <w:rsid w:val="00CE0841"/>
    <w:rsid w:val="00CE15EE"/>
    <w:rsid w:val="00CE17A6"/>
    <w:rsid w:val="00CE1E62"/>
    <w:rsid w:val="00CE2605"/>
    <w:rsid w:val="00CE3C61"/>
    <w:rsid w:val="00CE4999"/>
    <w:rsid w:val="00CE596B"/>
    <w:rsid w:val="00CE6038"/>
    <w:rsid w:val="00CE6CE1"/>
    <w:rsid w:val="00CE6D6F"/>
    <w:rsid w:val="00CE6F36"/>
    <w:rsid w:val="00CE7D1C"/>
    <w:rsid w:val="00CE7D62"/>
    <w:rsid w:val="00CF0C4D"/>
    <w:rsid w:val="00CF2021"/>
    <w:rsid w:val="00CF34CA"/>
    <w:rsid w:val="00CF5385"/>
    <w:rsid w:val="00CF659A"/>
    <w:rsid w:val="00CF7704"/>
    <w:rsid w:val="00D00759"/>
    <w:rsid w:val="00D00EBD"/>
    <w:rsid w:val="00D015EF"/>
    <w:rsid w:val="00D02A15"/>
    <w:rsid w:val="00D02AFB"/>
    <w:rsid w:val="00D03DE6"/>
    <w:rsid w:val="00D0591E"/>
    <w:rsid w:val="00D05E4D"/>
    <w:rsid w:val="00D06333"/>
    <w:rsid w:val="00D07A2A"/>
    <w:rsid w:val="00D07ED8"/>
    <w:rsid w:val="00D11FD5"/>
    <w:rsid w:val="00D12A75"/>
    <w:rsid w:val="00D133BC"/>
    <w:rsid w:val="00D140F7"/>
    <w:rsid w:val="00D14715"/>
    <w:rsid w:val="00D15A0F"/>
    <w:rsid w:val="00D15F9E"/>
    <w:rsid w:val="00D16E98"/>
    <w:rsid w:val="00D203C3"/>
    <w:rsid w:val="00D20B26"/>
    <w:rsid w:val="00D21749"/>
    <w:rsid w:val="00D21C94"/>
    <w:rsid w:val="00D21DCA"/>
    <w:rsid w:val="00D224A4"/>
    <w:rsid w:val="00D22575"/>
    <w:rsid w:val="00D22990"/>
    <w:rsid w:val="00D25653"/>
    <w:rsid w:val="00D25955"/>
    <w:rsid w:val="00D26987"/>
    <w:rsid w:val="00D26FDE"/>
    <w:rsid w:val="00D30116"/>
    <w:rsid w:val="00D30C0F"/>
    <w:rsid w:val="00D30DCB"/>
    <w:rsid w:val="00D31DBC"/>
    <w:rsid w:val="00D327BF"/>
    <w:rsid w:val="00D34A01"/>
    <w:rsid w:val="00D351DC"/>
    <w:rsid w:val="00D37231"/>
    <w:rsid w:val="00D37DD4"/>
    <w:rsid w:val="00D41458"/>
    <w:rsid w:val="00D416E7"/>
    <w:rsid w:val="00D4374E"/>
    <w:rsid w:val="00D4428F"/>
    <w:rsid w:val="00D45088"/>
    <w:rsid w:val="00D45198"/>
    <w:rsid w:val="00D451D1"/>
    <w:rsid w:val="00D453ED"/>
    <w:rsid w:val="00D467E5"/>
    <w:rsid w:val="00D46EB0"/>
    <w:rsid w:val="00D46FB5"/>
    <w:rsid w:val="00D505DC"/>
    <w:rsid w:val="00D506A7"/>
    <w:rsid w:val="00D5080A"/>
    <w:rsid w:val="00D50984"/>
    <w:rsid w:val="00D50E84"/>
    <w:rsid w:val="00D5225C"/>
    <w:rsid w:val="00D53BFE"/>
    <w:rsid w:val="00D53C6E"/>
    <w:rsid w:val="00D54355"/>
    <w:rsid w:val="00D54992"/>
    <w:rsid w:val="00D54AEE"/>
    <w:rsid w:val="00D54D7A"/>
    <w:rsid w:val="00D55ACE"/>
    <w:rsid w:val="00D5690E"/>
    <w:rsid w:val="00D56C59"/>
    <w:rsid w:val="00D57D9D"/>
    <w:rsid w:val="00D61C42"/>
    <w:rsid w:val="00D62743"/>
    <w:rsid w:val="00D6316C"/>
    <w:rsid w:val="00D63CBB"/>
    <w:rsid w:val="00D64487"/>
    <w:rsid w:val="00D64685"/>
    <w:rsid w:val="00D64A5F"/>
    <w:rsid w:val="00D65673"/>
    <w:rsid w:val="00D65AEB"/>
    <w:rsid w:val="00D66651"/>
    <w:rsid w:val="00D6668A"/>
    <w:rsid w:val="00D70D6A"/>
    <w:rsid w:val="00D71212"/>
    <w:rsid w:val="00D72A6D"/>
    <w:rsid w:val="00D72BBB"/>
    <w:rsid w:val="00D743E5"/>
    <w:rsid w:val="00D7605E"/>
    <w:rsid w:val="00D761F4"/>
    <w:rsid w:val="00D77E58"/>
    <w:rsid w:val="00D80447"/>
    <w:rsid w:val="00D804B7"/>
    <w:rsid w:val="00D8152D"/>
    <w:rsid w:val="00D81C9C"/>
    <w:rsid w:val="00D82168"/>
    <w:rsid w:val="00D82E67"/>
    <w:rsid w:val="00D834B7"/>
    <w:rsid w:val="00D849CF"/>
    <w:rsid w:val="00D86833"/>
    <w:rsid w:val="00D86CAB"/>
    <w:rsid w:val="00D86DF2"/>
    <w:rsid w:val="00D86E46"/>
    <w:rsid w:val="00D9036B"/>
    <w:rsid w:val="00D90C05"/>
    <w:rsid w:val="00D918A7"/>
    <w:rsid w:val="00D9267D"/>
    <w:rsid w:val="00D92BD8"/>
    <w:rsid w:val="00D92D66"/>
    <w:rsid w:val="00D93A49"/>
    <w:rsid w:val="00D93F8F"/>
    <w:rsid w:val="00D9551C"/>
    <w:rsid w:val="00D95784"/>
    <w:rsid w:val="00D95A4A"/>
    <w:rsid w:val="00D95E72"/>
    <w:rsid w:val="00D97091"/>
    <w:rsid w:val="00D972D2"/>
    <w:rsid w:val="00D97397"/>
    <w:rsid w:val="00D97398"/>
    <w:rsid w:val="00DA038A"/>
    <w:rsid w:val="00DA0CBF"/>
    <w:rsid w:val="00DA11F9"/>
    <w:rsid w:val="00DA1356"/>
    <w:rsid w:val="00DA1724"/>
    <w:rsid w:val="00DA23B1"/>
    <w:rsid w:val="00DA24D9"/>
    <w:rsid w:val="00DA503B"/>
    <w:rsid w:val="00DA5BA3"/>
    <w:rsid w:val="00DB1195"/>
    <w:rsid w:val="00DB19AE"/>
    <w:rsid w:val="00DB1A8F"/>
    <w:rsid w:val="00DB2D14"/>
    <w:rsid w:val="00DB31E0"/>
    <w:rsid w:val="00DB4693"/>
    <w:rsid w:val="00DB51F8"/>
    <w:rsid w:val="00DB616F"/>
    <w:rsid w:val="00DB6B2F"/>
    <w:rsid w:val="00DB7409"/>
    <w:rsid w:val="00DB77F1"/>
    <w:rsid w:val="00DB7F6C"/>
    <w:rsid w:val="00DC0472"/>
    <w:rsid w:val="00DC0A70"/>
    <w:rsid w:val="00DC208E"/>
    <w:rsid w:val="00DC3021"/>
    <w:rsid w:val="00DC3431"/>
    <w:rsid w:val="00DC37EA"/>
    <w:rsid w:val="00DC4DBE"/>
    <w:rsid w:val="00DC5271"/>
    <w:rsid w:val="00DC7F92"/>
    <w:rsid w:val="00DD0E56"/>
    <w:rsid w:val="00DD12BD"/>
    <w:rsid w:val="00DD13A6"/>
    <w:rsid w:val="00DD3A84"/>
    <w:rsid w:val="00DD3F52"/>
    <w:rsid w:val="00DD6DE7"/>
    <w:rsid w:val="00DE009E"/>
    <w:rsid w:val="00DE3347"/>
    <w:rsid w:val="00DE3605"/>
    <w:rsid w:val="00DE365C"/>
    <w:rsid w:val="00DE4A01"/>
    <w:rsid w:val="00DE5669"/>
    <w:rsid w:val="00DE5719"/>
    <w:rsid w:val="00DE6812"/>
    <w:rsid w:val="00DE75F5"/>
    <w:rsid w:val="00DF010D"/>
    <w:rsid w:val="00DF0905"/>
    <w:rsid w:val="00DF0B26"/>
    <w:rsid w:val="00DF1474"/>
    <w:rsid w:val="00DF2666"/>
    <w:rsid w:val="00DF4BF9"/>
    <w:rsid w:val="00DF4FB5"/>
    <w:rsid w:val="00DF51EA"/>
    <w:rsid w:val="00DF56C6"/>
    <w:rsid w:val="00DF5FF2"/>
    <w:rsid w:val="00DF6657"/>
    <w:rsid w:val="00E00DB5"/>
    <w:rsid w:val="00E015E6"/>
    <w:rsid w:val="00E0188D"/>
    <w:rsid w:val="00E04442"/>
    <w:rsid w:val="00E0469B"/>
    <w:rsid w:val="00E052FE"/>
    <w:rsid w:val="00E0568A"/>
    <w:rsid w:val="00E06C59"/>
    <w:rsid w:val="00E0769F"/>
    <w:rsid w:val="00E07EE1"/>
    <w:rsid w:val="00E135FF"/>
    <w:rsid w:val="00E13748"/>
    <w:rsid w:val="00E148F8"/>
    <w:rsid w:val="00E17195"/>
    <w:rsid w:val="00E20F2E"/>
    <w:rsid w:val="00E218CE"/>
    <w:rsid w:val="00E21F06"/>
    <w:rsid w:val="00E22185"/>
    <w:rsid w:val="00E24FEE"/>
    <w:rsid w:val="00E25108"/>
    <w:rsid w:val="00E251F7"/>
    <w:rsid w:val="00E26032"/>
    <w:rsid w:val="00E2764D"/>
    <w:rsid w:val="00E27F14"/>
    <w:rsid w:val="00E3048A"/>
    <w:rsid w:val="00E30522"/>
    <w:rsid w:val="00E30F77"/>
    <w:rsid w:val="00E31008"/>
    <w:rsid w:val="00E3100F"/>
    <w:rsid w:val="00E31242"/>
    <w:rsid w:val="00E31CD0"/>
    <w:rsid w:val="00E32C6D"/>
    <w:rsid w:val="00E33950"/>
    <w:rsid w:val="00E3507A"/>
    <w:rsid w:val="00E3552B"/>
    <w:rsid w:val="00E35AD5"/>
    <w:rsid w:val="00E35D07"/>
    <w:rsid w:val="00E35F96"/>
    <w:rsid w:val="00E36479"/>
    <w:rsid w:val="00E36BF7"/>
    <w:rsid w:val="00E4075D"/>
    <w:rsid w:val="00E41073"/>
    <w:rsid w:val="00E41391"/>
    <w:rsid w:val="00E41B94"/>
    <w:rsid w:val="00E41C13"/>
    <w:rsid w:val="00E43FC0"/>
    <w:rsid w:val="00E45017"/>
    <w:rsid w:val="00E451F2"/>
    <w:rsid w:val="00E45CB6"/>
    <w:rsid w:val="00E46F93"/>
    <w:rsid w:val="00E51C8B"/>
    <w:rsid w:val="00E51FE1"/>
    <w:rsid w:val="00E5290D"/>
    <w:rsid w:val="00E53437"/>
    <w:rsid w:val="00E546D1"/>
    <w:rsid w:val="00E54B3A"/>
    <w:rsid w:val="00E54D21"/>
    <w:rsid w:val="00E55127"/>
    <w:rsid w:val="00E554B0"/>
    <w:rsid w:val="00E55803"/>
    <w:rsid w:val="00E5647C"/>
    <w:rsid w:val="00E571F1"/>
    <w:rsid w:val="00E57320"/>
    <w:rsid w:val="00E60B18"/>
    <w:rsid w:val="00E60F2A"/>
    <w:rsid w:val="00E61592"/>
    <w:rsid w:val="00E62391"/>
    <w:rsid w:val="00E63485"/>
    <w:rsid w:val="00E634BD"/>
    <w:rsid w:val="00E65D30"/>
    <w:rsid w:val="00E6776F"/>
    <w:rsid w:val="00E677CD"/>
    <w:rsid w:val="00E70057"/>
    <w:rsid w:val="00E70AF2"/>
    <w:rsid w:val="00E7119E"/>
    <w:rsid w:val="00E7247A"/>
    <w:rsid w:val="00E72800"/>
    <w:rsid w:val="00E7728E"/>
    <w:rsid w:val="00E7751C"/>
    <w:rsid w:val="00E802BC"/>
    <w:rsid w:val="00E81167"/>
    <w:rsid w:val="00E82711"/>
    <w:rsid w:val="00E8284D"/>
    <w:rsid w:val="00E84FF4"/>
    <w:rsid w:val="00E85940"/>
    <w:rsid w:val="00E86394"/>
    <w:rsid w:val="00E8667B"/>
    <w:rsid w:val="00E904A0"/>
    <w:rsid w:val="00E922C6"/>
    <w:rsid w:val="00E9268B"/>
    <w:rsid w:val="00E94230"/>
    <w:rsid w:val="00E960E6"/>
    <w:rsid w:val="00E9677F"/>
    <w:rsid w:val="00E96D27"/>
    <w:rsid w:val="00E9763D"/>
    <w:rsid w:val="00EA0364"/>
    <w:rsid w:val="00EA03DA"/>
    <w:rsid w:val="00EA31ED"/>
    <w:rsid w:val="00EA4058"/>
    <w:rsid w:val="00EA5968"/>
    <w:rsid w:val="00EA5AA2"/>
    <w:rsid w:val="00EA5AE8"/>
    <w:rsid w:val="00EA5E36"/>
    <w:rsid w:val="00EA651F"/>
    <w:rsid w:val="00EA7175"/>
    <w:rsid w:val="00EB09BE"/>
    <w:rsid w:val="00EB13EF"/>
    <w:rsid w:val="00EB297F"/>
    <w:rsid w:val="00EB2EF4"/>
    <w:rsid w:val="00EB32E3"/>
    <w:rsid w:val="00EB41DE"/>
    <w:rsid w:val="00EB4B9C"/>
    <w:rsid w:val="00EB51D6"/>
    <w:rsid w:val="00EB55D0"/>
    <w:rsid w:val="00EB577E"/>
    <w:rsid w:val="00EB6520"/>
    <w:rsid w:val="00EB6DB6"/>
    <w:rsid w:val="00EC04D0"/>
    <w:rsid w:val="00EC2269"/>
    <w:rsid w:val="00EC3275"/>
    <w:rsid w:val="00EC50C5"/>
    <w:rsid w:val="00EC5A01"/>
    <w:rsid w:val="00EC5C96"/>
    <w:rsid w:val="00EC634E"/>
    <w:rsid w:val="00EC6F78"/>
    <w:rsid w:val="00EC6FFB"/>
    <w:rsid w:val="00EC776F"/>
    <w:rsid w:val="00EC7D56"/>
    <w:rsid w:val="00EC7F95"/>
    <w:rsid w:val="00ED000A"/>
    <w:rsid w:val="00ED0C09"/>
    <w:rsid w:val="00ED0CB0"/>
    <w:rsid w:val="00ED1A96"/>
    <w:rsid w:val="00ED2660"/>
    <w:rsid w:val="00ED35DF"/>
    <w:rsid w:val="00ED3FCF"/>
    <w:rsid w:val="00ED4E33"/>
    <w:rsid w:val="00ED5B28"/>
    <w:rsid w:val="00ED69FB"/>
    <w:rsid w:val="00ED6AFB"/>
    <w:rsid w:val="00ED7CDE"/>
    <w:rsid w:val="00ED7D17"/>
    <w:rsid w:val="00EE076D"/>
    <w:rsid w:val="00EE339E"/>
    <w:rsid w:val="00EE3D47"/>
    <w:rsid w:val="00EE440C"/>
    <w:rsid w:val="00EF05BE"/>
    <w:rsid w:val="00EF06E0"/>
    <w:rsid w:val="00EF0721"/>
    <w:rsid w:val="00EF0FC0"/>
    <w:rsid w:val="00EF1ADD"/>
    <w:rsid w:val="00EF47CA"/>
    <w:rsid w:val="00EF5EBB"/>
    <w:rsid w:val="00EF77A8"/>
    <w:rsid w:val="00F0097B"/>
    <w:rsid w:val="00F01549"/>
    <w:rsid w:val="00F0356A"/>
    <w:rsid w:val="00F0378C"/>
    <w:rsid w:val="00F04416"/>
    <w:rsid w:val="00F05211"/>
    <w:rsid w:val="00F053DD"/>
    <w:rsid w:val="00F05F62"/>
    <w:rsid w:val="00F060B0"/>
    <w:rsid w:val="00F07B2C"/>
    <w:rsid w:val="00F104A4"/>
    <w:rsid w:val="00F1181D"/>
    <w:rsid w:val="00F13324"/>
    <w:rsid w:val="00F13711"/>
    <w:rsid w:val="00F13917"/>
    <w:rsid w:val="00F16E53"/>
    <w:rsid w:val="00F2146F"/>
    <w:rsid w:val="00F219F1"/>
    <w:rsid w:val="00F21BF1"/>
    <w:rsid w:val="00F21C61"/>
    <w:rsid w:val="00F2404D"/>
    <w:rsid w:val="00F25C01"/>
    <w:rsid w:val="00F2608B"/>
    <w:rsid w:val="00F3084D"/>
    <w:rsid w:val="00F30875"/>
    <w:rsid w:val="00F31192"/>
    <w:rsid w:val="00F32214"/>
    <w:rsid w:val="00F3239E"/>
    <w:rsid w:val="00F324B8"/>
    <w:rsid w:val="00F32ACD"/>
    <w:rsid w:val="00F32D52"/>
    <w:rsid w:val="00F344C5"/>
    <w:rsid w:val="00F34E86"/>
    <w:rsid w:val="00F37EB5"/>
    <w:rsid w:val="00F41006"/>
    <w:rsid w:val="00F41890"/>
    <w:rsid w:val="00F41995"/>
    <w:rsid w:val="00F42EA2"/>
    <w:rsid w:val="00F46EAB"/>
    <w:rsid w:val="00F474F5"/>
    <w:rsid w:val="00F479C4"/>
    <w:rsid w:val="00F47D23"/>
    <w:rsid w:val="00F507CA"/>
    <w:rsid w:val="00F514EF"/>
    <w:rsid w:val="00F53223"/>
    <w:rsid w:val="00F53646"/>
    <w:rsid w:val="00F54790"/>
    <w:rsid w:val="00F55134"/>
    <w:rsid w:val="00F55642"/>
    <w:rsid w:val="00F5693C"/>
    <w:rsid w:val="00F56F2E"/>
    <w:rsid w:val="00F56FBE"/>
    <w:rsid w:val="00F574E1"/>
    <w:rsid w:val="00F57883"/>
    <w:rsid w:val="00F60563"/>
    <w:rsid w:val="00F60736"/>
    <w:rsid w:val="00F60C2E"/>
    <w:rsid w:val="00F61167"/>
    <w:rsid w:val="00F61A13"/>
    <w:rsid w:val="00F62130"/>
    <w:rsid w:val="00F63FCC"/>
    <w:rsid w:val="00F6409B"/>
    <w:rsid w:val="00F6429D"/>
    <w:rsid w:val="00F644D6"/>
    <w:rsid w:val="00F6559D"/>
    <w:rsid w:val="00F71871"/>
    <w:rsid w:val="00F736B9"/>
    <w:rsid w:val="00F74EA3"/>
    <w:rsid w:val="00F76F55"/>
    <w:rsid w:val="00F77A47"/>
    <w:rsid w:val="00F808F3"/>
    <w:rsid w:val="00F809C7"/>
    <w:rsid w:val="00F80A5A"/>
    <w:rsid w:val="00F80BB5"/>
    <w:rsid w:val="00F8182F"/>
    <w:rsid w:val="00F81A0A"/>
    <w:rsid w:val="00F8309F"/>
    <w:rsid w:val="00F838FB"/>
    <w:rsid w:val="00F85163"/>
    <w:rsid w:val="00F856FA"/>
    <w:rsid w:val="00F85CD7"/>
    <w:rsid w:val="00F905D4"/>
    <w:rsid w:val="00F925BA"/>
    <w:rsid w:val="00F930E0"/>
    <w:rsid w:val="00F93655"/>
    <w:rsid w:val="00F93ECE"/>
    <w:rsid w:val="00F94B0F"/>
    <w:rsid w:val="00F96493"/>
    <w:rsid w:val="00F97D5C"/>
    <w:rsid w:val="00F97F31"/>
    <w:rsid w:val="00FA09D7"/>
    <w:rsid w:val="00FA11A6"/>
    <w:rsid w:val="00FA1563"/>
    <w:rsid w:val="00FA162B"/>
    <w:rsid w:val="00FA2E59"/>
    <w:rsid w:val="00FA326F"/>
    <w:rsid w:val="00FA39F9"/>
    <w:rsid w:val="00FA48D8"/>
    <w:rsid w:val="00FA4CD7"/>
    <w:rsid w:val="00FA50A4"/>
    <w:rsid w:val="00FA70FB"/>
    <w:rsid w:val="00FB0E2F"/>
    <w:rsid w:val="00FB0FA4"/>
    <w:rsid w:val="00FB32FE"/>
    <w:rsid w:val="00FB3D08"/>
    <w:rsid w:val="00FB4D08"/>
    <w:rsid w:val="00FB6080"/>
    <w:rsid w:val="00FB790B"/>
    <w:rsid w:val="00FB7DD8"/>
    <w:rsid w:val="00FC0043"/>
    <w:rsid w:val="00FC0122"/>
    <w:rsid w:val="00FC0199"/>
    <w:rsid w:val="00FC1273"/>
    <w:rsid w:val="00FC37AB"/>
    <w:rsid w:val="00FC4457"/>
    <w:rsid w:val="00FC45E4"/>
    <w:rsid w:val="00FC4B84"/>
    <w:rsid w:val="00FC7546"/>
    <w:rsid w:val="00FD0CC9"/>
    <w:rsid w:val="00FD23A7"/>
    <w:rsid w:val="00FD3283"/>
    <w:rsid w:val="00FD3971"/>
    <w:rsid w:val="00FD4238"/>
    <w:rsid w:val="00FD4682"/>
    <w:rsid w:val="00FD5995"/>
    <w:rsid w:val="00FD64E1"/>
    <w:rsid w:val="00FD6A17"/>
    <w:rsid w:val="00FE05FE"/>
    <w:rsid w:val="00FE347E"/>
    <w:rsid w:val="00FE351C"/>
    <w:rsid w:val="00FE3D19"/>
    <w:rsid w:val="00FE44FD"/>
    <w:rsid w:val="00FE50E0"/>
    <w:rsid w:val="00FE547C"/>
    <w:rsid w:val="00FE65EC"/>
    <w:rsid w:val="00FE65FB"/>
    <w:rsid w:val="00FE7C95"/>
    <w:rsid w:val="00FF0306"/>
    <w:rsid w:val="00FF2643"/>
    <w:rsid w:val="00FF2CF2"/>
    <w:rsid w:val="00FF2E07"/>
    <w:rsid w:val="00FF3380"/>
    <w:rsid w:val="00FF40AB"/>
    <w:rsid w:val="00FF4BCF"/>
    <w:rsid w:val="00FF536A"/>
    <w:rsid w:val="00FF5A8A"/>
    <w:rsid w:val="00FF66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6"/>
    <w:rPr>
      <w:sz w:val="24"/>
      <w:szCs w:val="24"/>
      <w:lang w:eastAsia="en-US"/>
    </w:rPr>
  </w:style>
  <w:style w:type="paragraph" w:styleId="Heading1">
    <w:name w:val="heading 1"/>
    <w:basedOn w:val="Normal"/>
    <w:next w:val="Normal"/>
    <w:qFormat/>
    <w:rsid w:val="00CE2216"/>
    <w:pPr>
      <w:keepNext/>
      <w:jc w:val="both"/>
      <w:outlineLvl w:val="0"/>
    </w:pPr>
    <w:rPr>
      <w:b/>
      <w:bCs/>
      <w:sz w:val="28"/>
    </w:rPr>
  </w:style>
  <w:style w:type="paragraph" w:styleId="Heading2">
    <w:name w:val="heading 2"/>
    <w:basedOn w:val="Normal"/>
    <w:next w:val="Normal"/>
    <w:link w:val="Heading2Char"/>
    <w:qFormat/>
    <w:rsid w:val="00CE2216"/>
    <w:pPr>
      <w:keepNext/>
      <w:jc w:val="center"/>
      <w:outlineLvl w:val="1"/>
    </w:pPr>
    <w:rPr>
      <w:i/>
      <w:iCs/>
    </w:rPr>
  </w:style>
  <w:style w:type="paragraph" w:styleId="Heading3">
    <w:name w:val="heading 3"/>
    <w:basedOn w:val="Normal"/>
    <w:next w:val="Normal"/>
    <w:link w:val="Heading3Char"/>
    <w:qFormat/>
    <w:rsid w:val="00CE2216"/>
    <w:pPr>
      <w:keepNext/>
      <w:jc w:val="center"/>
      <w:outlineLvl w:val="2"/>
    </w:pPr>
    <w:rPr>
      <w:b/>
      <w:bCs/>
      <w:sz w:val="28"/>
    </w:rPr>
  </w:style>
  <w:style w:type="paragraph" w:styleId="Heading4">
    <w:name w:val="heading 4"/>
    <w:basedOn w:val="Normal"/>
    <w:next w:val="Normal"/>
    <w:qFormat/>
    <w:rsid w:val="00CE2216"/>
    <w:pPr>
      <w:keepNext/>
      <w:jc w:val="center"/>
      <w:outlineLvl w:val="3"/>
    </w:pPr>
    <w:rPr>
      <w:sz w:val="28"/>
    </w:rPr>
  </w:style>
  <w:style w:type="paragraph" w:styleId="Heading5">
    <w:name w:val="heading 5"/>
    <w:basedOn w:val="Normal"/>
    <w:next w:val="Normal"/>
    <w:qFormat/>
    <w:rsid w:val="00CE2216"/>
    <w:pPr>
      <w:keepNext/>
      <w:pBdr>
        <w:top w:val="single" w:sz="4" w:space="1" w:color="auto"/>
        <w:left w:val="single" w:sz="4" w:space="4" w:color="auto"/>
        <w:bottom w:val="single" w:sz="4" w:space="1" w:color="auto"/>
        <w:right w:val="single" w:sz="4" w:space="1" w:color="auto"/>
      </w:pBdr>
      <w:jc w:val="center"/>
      <w:outlineLvl w:val="4"/>
    </w:pPr>
    <w:rPr>
      <w:b/>
      <w:i/>
      <w:iCs/>
      <w:sz w:val="28"/>
    </w:rPr>
  </w:style>
  <w:style w:type="paragraph" w:styleId="Heading6">
    <w:name w:val="heading 6"/>
    <w:basedOn w:val="Normal"/>
    <w:next w:val="Normal"/>
    <w:qFormat/>
    <w:rsid w:val="00CE2216"/>
    <w:pPr>
      <w:keepNext/>
      <w:outlineLvl w:val="5"/>
    </w:pPr>
    <w:rPr>
      <w:b/>
      <w:bCs/>
    </w:rPr>
  </w:style>
  <w:style w:type="paragraph" w:styleId="Heading7">
    <w:name w:val="heading 7"/>
    <w:basedOn w:val="Normal"/>
    <w:next w:val="Normal"/>
    <w:qFormat/>
    <w:rsid w:val="00CE2216"/>
    <w:pPr>
      <w:keepNext/>
      <w:autoSpaceDE w:val="0"/>
      <w:autoSpaceDN w:val="0"/>
      <w:adjustRightInd w:val="0"/>
      <w:outlineLvl w:val="6"/>
    </w:pPr>
    <w:rPr>
      <w:sz w:val="28"/>
      <w:szCs w:val="20"/>
    </w:rPr>
  </w:style>
  <w:style w:type="paragraph" w:styleId="Heading8">
    <w:name w:val="heading 8"/>
    <w:basedOn w:val="Normal"/>
    <w:next w:val="Normal"/>
    <w:qFormat/>
    <w:rsid w:val="00CE2216"/>
    <w:pPr>
      <w:keepNext/>
      <w:pBdr>
        <w:top w:val="single" w:sz="4" w:space="1" w:color="auto"/>
        <w:left w:val="single" w:sz="4" w:space="4" w:color="auto"/>
        <w:bottom w:val="single" w:sz="4" w:space="1" w:color="auto"/>
        <w:right w:val="single" w:sz="4" w:space="4" w:color="auto"/>
      </w:pBdr>
      <w:tabs>
        <w:tab w:val="left" w:pos="540"/>
      </w:tabs>
      <w:ind w:left="540" w:hanging="540"/>
      <w:jc w:val="center"/>
      <w:outlineLvl w:val="7"/>
    </w:pPr>
    <w:rPr>
      <w:sz w:val="28"/>
    </w:rPr>
  </w:style>
  <w:style w:type="paragraph" w:styleId="Heading9">
    <w:name w:val="heading 9"/>
    <w:basedOn w:val="Normal"/>
    <w:next w:val="Normal"/>
    <w:qFormat/>
    <w:rsid w:val="00CE2216"/>
    <w:pPr>
      <w:keepNext/>
      <w:ind w:left="720"/>
      <w:jc w:val="both"/>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330"/>
    <w:pPr>
      <w:tabs>
        <w:tab w:val="right" w:pos="8640"/>
      </w:tabs>
    </w:pPr>
    <w:rPr>
      <w:rFonts w:ascii="Arial" w:hAnsi="Arial" w:cs="Arial"/>
      <w:sz w:val="18"/>
      <w:szCs w:val="18"/>
    </w:rPr>
  </w:style>
  <w:style w:type="paragraph" w:styleId="Index1">
    <w:name w:val="index 1"/>
    <w:basedOn w:val="Normal"/>
    <w:next w:val="Normal"/>
    <w:autoRedefine/>
    <w:semiHidden/>
    <w:rsid w:val="00CE2216"/>
    <w:pPr>
      <w:ind w:left="240" w:hanging="240"/>
    </w:pPr>
  </w:style>
  <w:style w:type="paragraph" w:styleId="Footer">
    <w:name w:val="footer"/>
    <w:basedOn w:val="Normal"/>
    <w:link w:val="FooterChar"/>
    <w:uiPriority w:val="99"/>
    <w:rsid w:val="00CE2216"/>
    <w:pPr>
      <w:tabs>
        <w:tab w:val="center" w:pos="4320"/>
        <w:tab w:val="right" w:pos="8640"/>
      </w:tabs>
    </w:pPr>
  </w:style>
  <w:style w:type="character" w:styleId="PageNumber">
    <w:name w:val="page number"/>
    <w:basedOn w:val="DefaultParagraphFont"/>
    <w:semiHidden/>
    <w:rsid w:val="00CE2216"/>
  </w:style>
  <w:style w:type="paragraph" w:styleId="BodyTextIndent">
    <w:name w:val="Body Text Indent"/>
    <w:basedOn w:val="Normal"/>
    <w:link w:val="BodyTextIndentChar"/>
    <w:semiHidden/>
    <w:rsid w:val="00CE2216"/>
    <w:pPr>
      <w:ind w:left="720" w:hanging="720"/>
      <w:jc w:val="both"/>
    </w:pPr>
    <w:rPr>
      <w:sz w:val="28"/>
    </w:rPr>
  </w:style>
  <w:style w:type="character" w:styleId="Hyperlink">
    <w:name w:val="Hyperlink"/>
    <w:basedOn w:val="DefaultParagraphFont"/>
    <w:semiHidden/>
    <w:rsid w:val="00CE2216"/>
    <w:rPr>
      <w:color w:val="0000FF"/>
      <w:u w:val="single"/>
    </w:rPr>
  </w:style>
  <w:style w:type="character" w:styleId="FollowedHyperlink">
    <w:name w:val="FollowedHyperlink"/>
    <w:basedOn w:val="DefaultParagraphFont"/>
    <w:semiHidden/>
    <w:rsid w:val="00CE2216"/>
    <w:rPr>
      <w:color w:val="800080"/>
      <w:u w:val="single"/>
    </w:rPr>
  </w:style>
  <w:style w:type="paragraph" w:styleId="BodyTextIndent2">
    <w:name w:val="Body Text Indent 2"/>
    <w:basedOn w:val="Normal"/>
    <w:semiHidden/>
    <w:rsid w:val="00CE2216"/>
    <w:pPr>
      <w:ind w:left="2160" w:hanging="720"/>
      <w:jc w:val="both"/>
    </w:pPr>
    <w:rPr>
      <w:i/>
      <w:iCs/>
      <w:sz w:val="28"/>
    </w:rPr>
  </w:style>
  <w:style w:type="paragraph" w:styleId="BodyTextIndent3">
    <w:name w:val="Body Text Indent 3"/>
    <w:basedOn w:val="Normal"/>
    <w:semiHidden/>
    <w:rsid w:val="00CE2216"/>
    <w:pPr>
      <w:ind w:left="1440" w:hanging="720"/>
      <w:jc w:val="both"/>
    </w:pPr>
    <w:rPr>
      <w:b/>
      <w:bCs/>
      <w:sz w:val="28"/>
    </w:rPr>
  </w:style>
  <w:style w:type="paragraph" w:styleId="BodyText">
    <w:name w:val="Body Text"/>
    <w:basedOn w:val="Normal"/>
    <w:link w:val="BodyTextChar"/>
    <w:semiHidden/>
    <w:rsid w:val="00CE2216"/>
    <w:pPr>
      <w:jc w:val="both"/>
    </w:pPr>
    <w:rPr>
      <w:sz w:val="28"/>
    </w:rPr>
  </w:style>
  <w:style w:type="paragraph" w:styleId="BodyText2">
    <w:name w:val="Body Text 2"/>
    <w:basedOn w:val="Normal"/>
    <w:semiHidden/>
    <w:rsid w:val="00CE2216"/>
    <w:pPr>
      <w:pBdr>
        <w:top w:val="single" w:sz="4" w:space="1" w:color="auto"/>
        <w:left w:val="single" w:sz="4" w:space="4" w:color="auto"/>
        <w:bottom w:val="single" w:sz="4" w:space="1" w:color="auto"/>
        <w:right w:val="single" w:sz="4" w:space="1" w:color="auto"/>
      </w:pBdr>
      <w:jc w:val="center"/>
    </w:pPr>
    <w:rPr>
      <w:bCs/>
      <w:sz w:val="28"/>
    </w:rPr>
  </w:style>
  <w:style w:type="paragraph" w:styleId="BodyText3">
    <w:name w:val="Body Text 3"/>
    <w:basedOn w:val="Normal"/>
    <w:semiHidden/>
    <w:rsid w:val="00CE2216"/>
    <w:pPr>
      <w:jc w:val="both"/>
    </w:pPr>
    <w:rPr>
      <w:bCs/>
      <w:szCs w:val="20"/>
    </w:rPr>
  </w:style>
  <w:style w:type="character" w:styleId="Strong">
    <w:name w:val="Strong"/>
    <w:basedOn w:val="DefaultParagraphFont"/>
    <w:qFormat/>
    <w:rsid w:val="00CE2216"/>
    <w:rPr>
      <w:b/>
      <w:bCs/>
    </w:rPr>
  </w:style>
  <w:style w:type="paragraph" w:styleId="NormalWeb">
    <w:name w:val="Normal (Web)"/>
    <w:basedOn w:val="Normal"/>
    <w:semiHidden/>
    <w:rsid w:val="00CE2216"/>
    <w:pPr>
      <w:spacing w:before="100" w:beforeAutospacing="1" w:after="100" w:afterAutospacing="1"/>
    </w:pPr>
  </w:style>
  <w:style w:type="paragraph" w:styleId="BalloonText">
    <w:name w:val="Balloon Text"/>
    <w:basedOn w:val="Normal"/>
    <w:semiHidden/>
    <w:unhideWhenUsed/>
    <w:rsid w:val="00CE2216"/>
    <w:rPr>
      <w:rFonts w:ascii="Tahoma" w:hAnsi="Tahoma" w:cs="Tahoma"/>
      <w:sz w:val="16"/>
      <w:szCs w:val="16"/>
    </w:rPr>
  </w:style>
  <w:style w:type="character" w:customStyle="1" w:styleId="BalloonTextChar">
    <w:name w:val="Balloon Text Char"/>
    <w:basedOn w:val="DefaultParagraphFont"/>
    <w:semiHidden/>
    <w:rsid w:val="00CE2216"/>
    <w:rPr>
      <w:rFonts w:ascii="Tahoma" w:hAnsi="Tahoma" w:cs="Tahoma"/>
      <w:sz w:val="16"/>
      <w:szCs w:val="16"/>
    </w:rPr>
  </w:style>
  <w:style w:type="paragraph" w:customStyle="1" w:styleId="ColorfulList-Accent11">
    <w:name w:val="Colorful List - Accent 11"/>
    <w:basedOn w:val="Normal"/>
    <w:uiPriority w:val="34"/>
    <w:qFormat/>
    <w:rsid w:val="00CE2216"/>
    <w:pPr>
      <w:ind w:left="720"/>
      <w:contextualSpacing/>
    </w:pPr>
  </w:style>
  <w:style w:type="paragraph" w:styleId="MessageHeader">
    <w:name w:val="Message Header"/>
    <w:basedOn w:val="BodyText"/>
    <w:link w:val="MessageHeaderChar"/>
    <w:semiHidden/>
    <w:rsid w:val="008D1BD6"/>
    <w:pPr>
      <w:keepLines/>
      <w:spacing w:after="120" w:line="18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8D1BD6"/>
    <w:rPr>
      <w:rFonts w:ascii="Arial" w:hAnsi="Arial"/>
      <w:spacing w:val="-5"/>
    </w:rPr>
  </w:style>
  <w:style w:type="paragraph" w:customStyle="1" w:styleId="MessageHeaderFirst">
    <w:name w:val="Message Header First"/>
    <w:basedOn w:val="MessageHeader"/>
    <w:next w:val="MessageHeader"/>
    <w:rsid w:val="008D1BD6"/>
    <w:pPr>
      <w:spacing w:before="220"/>
    </w:pPr>
  </w:style>
  <w:style w:type="character" w:customStyle="1" w:styleId="MessageHeaderLabel">
    <w:name w:val="Message Header Label"/>
    <w:rsid w:val="008D1BD6"/>
    <w:rPr>
      <w:rFonts w:ascii="Arial Black" w:hAnsi="Arial Black"/>
      <w:spacing w:val="-10"/>
      <w:sz w:val="18"/>
    </w:rPr>
  </w:style>
  <w:style w:type="paragraph" w:customStyle="1" w:styleId="MessageHeaderLast">
    <w:name w:val="Message Header Last"/>
    <w:basedOn w:val="MessageHeader"/>
    <w:next w:val="BodyText"/>
    <w:rsid w:val="008D1BD6"/>
    <w:pPr>
      <w:pBdr>
        <w:bottom w:val="single" w:sz="6" w:space="15" w:color="auto"/>
      </w:pBdr>
      <w:spacing w:after="320"/>
    </w:pPr>
  </w:style>
  <w:style w:type="character" w:customStyle="1" w:styleId="FooterChar">
    <w:name w:val="Footer Char"/>
    <w:basedOn w:val="DefaultParagraphFont"/>
    <w:link w:val="Footer"/>
    <w:uiPriority w:val="99"/>
    <w:rsid w:val="00795ECB"/>
    <w:rPr>
      <w:sz w:val="24"/>
      <w:szCs w:val="24"/>
    </w:rPr>
  </w:style>
  <w:style w:type="character" w:customStyle="1" w:styleId="HeaderChar">
    <w:name w:val="Header Char"/>
    <w:basedOn w:val="DefaultParagraphFont"/>
    <w:link w:val="Header"/>
    <w:uiPriority w:val="99"/>
    <w:rsid w:val="00105330"/>
    <w:rPr>
      <w:rFonts w:ascii="Arial" w:hAnsi="Arial" w:cs="Arial"/>
      <w:sz w:val="18"/>
      <w:szCs w:val="18"/>
    </w:rPr>
  </w:style>
  <w:style w:type="character" w:customStyle="1" w:styleId="BodyTextChar">
    <w:name w:val="Body Text Char"/>
    <w:basedOn w:val="DefaultParagraphFont"/>
    <w:link w:val="BodyText"/>
    <w:semiHidden/>
    <w:rsid w:val="00032597"/>
    <w:rPr>
      <w:sz w:val="28"/>
      <w:szCs w:val="24"/>
    </w:rPr>
  </w:style>
  <w:style w:type="paragraph" w:customStyle="1" w:styleId="NoSpacing1">
    <w:name w:val="No Spacing1"/>
    <w:uiPriority w:val="1"/>
    <w:qFormat/>
    <w:rsid w:val="0024549D"/>
    <w:rPr>
      <w:lang w:eastAsia="en-US"/>
    </w:rPr>
  </w:style>
  <w:style w:type="paragraph" w:styleId="PlainText">
    <w:name w:val="Plain Text"/>
    <w:basedOn w:val="Normal"/>
    <w:link w:val="PlainTextChar"/>
    <w:uiPriority w:val="99"/>
    <w:semiHidden/>
    <w:unhideWhenUsed/>
    <w:rsid w:val="00630BBA"/>
    <w:rPr>
      <w:rFonts w:ascii="Century Gothic" w:hAnsi="Century Gothic"/>
      <w:sz w:val="20"/>
      <w:szCs w:val="21"/>
    </w:rPr>
  </w:style>
  <w:style w:type="character" w:customStyle="1" w:styleId="PlainTextChar">
    <w:name w:val="Plain Text Char"/>
    <w:basedOn w:val="DefaultParagraphFont"/>
    <w:link w:val="PlainText"/>
    <w:uiPriority w:val="99"/>
    <w:semiHidden/>
    <w:rsid w:val="00630BBA"/>
    <w:rPr>
      <w:rFonts w:ascii="Century Gothic" w:hAnsi="Century Gothic" w:cs="Times New Roman"/>
      <w:szCs w:val="21"/>
    </w:rPr>
  </w:style>
  <w:style w:type="character" w:customStyle="1" w:styleId="Heading2Char">
    <w:name w:val="Heading 2 Char"/>
    <w:basedOn w:val="DefaultParagraphFont"/>
    <w:link w:val="Heading2"/>
    <w:rsid w:val="003314BC"/>
    <w:rPr>
      <w:i/>
      <w:iCs/>
      <w:sz w:val="24"/>
      <w:szCs w:val="24"/>
    </w:rPr>
  </w:style>
  <w:style w:type="character" w:customStyle="1" w:styleId="Heading3Char">
    <w:name w:val="Heading 3 Char"/>
    <w:basedOn w:val="DefaultParagraphFont"/>
    <w:link w:val="Heading3"/>
    <w:rsid w:val="003314BC"/>
    <w:rPr>
      <w:b/>
      <w:bCs/>
      <w:sz w:val="28"/>
      <w:szCs w:val="24"/>
    </w:rPr>
  </w:style>
  <w:style w:type="character" w:styleId="CommentReference">
    <w:name w:val="annotation reference"/>
    <w:basedOn w:val="DefaultParagraphFont"/>
    <w:uiPriority w:val="99"/>
    <w:semiHidden/>
    <w:unhideWhenUsed/>
    <w:rsid w:val="00C2680E"/>
    <w:rPr>
      <w:sz w:val="16"/>
      <w:szCs w:val="16"/>
    </w:rPr>
  </w:style>
  <w:style w:type="paragraph" w:styleId="CommentText">
    <w:name w:val="annotation text"/>
    <w:basedOn w:val="Normal"/>
    <w:link w:val="CommentTextChar"/>
    <w:uiPriority w:val="99"/>
    <w:semiHidden/>
    <w:unhideWhenUsed/>
    <w:rsid w:val="00C2680E"/>
    <w:rPr>
      <w:sz w:val="20"/>
      <w:szCs w:val="20"/>
    </w:rPr>
  </w:style>
  <w:style w:type="character" w:customStyle="1" w:styleId="CommentTextChar">
    <w:name w:val="Comment Text Char"/>
    <w:basedOn w:val="DefaultParagraphFont"/>
    <w:link w:val="CommentText"/>
    <w:uiPriority w:val="99"/>
    <w:semiHidden/>
    <w:rsid w:val="00C2680E"/>
    <w:rPr>
      <w:lang w:eastAsia="en-US"/>
    </w:rPr>
  </w:style>
  <w:style w:type="paragraph" w:styleId="CommentSubject">
    <w:name w:val="annotation subject"/>
    <w:basedOn w:val="CommentText"/>
    <w:next w:val="CommentText"/>
    <w:link w:val="CommentSubjectChar"/>
    <w:uiPriority w:val="99"/>
    <w:semiHidden/>
    <w:unhideWhenUsed/>
    <w:rsid w:val="00C2680E"/>
    <w:rPr>
      <w:b/>
      <w:bCs/>
    </w:rPr>
  </w:style>
  <w:style w:type="character" w:customStyle="1" w:styleId="CommentSubjectChar">
    <w:name w:val="Comment Subject Char"/>
    <w:basedOn w:val="CommentTextChar"/>
    <w:link w:val="CommentSubject"/>
    <w:uiPriority w:val="99"/>
    <w:semiHidden/>
    <w:rsid w:val="00C2680E"/>
    <w:rPr>
      <w:b/>
      <w:bCs/>
    </w:rPr>
  </w:style>
  <w:style w:type="character" w:customStyle="1" w:styleId="BodyTextIndentChar">
    <w:name w:val="Body Text Indent Char"/>
    <w:basedOn w:val="DefaultParagraphFont"/>
    <w:link w:val="BodyTextIndent"/>
    <w:semiHidden/>
    <w:rsid w:val="000F5037"/>
    <w:rPr>
      <w:sz w:val="28"/>
      <w:szCs w:val="24"/>
    </w:rPr>
  </w:style>
  <w:style w:type="paragraph" w:styleId="ListParagraph">
    <w:name w:val="List Paragraph"/>
    <w:basedOn w:val="Normal"/>
    <w:uiPriority w:val="34"/>
    <w:qFormat/>
    <w:rsid w:val="00F55642"/>
    <w:pPr>
      <w:ind w:left="720"/>
    </w:pPr>
    <w:rPr>
      <w:sz w:val="20"/>
      <w:szCs w:val="20"/>
    </w:rPr>
  </w:style>
  <w:style w:type="paragraph" w:styleId="NoSpacing">
    <w:name w:val="No Spacing"/>
    <w:uiPriority w:val="1"/>
    <w:qFormat/>
    <w:rsid w:val="000A3884"/>
    <w:rPr>
      <w:lang w:eastAsia="en-US"/>
    </w:rPr>
  </w:style>
  <w:style w:type="paragraph" w:customStyle="1" w:styleId="Default">
    <w:name w:val="Default"/>
    <w:rsid w:val="00FF3380"/>
    <w:pPr>
      <w:autoSpaceDE w:val="0"/>
      <w:autoSpaceDN w:val="0"/>
      <w:adjustRightInd w:val="0"/>
    </w:pPr>
    <w:rPr>
      <w:rFonts w:ascii="Arial" w:hAnsi="Arial" w:cs="Arial"/>
      <w:color w:val="000000"/>
      <w:sz w:val="24"/>
      <w:szCs w:val="24"/>
      <w:lang w:eastAsia="en-US"/>
    </w:rPr>
  </w:style>
  <w:style w:type="paragraph" w:styleId="DocumentMap">
    <w:name w:val="Document Map"/>
    <w:basedOn w:val="Normal"/>
    <w:link w:val="DocumentMapChar"/>
    <w:uiPriority w:val="99"/>
    <w:semiHidden/>
    <w:unhideWhenUsed/>
    <w:rsid w:val="00DA23B1"/>
    <w:rPr>
      <w:rFonts w:ascii="Tahoma" w:hAnsi="Tahoma" w:cs="Tahoma"/>
      <w:sz w:val="16"/>
      <w:szCs w:val="16"/>
    </w:rPr>
  </w:style>
  <w:style w:type="character" w:customStyle="1" w:styleId="DocumentMapChar">
    <w:name w:val="Document Map Char"/>
    <w:basedOn w:val="DefaultParagraphFont"/>
    <w:link w:val="DocumentMap"/>
    <w:uiPriority w:val="99"/>
    <w:semiHidden/>
    <w:rsid w:val="00DA23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7788143">
      <w:bodyDiv w:val="1"/>
      <w:marLeft w:val="0"/>
      <w:marRight w:val="0"/>
      <w:marTop w:val="0"/>
      <w:marBottom w:val="0"/>
      <w:divBdr>
        <w:top w:val="none" w:sz="0" w:space="0" w:color="auto"/>
        <w:left w:val="none" w:sz="0" w:space="0" w:color="auto"/>
        <w:bottom w:val="none" w:sz="0" w:space="0" w:color="auto"/>
        <w:right w:val="none" w:sz="0" w:space="0" w:color="auto"/>
      </w:divBdr>
      <w:divsChild>
        <w:div w:id="1866287913">
          <w:marLeft w:val="150"/>
          <w:marRight w:val="150"/>
          <w:marTop w:val="0"/>
          <w:marBottom w:val="150"/>
          <w:divBdr>
            <w:top w:val="none" w:sz="0" w:space="0" w:color="auto"/>
            <w:left w:val="none" w:sz="0" w:space="0" w:color="auto"/>
            <w:bottom w:val="none" w:sz="0" w:space="0" w:color="auto"/>
            <w:right w:val="none" w:sz="0" w:space="0" w:color="auto"/>
          </w:divBdr>
          <w:divsChild>
            <w:div w:id="1188982231">
              <w:marLeft w:val="0"/>
              <w:marRight w:val="0"/>
              <w:marTop w:val="0"/>
              <w:marBottom w:val="0"/>
              <w:divBdr>
                <w:top w:val="none" w:sz="0" w:space="0" w:color="auto"/>
                <w:left w:val="none" w:sz="0" w:space="0" w:color="auto"/>
                <w:bottom w:val="none" w:sz="0" w:space="0" w:color="auto"/>
                <w:right w:val="none" w:sz="0" w:space="0" w:color="auto"/>
              </w:divBdr>
              <w:divsChild>
                <w:div w:id="232274653">
                  <w:marLeft w:val="0"/>
                  <w:marRight w:val="0"/>
                  <w:marTop w:val="0"/>
                  <w:marBottom w:val="0"/>
                  <w:divBdr>
                    <w:top w:val="none" w:sz="0" w:space="0" w:color="auto"/>
                    <w:left w:val="none" w:sz="0" w:space="0" w:color="auto"/>
                    <w:bottom w:val="none" w:sz="0" w:space="0" w:color="auto"/>
                    <w:right w:val="none" w:sz="0" w:space="0" w:color="auto"/>
                  </w:divBdr>
                  <w:divsChild>
                    <w:div w:id="434597284">
                      <w:marLeft w:val="0"/>
                      <w:marRight w:val="0"/>
                      <w:marTop w:val="0"/>
                      <w:marBottom w:val="0"/>
                      <w:divBdr>
                        <w:top w:val="none" w:sz="0" w:space="0" w:color="auto"/>
                        <w:left w:val="none" w:sz="0" w:space="0" w:color="auto"/>
                        <w:bottom w:val="none" w:sz="0" w:space="0" w:color="auto"/>
                        <w:right w:val="none" w:sz="0" w:space="0" w:color="auto"/>
                      </w:divBdr>
                    </w:div>
                    <w:div w:id="739138990">
                      <w:marLeft w:val="0"/>
                      <w:marRight w:val="0"/>
                      <w:marTop w:val="0"/>
                      <w:marBottom w:val="0"/>
                      <w:divBdr>
                        <w:top w:val="none" w:sz="0" w:space="0" w:color="auto"/>
                        <w:left w:val="none" w:sz="0" w:space="0" w:color="auto"/>
                        <w:bottom w:val="none" w:sz="0" w:space="0" w:color="auto"/>
                        <w:right w:val="none" w:sz="0" w:space="0" w:color="auto"/>
                      </w:divBdr>
                    </w:div>
                    <w:div w:id="1117604433">
                      <w:marLeft w:val="0"/>
                      <w:marRight w:val="0"/>
                      <w:marTop w:val="0"/>
                      <w:marBottom w:val="0"/>
                      <w:divBdr>
                        <w:top w:val="none" w:sz="0" w:space="0" w:color="auto"/>
                        <w:left w:val="none" w:sz="0" w:space="0" w:color="auto"/>
                        <w:bottom w:val="none" w:sz="0" w:space="0" w:color="auto"/>
                        <w:right w:val="none" w:sz="0" w:space="0" w:color="auto"/>
                      </w:divBdr>
                    </w:div>
                    <w:div w:id="1133644229">
                      <w:marLeft w:val="0"/>
                      <w:marRight w:val="0"/>
                      <w:marTop w:val="0"/>
                      <w:marBottom w:val="0"/>
                      <w:divBdr>
                        <w:top w:val="none" w:sz="0" w:space="0" w:color="auto"/>
                        <w:left w:val="none" w:sz="0" w:space="0" w:color="auto"/>
                        <w:bottom w:val="none" w:sz="0" w:space="0" w:color="auto"/>
                        <w:right w:val="none" w:sz="0" w:space="0" w:color="auto"/>
                      </w:divBdr>
                    </w:div>
                    <w:div w:id="1249004539">
                      <w:marLeft w:val="0"/>
                      <w:marRight w:val="0"/>
                      <w:marTop w:val="0"/>
                      <w:marBottom w:val="0"/>
                      <w:divBdr>
                        <w:top w:val="none" w:sz="0" w:space="0" w:color="auto"/>
                        <w:left w:val="none" w:sz="0" w:space="0" w:color="auto"/>
                        <w:bottom w:val="none" w:sz="0" w:space="0" w:color="auto"/>
                        <w:right w:val="none" w:sz="0" w:space="0" w:color="auto"/>
                      </w:divBdr>
                    </w:div>
                    <w:div w:id="1556971022">
                      <w:marLeft w:val="0"/>
                      <w:marRight w:val="0"/>
                      <w:marTop w:val="0"/>
                      <w:marBottom w:val="0"/>
                      <w:divBdr>
                        <w:top w:val="none" w:sz="0" w:space="0" w:color="auto"/>
                        <w:left w:val="none" w:sz="0" w:space="0" w:color="auto"/>
                        <w:bottom w:val="none" w:sz="0" w:space="0" w:color="auto"/>
                        <w:right w:val="none" w:sz="0" w:space="0" w:color="auto"/>
                      </w:divBdr>
                    </w:div>
                    <w:div w:id="20755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2971">
      <w:bodyDiv w:val="1"/>
      <w:marLeft w:val="0"/>
      <w:marRight w:val="0"/>
      <w:marTop w:val="0"/>
      <w:marBottom w:val="0"/>
      <w:divBdr>
        <w:top w:val="none" w:sz="0" w:space="0" w:color="auto"/>
        <w:left w:val="none" w:sz="0" w:space="0" w:color="auto"/>
        <w:bottom w:val="none" w:sz="0" w:space="0" w:color="auto"/>
        <w:right w:val="none" w:sz="0" w:space="0" w:color="auto"/>
      </w:divBdr>
    </w:div>
    <w:div w:id="285938069">
      <w:bodyDiv w:val="1"/>
      <w:marLeft w:val="0"/>
      <w:marRight w:val="0"/>
      <w:marTop w:val="0"/>
      <w:marBottom w:val="0"/>
      <w:divBdr>
        <w:top w:val="none" w:sz="0" w:space="0" w:color="auto"/>
        <w:left w:val="none" w:sz="0" w:space="0" w:color="auto"/>
        <w:bottom w:val="none" w:sz="0" w:space="0" w:color="auto"/>
        <w:right w:val="none" w:sz="0" w:space="0" w:color="auto"/>
      </w:divBdr>
    </w:div>
    <w:div w:id="408188688">
      <w:bodyDiv w:val="1"/>
      <w:marLeft w:val="0"/>
      <w:marRight w:val="0"/>
      <w:marTop w:val="0"/>
      <w:marBottom w:val="0"/>
      <w:divBdr>
        <w:top w:val="none" w:sz="0" w:space="0" w:color="auto"/>
        <w:left w:val="none" w:sz="0" w:space="0" w:color="auto"/>
        <w:bottom w:val="none" w:sz="0" w:space="0" w:color="auto"/>
        <w:right w:val="none" w:sz="0" w:space="0" w:color="auto"/>
      </w:divBdr>
    </w:div>
    <w:div w:id="459223512">
      <w:bodyDiv w:val="1"/>
      <w:marLeft w:val="0"/>
      <w:marRight w:val="0"/>
      <w:marTop w:val="0"/>
      <w:marBottom w:val="0"/>
      <w:divBdr>
        <w:top w:val="none" w:sz="0" w:space="0" w:color="auto"/>
        <w:left w:val="none" w:sz="0" w:space="0" w:color="auto"/>
        <w:bottom w:val="none" w:sz="0" w:space="0" w:color="auto"/>
        <w:right w:val="none" w:sz="0" w:space="0" w:color="auto"/>
      </w:divBdr>
    </w:div>
    <w:div w:id="522984000">
      <w:bodyDiv w:val="1"/>
      <w:marLeft w:val="0"/>
      <w:marRight w:val="0"/>
      <w:marTop w:val="0"/>
      <w:marBottom w:val="0"/>
      <w:divBdr>
        <w:top w:val="none" w:sz="0" w:space="0" w:color="auto"/>
        <w:left w:val="none" w:sz="0" w:space="0" w:color="auto"/>
        <w:bottom w:val="none" w:sz="0" w:space="0" w:color="auto"/>
        <w:right w:val="none" w:sz="0" w:space="0" w:color="auto"/>
      </w:divBdr>
      <w:divsChild>
        <w:div w:id="323163982">
          <w:marLeft w:val="150"/>
          <w:marRight w:val="150"/>
          <w:marTop w:val="0"/>
          <w:marBottom w:val="150"/>
          <w:divBdr>
            <w:top w:val="none" w:sz="0" w:space="0" w:color="auto"/>
            <w:left w:val="none" w:sz="0" w:space="0" w:color="auto"/>
            <w:bottom w:val="none" w:sz="0" w:space="0" w:color="auto"/>
            <w:right w:val="none" w:sz="0" w:space="0" w:color="auto"/>
          </w:divBdr>
          <w:divsChild>
            <w:div w:id="13962682">
              <w:marLeft w:val="0"/>
              <w:marRight w:val="0"/>
              <w:marTop w:val="0"/>
              <w:marBottom w:val="0"/>
              <w:divBdr>
                <w:top w:val="none" w:sz="0" w:space="0" w:color="auto"/>
                <w:left w:val="none" w:sz="0" w:space="0" w:color="auto"/>
                <w:bottom w:val="none" w:sz="0" w:space="0" w:color="auto"/>
                <w:right w:val="none" w:sz="0" w:space="0" w:color="auto"/>
              </w:divBdr>
              <w:divsChild>
                <w:div w:id="1969700785">
                  <w:marLeft w:val="0"/>
                  <w:marRight w:val="0"/>
                  <w:marTop w:val="0"/>
                  <w:marBottom w:val="0"/>
                  <w:divBdr>
                    <w:top w:val="none" w:sz="0" w:space="0" w:color="auto"/>
                    <w:left w:val="none" w:sz="0" w:space="0" w:color="auto"/>
                    <w:bottom w:val="none" w:sz="0" w:space="0" w:color="auto"/>
                    <w:right w:val="none" w:sz="0" w:space="0" w:color="auto"/>
                  </w:divBdr>
                  <w:divsChild>
                    <w:div w:id="167520077">
                      <w:marLeft w:val="0"/>
                      <w:marRight w:val="0"/>
                      <w:marTop w:val="0"/>
                      <w:marBottom w:val="0"/>
                      <w:divBdr>
                        <w:top w:val="none" w:sz="0" w:space="0" w:color="auto"/>
                        <w:left w:val="none" w:sz="0" w:space="0" w:color="auto"/>
                        <w:bottom w:val="none" w:sz="0" w:space="0" w:color="auto"/>
                        <w:right w:val="none" w:sz="0" w:space="0" w:color="auto"/>
                      </w:divBdr>
                    </w:div>
                    <w:div w:id="533158676">
                      <w:marLeft w:val="0"/>
                      <w:marRight w:val="0"/>
                      <w:marTop w:val="0"/>
                      <w:marBottom w:val="0"/>
                      <w:divBdr>
                        <w:top w:val="none" w:sz="0" w:space="0" w:color="auto"/>
                        <w:left w:val="none" w:sz="0" w:space="0" w:color="auto"/>
                        <w:bottom w:val="none" w:sz="0" w:space="0" w:color="auto"/>
                        <w:right w:val="none" w:sz="0" w:space="0" w:color="auto"/>
                      </w:divBdr>
                    </w:div>
                    <w:div w:id="623199246">
                      <w:marLeft w:val="0"/>
                      <w:marRight w:val="0"/>
                      <w:marTop w:val="0"/>
                      <w:marBottom w:val="0"/>
                      <w:divBdr>
                        <w:top w:val="none" w:sz="0" w:space="0" w:color="auto"/>
                        <w:left w:val="none" w:sz="0" w:space="0" w:color="auto"/>
                        <w:bottom w:val="none" w:sz="0" w:space="0" w:color="auto"/>
                        <w:right w:val="none" w:sz="0" w:space="0" w:color="auto"/>
                      </w:divBdr>
                    </w:div>
                    <w:div w:id="934439534">
                      <w:marLeft w:val="0"/>
                      <w:marRight w:val="0"/>
                      <w:marTop w:val="0"/>
                      <w:marBottom w:val="0"/>
                      <w:divBdr>
                        <w:top w:val="none" w:sz="0" w:space="0" w:color="auto"/>
                        <w:left w:val="none" w:sz="0" w:space="0" w:color="auto"/>
                        <w:bottom w:val="none" w:sz="0" w:space="0" w:color="auto"/>
                        <w:right w:val="none" w:sz="0" w:space="0" w:color="auto"/>
                      </w:divBdr>
                    </w:div>
                    <w:div w:id="1462579138">
                      <w:marLeft w:val="0"/>
                      <w:marRight w:val="0"/>
                      <w:marTop w:val="0"/>
                      <w:marBottom w:val="0"/>
                      <w:divBdr>
                        <w:top w:val="none" w:sz="0" w:space="0" w:color="auto"/>
                        <w:left w:val="none" w:sz="0" w:space="0" w:color="auto"/>
                        <w:bottom w:val="none" w:sz="0" w:space="0" w:color="auto"/>
                        <w:right w:val="none" w:sz="0" w:space="0" w:color="auto"/>
                      </w:divBdr>
                    </w:div>
                    <w:div w:id="1687712199">
                      <w:marLeft w:val="0"/>
                      <w:marRight w:val="0"/>
                      <w:marTop w:val="0"/>
                      <w:marBottom w:val="0"/>
                      <w:divBdr>
                        <w:top w:val="none" w:sz="0" w:space="0" w:color="auto"/>
                        <w:left w:val="none" w:sz="0" w:space="0" w:color="auto"/>
                        <w:bottom w:val="none" w:sz="0" w:space="0" w:color="auto"/>
                        <w:right w:val="none" w:sz="0" w:space="0" w:color="auto"/>
                      </w:divBdr>
                    </w:div>
                    <w:div w:id="1692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743805">
      <w:bodyDiv w:val="1"/>
      <w:marLeft w:val="0"/>
      <w:marRight w:val="0"/>
      <w:marTop w:val="0"/>
      <w:marBottom w:val="0"/>
      <w:divBdr>
        <w:top w:val="none" w:sz="0" w:space="0" w:color="auto"/>
        <w:left w:val="none" w:sz="0" w:space="0" w:color="auto"/>
        <w:bottom w:val="none" w:sz="0" w:space="0" w:color="auto"/>
        <w:right w:val="none" w:sz="0" w:space="0" w:color="auto"/>
      </w:divBdr>
    </w:div>
    <w:div w:id="680399375">
      <w:bodyDiv w:val="1"/>
      <w:marLeft w:val="0"/>
      <w:marRight w:val="0"/>
      <w:marTop w:val="0"/>
      <w:marBottom w:val="0"/>
      <w:divBdr>
        <w:top w:val="none" w:sz="0" w:space="0" w:color="auto"/>
        <w:left w:val="none" w:sz="0" w:space="0" w:color="auto"/>
        <w:bottom w:val="none" w:sz="0" w:space="0" w:color="auto"/>
        <w:right w:val="none" w:sz="0" w:space="0" w:color="auto"/>
      </w:divBdr>
    </w:div>
    <w:div w:id="1031496330">
      <w:bodyDiv w:val="1"/>
      <w:marLeft w:val="0"/>
      <w:marRight w:val="0"/>
      <w:marTop w:val="0"/>
      <w:marBottom w:val="0"/>
      <w:divBdr>
        <w:top w:val="none" w:sz="0" w:space="0" w:color="auto"/>
        <w:left w:val="none" w:sz="0" w:space="0" w:color="auto"/>
        <w:bottom w:val="none" w:sz="0" w:space="0" w:color="auto"/>
        <w:right w:val="none" w:sz="0" w:space="0" w:color="auto"/>
      </w:divBdr>
    </w:div>
    <w:div w:id="1033455301">
      <w:bodyDiv w:val="1"/>
      <w:marLeft w:val="0"/>
      <w:marRight w:val="0"/>
      <w:marTop w:val="0"/>
      <w:marBottom w:val="0"/>
      <w:divBdr>
        <w:top w:val="none" w:sz="0" w:space="0" w:color="auto"/>
        <w:left w:val="none" w:sz="0" w:space="0" w:color="auto"/>
        <w:bottom w:val="none" w:sz="0" w:space="0" w:color="auto"/>
        <w:right w:val="none" w:sz="0" w:space="0" w:color="auto"/>
      </w:divBdr>
    </w:div>
    <w:div w:id="1077247577">
      <w:bodyDiv w:val="1"/>
      <w:marLeft w:val="0"/>
      <w:marRight w:val="0"/>
      <w:marTop w:val="0"/>
      <w:marBottom w:val="0"/>
      <w:divBdr>
        <w:top w:val="none" w:sz="0" w:space="0" w:color="auto"/>
        <w:left w:val="none" w:sz="0" w:space="0" w:color="auto"/>
        <w:bottom w:val="none" w:sz="0" w:space="0" w:color="auto"/>
        <w:right w:val="none" w:sz="0" w:space="0" w:color="auto"/>
      </w:divBdr>
    </w:div>
    <w:div w:id="1272741843">
      <w:bodyDiv w:val="1"/>
      <w:marLeft w:val="0"/>
      <w:marRight w:val="0"/>
      <w:marTop w:val="0"/>
      <w:marBottom w:val="0"/>
      <w:divBdr>
        <w:top w:val="none" w:sz="0" w:space="0" w:color="auto"/>
        <w:left w:val="none" w:sz="0" w:space="0" w:color="auto"/>
        <w:bottom w:val="none" w:sz="0" w:space="0" w:color="auto"/>
        <w:right w:val="none" w:sz="0" w:space="0" w:color="auto"/>
      </w:divBdr>
    </w:div>
    <w:div w:id="1316304136">
      <w:bodyDiv w:val="1"/>
      <w:marLeft w:val="0"/>
      <w:marRight w:val="0"/>
      <w:marTop w:val="0"/>
      <w:marBottom w:val="0"/>
      <w:divBdr>
        <w:top w:val="none" w:sz="0" w:space="0" w:color="auto"/>
        <w:left w:val="none" w:sz="0" w:space="0" w:color="auto"/>
        <w:bottom w:val="none" w:sz="0" w:space="0" w:color="auto"/>
        <w:right w:val="none" w:sz="0" w:space="0" w:color="auto"/>
      </w:divBdr>
    </w:div>
    <w:div w:id="1337615947">
      <w:bodyDiv w:val="1"/>
      <w:marLeft w:val="0"/>
      <w:marRight w:val="0"/>
      <w:marTop w:val="0"/>
      <w:marBottom w:val="0"/>
      <w:divBdr>
        <w:top w:val="none" w:sz="0" w:space="0" w:color="auto"/>
        <w:left w:val="none" w:sz="0" w:space="0" w:color="auto"/>
        <w:bottom w:val="none" w:sz="0" w:space="0" w:color="auto"/>
        <w:right w:val="none" w:sz="0" w:space="0" w:color="auto"/>
      </w:divBdr>
    </w:div>
    <w:div w:id="1355620022">
      <w:bodyDiv w:val="1"/>
      <w:marLeft w:val="0"/>
      <w:marRight w:val="0"/>
      <w:marTop w:val="0"/>
      <w:marBottom w:val="0"/>
      <w:divBdr>
        <w:top w:val="none" w:sz="0" w:space="0" w:color="auto"/>
        <w:left w:val="none" w:sz="0" w:space="0" w:color="auto"/>
        <w:bottom w:val="none" w:sz="0" w:space="0" w:color="auto"/>
        <w:right w:val="none" w:sz="0" w:space="0" w:color="auto"/>
      </w:divBdr>
    </w:div>
    <w:div w:id="1577477979">
      <w:bodyDiv w:val="1"/>
      <w:marLeft w:val="0"/>
      <w:marRight w:val="0"/>
      <w:marTop w:val="0"/>
      <w:marBottom w:val="0"/>
      <w:divBdr>
        <w:top w:val="none" w:sz="0" w:space="0" w:color="auto"/>
        <w:left w:val="none" w:sz="0" w:space="0" w:color="auto"/>
        <w:bottom w:val="none" w:sz="0" w:space="0" w:color="auto"/>
        <w:right w:val="none" w:sz="0" w:space="0" w:color="auto"/>
      </w:divBdr>
    </w:div>
    <w:div w:id="1684236342">
      <w:bodyDiv w:val="1"/>
      <w:marLeft w:val="0"/>
      <w:marRight w:val="0"/>
      <w:marTop w:val="0"/>
      <w:marBottom w:val="0"/>
      <w:divBdr>
        <w:top w:val="none" w:sz="0" w:space="0" w:color="auto"/>
        <w:left w:val="none" w:sz="0" w:space="0" w:color="auto"/>
        <w:bottom w:val="none" w:sz="0" w:space="0" w:color="auto"/>
        <w:right w:val="none" w:sz="0" w:space="0" w:color="auto"/>
      </w:divBdr>
    </w:div>
    <w:div w:id="1897743641">
      <w:bodyDiv w:val="1"/>
      <w:marLeft w:val="0"/>
      <w:marRight w:val="0"/>
      <w:marTop w:val="0"/>
      <w:marBottom w:val="0"/>
      <w:divBdr>
        <w:top w:val="none" w:sz="0" w:space="0" w:color="auto"/>
        <w:left w:val="none" w:sz="0" w:space="0" w:color="auto"/>
        <w:bottom w:val="none" w:sz="0" w:space="0" w:color="auto"/>
        <w:right w:val="none" w:sz="0" w:space="0" w:color="auto"/>
      </w:divBdr>
    </w:div>
    <w:div w:id="1950547980">
      <w:bodyDiv w:val="1"/>
      <w:marLeft w:val="0"/>
      <w:marRight w:val="0"/>
      <w:marTop w:val="0"/>
      <w:marBottom w:val="0"/>
      <w:divBdr>
        <w:top w:val="none" w:sz="0" w:space="0" w:color="auto"/>
        <w:left w:val="none" w:sz="0" w:space="0" w:color="auto"/>
        <w:bottom w:val="none" w:sz="0" w:space="0" w:color="auto"/>
        <w:right w:val="none" w:sz="0" w:space="0" w:color="auto"/>
      </w:divBdr>
    </w:div>
    <w:div w:id="1977182709">
      <w:bodyDiv w:val="1"/>
      <w:marLeft w:val="0"/>
      <w:marRight w:val="0"/>
      <w:marTop w:val="0"/>
      <w:marBottom w:val="0"/>
      <w:divBdr>
        <w:top w:val="none" w:sz="0" w:space="0" w:color="auto"/>
        <w:left w:val="none" w:sz="0" w:space="0" w:color="auto"/>
        <w:bottom w:val="none" w:sz="0" w:space="0" w:color="auto"/>
        <w:right w:val="none" w:sz="0" w:space="0" w:color="auto"/>
      </w:divBdr>
    </w:div>
    <w:div w:id="2074963799">
      <w:bodyDiv w:val="1"/>
      <w:marLeft w:val="0"/>
      <w:marRight w:val="0"/>
      <w:marTop w:val="0"/>
      <w:marBottom w:val="0"/>
      <w:divBdr>
        <w:top w:val="none" w:sz="0" w:space="0" w:color="auto"/>
        <w:left w:val="none" w:sz="0" w:space="0" w:color="auto"/>
        <w:bottom w:val="none" w:sz="0" w:space="0" w:color="auto"/>
        <w:right w:val="none" w:sz="0" w:space="0" w:color="auto"/>
      </w:divBdr>
    </w:div>
    <w:div w:id="208733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213176-32F5-4B73-95E5-CA295F5AEB99}">
  <ds:schemaRefs>
    <ds:schemaRef ds:uri="http://schemas.openxmlformats.org/officeDocument/2006/bibliography"/>
  </ds:schemaRefs>
</ds:datastoreItem>
</file>

<file path=customXml/itemProps2.xml><?xml version="1.0" encoding="utf-8"?>
<ds:datastoreItem xmlns:ds="http://schemas.openxmlformats.org/officeDocument/2006/customXml" ds:itemID="{F9E157CC-2A41-40E2-B4F7-8B1F96143712}"/>
</file>

<file path=customXml/itemProps3.xml><?xml version="1.0" encoding="utf-8"?>
<ds:datastoreItem xmlns:ds="http://schemas.openxmlformats.org/officeDocument/2006/customXml" ds:itemID="{9FB7D87A-6E3E-4A6F-99A4-F74B9CBD79C7}"/>
</file>

<file path=customXml/itemProps4.xml><?xml version="1.0" encoding="utf-8"?>
<ds:datastoreItem xmlns:ds="http://schemas.openxmlformats.org/officeDocument/2006/customXml" ds:itemID="{FBE4CB64-80C1-4DA2-B639-D1597955BCD5}"/>
</file>

<file path=docProps/app.xml><?xml version="1.0" encoding="utf-8"?>
<Properties xmlns="http://schemas.openxmlformats.org/officeDocument/2006/extended-properties" xmlns:vt="http://schemas.openxmlformats.org/officeDocument/2006/docPropsVTypes">
  <Template>Normal</Template>
  <TotalTime>5</TotalTime>
  <Pages>12</Pages>
  <Words>5049</Words>
  <Characters>27625</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TENTATIVE AGENDA</vt:lpstr>
    </vt:vector>
  </TitlesOfParts>
  <Company>City of Capitola</Company>
  <LinksUpToDate>false</LinksUpToDate>
  <CharactersWithSpaces>32609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subject/>
  <dc:creator>Pat Evans</dc:creator>
  <cp:keywords/>
  <dc:description/>
  <cp:lastModifiedBy>lfridy</cp:lastModifiedBy>
  <cp:revision>2</cp:revision>
  <cp:lastPrinted>2013-05-09T21:54:00Z</cp:lastPrinted>
  <dcterms:created xsi:type="dcterms:W3CDTF">2013-09-06T20:21:00Z</dcterms:created>
  <dcterms:modified xsi:type="dcterms:W3CDTF">2013-09-06T20:21:00Z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7578000</vt:r8>
  </property>
</Properties>
</file>